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BE" w:rsidRPr="00393C53" w:rsidRDefault="00915EBE" w:rsidP="00393C53">
      <w:pPr>
        <w:jc w:val="center"/>
        <w:rPr>
          <w:b/>
          <w:sz w:val="28"/>
          <w:szCs w:val="28"/>
        </w:rPr>
      </w:pPr>
      <w:r w:rsidRPr="00393C53">
        <w:rPr>
          <w:b/>
          <w:sz w:val="28"/>
          <w:szCs w:val="28"/>
        </w:rPr>
        <w:t xml:space="preserve">EXEMPLES </w:t>
      </w:r>
      <w:bookmarkStart w:id="0" w:name="_GoBack"/>
      <w:bookmarkEnd w:id="0"/>
      <w:r w:rsidRPr="00393C53">
        <w:rPr>
          <w:b/>
          <w:sz w:val="28"/>
          <w:szCs w:val="28"/>
        </w:rPr>
        <w:t>D’ACTIVITES A L’ORAL ET A L’ECRIT POUR TRAVAILLER LA RECONNAISSANCE AUTOMATISEE DES MOTS</w:t>
      </w:r>
    </w:p>
    <w:tbl>
      <w:tblPr>
        <w:tblpPr w:leftFromText="141" w:rightFromText="141" w:horzAnchor="page" w:tblpX="1" w:tblpY="789"/>
        <w:tblW w:w="17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379"/>
        <w:gridCol w:w="9323"/>
      </w:tblGrid>
      <w:tr w:rsidR="00915EBE" w:rsidRPr="00915EBE" w:rsidTr="008E284C">
        <w:trPr>
          <w:trHeight w:val="54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Exemples d’activités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Oral</w:t>
            </w:r>
          </w:p>
        </w:tc>
        <w:tc>
          <w:tcPr>
            <w:tcW w:w="9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Écrit</w:t>
            </w:r>
          </w:p>
        </w:tc>
      </w:tr>
      <w:tr w:rsidR="00915EBE" w:rsidRPr="00915EBE" w:rsidTr="008E284C">
        <w:trPr>
          <w:trHeight w:val="1645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B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 xml:space="preserve">Menées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par</w:t>
            </w:r>
            <w:proofErr w:type="gramEnd"/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 xml:space="preserve"> l’enseignant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-A partir d’images montrées par l’enseignant, donner le mot correspondant ou le numéro du mot correspondant.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 Après la lecture d’un mot par l’enseignant, les élèves proposent le numéro qui correspond au mot lu.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-Après la lecture d’un mot par l’enseignant, les élèves doivent trouver le mot qui vient avant ou après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.</w:t>
            </w: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:rsid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 Après la lecture d’un mot montré par l’enseignant (mot de la liste-étiquettes-mots), les élèves doivent trouver le mot qui vient avant ou après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-Après la lecture d’un mot fait par un élève, les autres doivent trouver le mot qui vient avant ou après.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 Jeu du furet : s’entraîner à lire vite (avec chronomètre, sablier…) sans erreurs.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 A nous les erreurs : l’enseignant lit les mots de la liste et les élèves doivent détecter les erreurs ou les omissions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 Jeu de manipulation de syllabes pour recomposer des mots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-Jeu du </w:t>
            </w:r>
            <w:proofErr w:type="spell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mémory</w:t>
            </w:r>
            <w:proofErr w:type="spellEnd"/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-Jeu du loto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-Jeu de l’oie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-Jeu du pendu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-Phrase à compléter avec un des mots proposés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-Mots à épeler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-L’enseignant propose des mots de la liste et les élèves doivent dire s’ils entendent ou pas le phonème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-Les élèves doivent entourer la syllabe contenant le phonème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lastRenderedPageBreak/>
              <w:t>-L’enseignant lit un mot et les élèves doivent dire dans quelle syllabe ils entendent le phonème (proche jeu du pigeon vole)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-Lecture flash à partir d’un diaporama de mots (faire apparaitre le mot entier, les syllabes…</w:t>
            </w:r>
          </w:p>
          <w:p w:rsid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-Dans la phrase, dans le texte ou pas : choisir un mot, le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lire  puis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vérifier sa présence ou non présence  dans un texte, dans une phrase donnée…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 L’enseignant veillera à la pré-segmentation des mots en utilisant les couleurs (couleur différente pour chaque syllabe- lettre muette-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bigrammes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-trigrammes)</w:t>
            </w:r>
          </w:p>
        </w:tc>
        <w:tc>
          <w:tcPr>
            <w:tcW w:w="9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lastRenderedPageBreak/>
              <w:t xml:space="preserve">-Phrase à compléter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avec  un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des mots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-Dictée des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mots  sur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ardoise ou cahier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-A partir d’un mot choisi dans la liste, rédaction une phrase à partir de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ce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mot.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-Ecriture de mots qui ont le même phonème, le même graphème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-Liste de mots à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compléter  (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mots à trous) en proposant la bonne graphie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du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phonème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-Création d’une histoire à partir des mots de la liste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-Ecriture d’autres mots contenant le même graphème ou le même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phonème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915EBE" w:rsidRPr="00915EBE" w:rsidTr="008E284C">
        <w:trPr>
          <w:trHeight w:val="123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B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menées</w:t>
            </w:r>
            <w:proofErr w:type="gramEnd"/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 xml:space="preserve"> par un élève en autonomie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-Entrainement à la lecture à partir de la liste de mots enregistrée</w:t>
            </w:r>
          </w:p>
          <w:p w:rsidR="00B16DD6" w:rsidRPr="00915EBE" w:rsidRDefault="00B16DD6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-L’élève procède au découpage syllabique des mots -puis s’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auto-évalue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partir de cartes réponses.</w:t>
            </w:r>
          </w:p>
        </w:tc>
        <w:tc>
          <w:tcPr>
            <w:tcW w:w="9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-Liste de mots à </w:t>
            </w:r>
            <w:proofErr w:type="gramStart"/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compléter  (</w:t>
            </w:r>
            <w:proofErr w:type="gramEnd"/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ajouter la bonne syllabe)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-Ecriture d’un mot à partir d’une image donnée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-A partir de la liste, catégorisation des mots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selon  le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phonème ou le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graphème</w:t>
            </w:r>
            <w:proofErr w:type="gramEnd"/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-Recomposition des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mots  -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manipulation d’étiquettes et  copie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-Mots mêlés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-Copie rapide de mots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-production de phrases à partir d’un ou plusieurs mots de la liste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-Repérage de syllabes (entourer –colorier-surligner-souligner) contenant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le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phonème travaillé</w:t>
            </w:r>
          </w:p>
        </w:tc>
      </w:tr>
      <w:tr w:rsidR="00915EBE" w:rsidRPr="00915EBE" w:rsidTr="008E284C">
        <w:trPr>
          <w:trHeight w:val="164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B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>menées</w:t>
            </w:r>
            <w:proofErr w:type="gramEnd"/>
            <w:r w:rsidRPr="00915EB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fr-FR"/>
              </w:rPr>
              <w:t xml:space="preserve"> par un groupe d’élèves en autonomie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L’élève montre une image, le camarade doit donner le numéro correspondant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-Jeu de l’oie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-Mots à trouver à partir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d’un  mot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 lu ou montré donné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-Jeu du </w:t>
            </w:r>
            <w:proofErr w:type="spell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mémory</w:t>
            </w:r>
            <w:proofErr w:type="spellEnd"/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-Entrainement à la lecture rapide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-Un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élève  lit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 (performant) -les élèves doivent détecter les erreurs ou les omissions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-Jeu du relais : chaque enfant lit deux mots et nomme le nom de l’élève à qui il passe le relais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lastRenderedPageBreak/>
              <w:t xml:space="preserve">-La course aux sons : Un dé avec le symbole du ou des </w:t>
            </w:r>
            <w:r w:rsidR="00B16DD6"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sons.</w:t>
            </w:r>
            <w:r w:rsidR="00B16DD6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L’élève lance</w:t>
            </w: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le dé et doit trouver le plus rapidement possible un mot de la liste où il y a ce son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-Lotos de mots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-Relais : un élève choisit un mot d’une liste donnée et les autres chacun à leur tour doivent trouver un mot contenant le même phonème.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eastAsiaTheme="minorEastAsia" w:hAnsi="Tw Cen MT"/>
                <w:color w:val="000000" w:themeColor="dark1"/>
                <w:kern w:val="24"/>
                <w:sz w:val="36"/>
                <w:szCs w:val="36"/>
                <w:lang w:eastAsia="fr-FR"/>
              </w:rPr>
              <w:t>-</w:t>
            </w: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un élève lit un mot, un autre lui donne l’image correspondante</w:t>
            </w:r>
          </w:p>
        </w:tc>
        <w:tc>
          <w:tcPr>
            <w:tcW w:w="9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lastRenderedPageBreak/>
              <w:t> -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Mots  mêlés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-Un élève tire au sort un mot de la 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liste;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les autres doivent essayer de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l’écrire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sans erreurs .Validation ensuite à partir du modèle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-Mots à écrire le plus rapidement possible à partir de lettres mobiles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(</w:t>
            </w:r>
            <w:proofErr w:type="gramStart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lettres</w:t>
            </w:r>
            <w:proofErr w:type="gramEnd"/>
            <w:r w:rsidRPr="00915EBE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jeu de scrabble)</w:t>
            </w:r>
            <w:r w:rsidRPr="00915EBE">
              <w:rPr>
                <w:rFonts w:eastAsiaTheme="minorEastAsia" w:hAnsi="Tw Cen MT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r w:rsidRPr="00915EBE">
              <w:rPr>
                <w:rFonts w:eastAsiaTheme="minorEastAsia" w:hAnsi="Tw Cen MT"/>
                <w:color w:val="000000" w:themeColor="dark1"/>
                <w:kern w:val="24"/>
                <w:sz w:val="36"/>
                <w:szCs w:val="36"/>
                <w:lang w:eastAsia="fr-FR"/>
              </w:rPr>
              <w:t>-</w:t>
            </w: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Bataille de mots : une équipe écrit le mot lu </w:t>
            </w:r>
            <w:proofErr w:type="gramStart"/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par  les</w:t>
            </w:r>
            <w:proofErr w:type="gramEnd"/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élèves de l’équipe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</w:pPr>
            <w:proofErr w:type="gramStart"/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adverse</w:t>
            </w:r>
            <w:proofErr w:type="gramEnd"/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:rsidR="00915EBE" w:rsidRPr="00915EBE" w:rsidRDefault="00915EBE" w:rsidP="00915E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15EBE">
              <w:rPr>
                <w:rFonts w:ascii="Arial" w:eastAsiaTheme="minorEastAsia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>-Copie fidèle</w:t>
            </w:r>
          </w:p>
        </w:tc>
      </w:tr>
    </w:tbl>
    <w:p w:rsidR="00A23F43" w:rsidRDefault="00A23F43" w:rsidP="00915EBE">
      <w:pPr>
        <w:jc w:val="both"/>
      </w:pPr>
    </w:p>
    <w:p w:rsidR="00915EBE" w:rsidRDefault="00915EBE" w:rsidP="00915EBE">
      <w:pPr>
        <w:jc w:val="both"/>
      </w:pPr>
    </w:p>
    <w:sectPr w:rsidR="00915EBE" w:rsidSect="00915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E"/>
    <w:rsid w:val="00393C53"/>
    <w:rsid w:val="00915EBE"/>
    <w:rsid w:val="00A23F43"/>
    <w:rsid w:val="00B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6B5B-457E-44BE-9E41-48C65FD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91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2</cp:revision>
  <dcterms:created xsi:type="dcterms:W3CDTF">2016-09-09T16:30:00Z</dcterms:created>
  <dcterms:modified xsi:type="dcterms:W3CDTF">2016-09-09T17:56:00Z</dcterms:modified>
</cp:coreProperties>
</file>