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fr-FR"/>
        </w:rPr>
        <w:t>Les langues et cultures de l'Antiquit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>au coll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</w:rPr>
        <w:t>ge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it-IT"/>
        </w:rPr>
        <w:t>: le latin.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>Madame, Monsieur,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tl w:val="0"/>
        </w:rPr>
        <w:tab/>
        <w:tab/>
      </w:r>
      <w:r>
        <w:rPr>
          <w:rStyle w:val="Aucun"/>
          <w:b w:val="1"/>
          <w:bCs w:val="1"/>
          <w:rtl w:val="0"/>
          <w:lang w:val="fr-FR"/>
        </w:rPr>
        <w:t>A partir de la classe de 5</w:t>
      </w:r>
      <w:r>
        <w:rPr>
          <w:rStyle w:val="Aucun"/>
          <w:b w:val="1"/>
          <w:bCs w:val="1"/>
          <w:vertAlign w:val="superscript"/>
          <w:rtl w:val="0"/>
          <w:lang w:val="fr-FR"/>
        </w:rPr>
        <w:t>è</w:t>
      </w:r>
      <w:r>
        <w:rPr>
          <w:rStyle w:val="Aucun"/>
          <w:b w:val="1"/>
          <w:bCs w:val="1"/>
          <w:vertAlign w:val="superscript"/>
          <w:rtl w:val="0"/>
        </w:rPr>
        <w:t>me</w:t>
      </w:r>
      <w:r>
        <w:rPr>
          <w:rtl w:val="0"/>
          <w:lang w:val="fr-FR"/>
        </w:rPr>
        <w:t xml:space="preserve"> votre enfant aura la possibilit</w:t>
      </w:r>
      <w:r>
        <w:rPr>
          <w:rtl w:val="0"/>
          <w:lang w:val="fr-FR"/>
        </w:rPr>
        <w:t xml:space="preserve">é </w:t>
      </w:r>
      <w:r>
        <w:rPr>
          <w:rtl w:val="0"/>
        </w:rPr>
        <w:t>d'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>tudier le latin</w:t>
      </w:r>
      <w:r>
        <w:rPr>
          <w:rtl w:val="0"/>
          <w:lang w:val="fr-FR"/>
        </w:rPr>
        <w:t xml:space="preserve">, cette langue ancienne </w:t>
      </w:r>
      <w:r>
        <w:rPr>
          <w:rStyle w:val="Aucun"/>
          <w:b w:val="1"/>
          <w:bCs w:val="1"/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>l'origine du fran</w:t>
      </w:r>
      <w:r>
        <w:rPr>
          <w:rStyle w:val="Aucun"/>
          <w:b w:val="1"/>
          <w:bCs w:val="1"/>
          <w:rtl w:val="0"/>
          <w:lang w:val="pt-PT"/>
        </w:rPr>
        <w:t>ç</w:t>
      </w:r>
      <w:r>
        <w:rPr>
          <w:rStyle w:val="Aucun"/>
          <w:b w:val="1"/>
          <w:bCs w:val="1"/>
          <w:rtl w:val="0"/>
        </w:rPr>
        <w:t>ais</w:t>
      </w:r>
      <w:r>
        <w:rPr>
          <w:rtl w:val="0"/>
        </w:rPr>
        <w:t>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tl w:val="0"/>
          <w:lang w:val="fr-FR"/>
        </w:rPr>
        <w:t>Cette mati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est propos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en </w:t>
      </w:r>
      <w:r>
        <w:rPr>
          <w:rStyle w:val="Aucun"/>
          <w:b w:val="1"/>
          <w:bCs w:val="1"/>
          <w:rtl w:val="0"/>
          <w:lang w:val="en-US"/>
        </w:rPr>
        <w:t>option</w:t>
      </w:r>
      <w:r>
        <w:rPr>
          <w:rtl w:val="0"/>
          <w:lang w:val="fr-FR"/>
        </w:rPr>
        <w:t xml:space="preserve"> et est inscrite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l'emploi du temps de la semaine (</w:t>
      </w:r>
      <w:r>
        <w:rPr>
          <w:rStyle w:val="Aucun"/>
          <w:i w:val="1"/>
          <w:iCs w:val="1"/>
          <w:rtl w:val="0"/>
          <w:lang w:val="fr-FR"/>
        </w:rPr>
        <w:t>2 heures</w:t>
      </w:r>
      <w:r>
        <w:rPr>
          <w:rtl w:val="0"/>
          <w:lang w:val="fr-FR"/>
        </w:rPr>
        <w:t>) de la 5</w:t>
      </w:r>
      <w:r>
        <w:rPr>
          <w:rStyle w:val="Aucun"/>
          <w:vertAlign w:val="superscript"/>
          <w:rtl w:val="0"/>
          <w:lang w:val="fr-FR"/>
        </w:rPr>
        <w:t>è</w:t>
      </w:r>
      <w:r>
        <w:rPr>
          <w:rStyle w:val="Aucun"/>
          <w:vertAlign w:val="superscript"/>
          <w:rtl w:val="0"/>
        </w:rPr>
        <w:t>me</w:t>
      </w:r>
      <w:r>
        <w:rPr>
          <w:rtl w:val="0"/>
          <w:lang w:val="fr-FR"/>
        </w:rPr>
        <w:t xml:space="preserve"> à </w:t>
      </w:r>
      <w:r>
        <w:rPr>
          <w:rtl w:val="0"/>
        </w:rPr>
        <w:t>la 3</w:t>
      </w:r>
      <w:r>
        <w:rPr>
          <w:rStyle w:val="Aucun"/>
          <w:vertAlign w:val="superscript"/>
          <w:rtl w:val="0"/>
          <w:lang w:val="fr-FR"/>
        </w:rPr>
        <w:t>è</w:t>
      </w:r>
      <w:r>
        <w:rPr>
          <w:rStyle w:val="Aucun"/>
          <w:vertAlign w:val="superscript"/>
          <w:rtl w:val="0"/>
        </w:rPr>
        <w:t>me</w:t>
      </w:r>
      <w:r>
        <w:rPr>
          <w:rtl w:val="0"/>
        </w:rPr>
        <w:t xml:space="preserve">. </w:t>
      </w:r>
      <w:r>
        <w:rPr>
          <w:rtl w:val="0"/>
          <w:lang w:val="fr-FR"/>
        </w:rPr>
        <w:t xml:space="preserve">Elle est accessible 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u w:val="single"/>
          <w:rtl w:val="0"/>
          <w:lang w:val="fr-FR"/>
        </w:rPr>
        <w:t>galement</w:t>
      </w:r>
      <w:r>
        <w:rPr>
          <w:rtl w:val="0"/>
          <w:lang w:val="fr-FR"/>
        </w:rPr>
        <w:t xml:space="preserve"> aux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ves des </w:t>
      </w:r>
      <w:r>
        <w:rPr>
          <w:rStyle w:val="Aucun"/>
          <w:b w:val="1"/>
          <w:bCs w:val="1"/>
          <w:rtl w:val="0"/>
          <w:lang w:val="fr-FR"/>
        </w:rPr>
        <w:t>Sections Sportives</w:t>
      </w:r>
      <w:r>
        <w:rPr>
          <w:rtl w:val="0"/>
          <w:lang w:val="fr-FR"/>
        </w:rPr>
        <w:t xml:space="preserve">.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tl w:val="0"/>
          <w:lang w:val="fr-FR"/>
        </w:rPr>
        <w:t xml:space="preserve">Cet enseignement </w:t>
      </w:r>
      <w:r>
        <w:rPr>
          <w:rtl w:val="0"/>
          <w:lang w:val="fr-FR"/>
        </w:rPr>
        <w:t xml:space="preserve">optionnel </w:t>
      </w:r>
      <w:r>
        <w:rPr>
          <w:rtl w:val="0"/>
          <w:lang w:val="fr-FR"/>
        </w:rPr>
        <w:t>peut favoriser l</w:t>
      </w:r>
      <w:r>
        <w:rPr>
          <w:rtl w:val="0"/>
        </w:rPr>
        <w:t>’</w:t>
      </w:r>
      <w:r>
        <w:rPr>
          <w:rtl w:val="0"/>
          <w:lang w:val="fr-FR"/>
        </w:rPr>
        <w:t>obtention d</w:t>
      </w:r>
      <w:r>
        <w:rPr>
          <w:rtl w:val="0"/>
        </w:rPr>
        <w:t>’</w:t>
      </w:r>
      <w:r>
        <w:rPr>
          <w:rtl w:val="0"/>
          <w:lang w:val="fr-FR"/>
        </w:rPr>
        <w:t xml:space="preserve">une mention aussi bien au </w:t>
      </w:r>
      <w:r>
        <w:rPr>
          <w:rStyle w:val="Aucun"/>
          <w:b w:val="1"/>
          <w:bCs w:val="1"/>
          <w:rtl w:val="0"/>
          <w:lang w:val="da-DK"/>
        </w:rPr>
        <w:t>brevet</w:t>
      </w:r>
      <w:r>
        <w:rPr>
          <w:rtl w:val="0"/>
          <w:lang w:val="fr-FR"/>
        </w:rPr>
        <w:t xml:space="preserve"> qu</w:t>
      </w:r>
      <w:r>
        <w:rPr>
          <w:rtl w:val="0"/>
        </w:rPr>
        <w:t>’</w:t>
      </w:r>
      <w:r>
        <w:rPr>
          <w:rtl w:val="0"/>
          <w:lang w:val="fr-FR"/>
        </w:rPr>
        <w:t xml:space="preserve">au </w:t>
      </w:r>
      <w:r>
        <w:rPr>
          <w:rStyle w:val="Aucun"/>
          <w:b w:val="1"/>
          <w:bCs w:val="1"/>
          <w:rtl w:val="0"/>
        </w:rPr>
        <w:t xml:space="preserve">bac </w:t>
      </w:r>
      <w:r>
        <w:rPr>
          <w:rStyle w:val="Aucun"/>
          <w:b w:val="1"/>
          <w:bCs w:val="1"/>
          <w:rtl w:val="0"/>
          <w:lang w:val="fr-FR"/>
        </w:rPr>
        <w:t xml:space="preserve">- </w:t>
      </w:r>
      <w:r>
        <w:rPr>
          <w:rtl w:val="0"/>
          <w:lang w:val="fr-FR"/>
        </w:rPr>
        <w:t>dans la mesure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on peut le suivre jusqu</w:t>
      </w:r>
      <w:r>
        <w:rPr>
          <w:rtl w:val="0"/>
          <w:lang w:val="fr-FR"/>
        </w:rPr>
        <w:t xml:space="preserve">’à </w:t>
      </w:r>
      <w:r>
        <w:rPr>
          <w:rtl w:val="0"/>
          <w:lang w:val="it-IT"/>
        </w:rPr>
        <w:t xml:space="preserve">la terminale.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tl w:val="0"/>
        </w:rPr>
        <w:tab/>
        <w:tab/>
        <w:t>É</w:t>
      </w:r>
      <w:r>
        <w:rPr>
          <w:rtl w:val="0"/>
          <w:lang w:val="fr-FR"/>
        </w:rPr>
        <w:t xml:space="preserve">tudier le latin permettra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votre enfant :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tl w:val="0"/>
        </w:rPr>
      </w:pPr>
    </w:p>
    <w:p>
      <w:pPr>
        <w:pStyle w:val="Par défaut"/>
        <w:numPr>
          <w:ilvl w:val="0"/>
          <w:numId w:val="2"/>
        </w:numPr>
        <w:bidi w:val="0"/>
        <w:spacing w:before="0"/>
        <w:ind w:right="0"/>
        <w:jc w:val="both"/>
        <w:rPr>
          <w:rtl w:val="0"/>
          <w:lang w:val="fr-FR"/>
        </w:rPr>
      </w:pPr>
      <w:r>
        <w:rPr>
          <w:rtl w:val="0"/>
          <w:lang w:val="fr-FR"/>
        </w:rPr>
        <w:t xml:space="preserve">d'approfondir </w:t>
      </w:r>
      <w:r>
        <w:rPr>
          <w:rStyle w:val="Aucun"/>
          <w:b w:val="1"/>
          <w:bCs w:val="1"/>
          <w:u w:val="single"/>
          <w:rtl w:val="0"/>
          <w:lang w:val="fr-FR"/>
        </w:rPr>
        <w:t>ses acquis en fran</w:t>
      </w:r>
      <w:r>
        <w:rPr>
          <w:rStyle w:val="Aucun"/>
          <w:b w:val="1"/>
          <w:bCs w:val="1"/>
          <w:u w:val="single"/>
          <w:rtl w:val="0"/>
          <w:lang w:val="pt-PT"/>
        </w:rPr>
        <w:t>ç</w:t>
      </w:r>
      <w:r>
        <w:rPr>
          <w:rStyle w:val="Aucun"/>
          <w:b w:val="1"/>
          <w:bCs w:val="1"/>
          <w:u w:val="single"/>
          <w:rtl w:val="0"/>
        </w:rPr>
        <w:t>ais</w:t>
      </w:r>
      <w:r>
        <w:rPr>
          <w:rtl w:val="0"/>
          <w:lang w:val="fr-FR"/>
        </w:rPr>
        <w:t xml:space="preserve"> (en vocabulaire et en grammaire, notamment)</w:t>
      </w:r>
      <w:r>
        <w:rPr>
          <w:rStyle w:val="Aucun"/>
          <w:b w:val="1"/>
          <w:bCs w:val="1"/>
          <w:rtl w:val="0"/>
        </w:rPr>
        <w:t xml:space="preserve">, </w:t>
      </w:r>
      <w:r>
        <w:rPr>
          <w:rtl w:val="0"/>
          <w:lang w:val="fr-FR"/>
        </w:rPr>
        <w:t>mais aussi dans d'</w:t>
      </w:r>
      <w:r>
        <w:rPr>
          <w:rStyle w:val="Aucun"/>
          <w:b w:val="1"/>
          <w:bCs w:val="1"/>
          <w:u w:val="single"/>
          <w:rtl w:val="0"/>
          <w:lang w:val="fr-FR"/>
        </w:rPr>
        <w:t>autres langues europ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>ennes</w:t>
      </w:r>
      <w:r>
        <w:rPr>
          <w:rtl w:val="0"/>
          <w:lang w:val="fr-FR"/>
        </w:rPr>
        <w:t xml:space="preserve"> parentes du latin (espagnol, etc.).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tl w:val="0"/>
        </w:rPr>
      </w:pPr>
    </w:p>
    <w:p>
      <w:pPr>
        <w:pStyle w:val="Par défaut"/>
        <w:numPr>
          <w:ilvl w:val="0"/>
          <w:numId w:val="2"/>
        </w:numPr>
        <w:bidi w:val="0"/>
        <w:spacing w:before="0"/>
        <w:ind w:right="0"/>
        <w:jc w:val="both"/>
        <w:rPr>
          <w:rtl w:val="0"/>
        </w:rPr>
      </w:pPr>
      <w:r>
        <w:rPr>
          <w:rtl w:val="0"/>
        </w:rPr>
        <w:t>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velopper </w:t>
      </w:r>
      <w:r>
        <w:rPr>
          <w:rStyle w:val="Aucun"/>
          <w:b w:val="1"/>
          <w:bCs w:val="1"/>
          <w:u w:val="single"/>
          <w:rtl w:val="0"/>
          <w:lang w:val="it-IT"/>
        </w:rPr>
        <w:t>sa curiosit</w:t>
      </w:r>
      <w:r>
        <w:rPr>
          <w:rStyle w:val="Aucun"/>
          <w:b w:val="1"/>
          <w:bCs w:val="1"/>
          <w:u w:val="single"/>
          <w:rtl w:val="0"/>
          <w:lang w:val="fr-FR"/>
        </w:rPr>
        <w:t xml:space="preserve">é </w:t>
      </w:r>
      <w:r>
        <w:rPr>
          <w:rStyle w:val="Aucun"/>
          <w:b w:val="1"/>
          <w:bCs w:val="1"/>
          <w:u w:val="single"/>
          <w:rtl w:val="0"/>
          <w:lang w:val="fr-FR"/>
        </w:rPr>
        <w:t>et sa culture g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</w:rPr>
        <w:t>n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>rale</w:t>
      </w:r>
      <w:r>
        <w:rPr>
          <w:rtl w:val="0"/>
          <w:lang w:val="nl-NL"/>
        </w:rPr>
        <w:t xml:space="preserve"> en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couvrant la civilisation romaine (mythologie, 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ologie, vie quotidienne, histoire...),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tl w:val="0"/>
        </w:rPr>
      </w:pPr>
    </w:p>
    <w:p>
      <w:pPr>
        <w:pStyle w:val="Par défaut"/>
        <w:numPr>
          <w:ilvl w:val="0"/>
          <w:numId w:val="2"/>
        </w:numPr>
        <w:bidi w:val="0"/>
        <w:spacing w:before="0"/>
        <w:ind w:right="0"/>
        <w:jc w:val="both"/>
        <w:rPr>
          <w:rtl w:val="0"/>
        </w:rPr>
      </w:pPr>
      <w:r>
        <w:rPr>
          <w:rtl w:val="0"/>
        </w:rPr>
        <w:t>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velopper </w:t>
      </w:r>
      <w:r>
        <w:rPr>
          <w:rStyle w:val="Aucun"/>
          <w:b w:val="1"/>
          <w:bCs w:val="1"/>
          <w:u w:val="single"/>
          <w:rtl w:val="0"/>
          <w:lang w:val="fr-FR"/>
        </w:rPr>
        <w:t>des m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>thodes de travail rigoureuses</w:t>
      </w:r>
      <w:r>
        <w:rPr>
          <w:rtl w:val="0"/>
          <w:lang w:val="fr-FR"/>
        </w:rPr>
        <w:t xml:space="preserve"> (esprit logique, souci du d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tail...)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cessaires pour progresser au coll</w:t>
      </w:r>
      <w:r>
        <w:rPr>
          <w:rtl w:val="0"/>
          <w:lang w:val="fr-FR"/>
        </w:rPr>
        <w:t>è</w:t>
      </w:r>
      <w:r>
        <w:rPr>
          <w:rtl w:val="0"/>
        </w:rPr>
        <w:t xml:space="preserve">ge.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tl w:val="0"/>
        </w:rPr>
        <w:tab/>
        <w:tab/>
        <w:t xml:space="preserve">Une </w:t>
      </w:r>
      <w:r>
        <w:rPr>
          <w:rStyle w:val="Aucun"/>
          <w:b w:val="1"/>
          <w:bCs w:val="1"/>
          <w:u w:val="single"/>
          <w:rtl w:val="0"/>
        </w:rPr>
        <w:t>s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 xml:space="preserve">ance d'initiation </w:t>
      </w:r>
      <w:r>
        <w:rPr>
          <w:rStyle w:val="Aucun"/>
          <w:b w:val="1"/>
          <w:bCs w:val="1"/>
          <w:u w:val="single"/>
          <w:rtl w:val="0"/>
          <w:lang w:val="fr-FR"/>
        </w:rPr>
        <w:t>(en classe virtuelle)</w:t>
      </w:r>
      <w:r>
        <w:rPr>
          <w:rtl w:val="0"/>
          <w:lang w:val="fr-FR"/>
        </w:rPr>
        <w:t xml:space="preserve"> </w:t>
      </w:r>
      <w:r>
        <w:rPr>
          <w:rtl w:val="0"/>
          <w:lang w:val="it-IT"/>
        </w:rPr>
        <w:t>sera propos</w:t>
      </w:r>
      <w:r>
        <w:rPr>
          <w:rtl w:val="0"/>
          <w:lang w:val="fr-FR"/>
        </w:rPr>
        <w:t>é</w:t>
      </w:r>
      <w:r>
        <w:rPr>
          <w:rtl w:val="0"/>
        </w:rPr>
        <w:t xml:space="preserve">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chaque classe de 6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me afin de permettre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votre enfant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couvrir la mati</w:t>
      </w:r>
      <w:r>
        <w:rPr>
          <w:rtl w:val="0"/>
          <w:lang w:val="fr-FR"/>
        </w:rPr>
        <w:t>è</w:t>
      </w:r>
      <w:r>
        <w:rPr>
          <w:rtl w:val="0"/>
          <w:lang w:val="it-IT"/>
        </w:rPr>
        <w:t>re.</w:t>
      </w:r>
      <w:r>
        <w:rPr>
          <w:rtl w:val="0"/>
          <w:lang w:val="fr-FR"/>
        </w:rPr>
        <w:t xml:space="preserve"> 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issue de cette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ance, je vous inviterai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communiquer votre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 au/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professeur-e principal-e de votre enfant afin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tablir un premier recensement.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tl w:val="0"/>
        </w:rPr>
        <w:tab/>
        <w:tab/>
      </w:r>
      <w:r>
        <w:rPr>
          <w:rtl w:val="0"/>
          <w:lang w:val="fr-FR"/>
        </w:rPr>
        <w:t xml:space="preserve">La </w:t>
      </w:r>
      <w:r>
        <w:rPr>
          <w:rStyle w:val="Aucun"/>
          <w:b w:val="1"/>
          <w:bCs w:val="1"/>
          <w:rtl w:val="0"/>
          <w:lang w:val="fr-FR"/>
        </w:rPr>
        <w:t>fiche d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options</w:t>
      </w:r>
      <w:r>
        <w:rPr>
          <w:rtl w:val="0"/>
          <w:lang w:val="fr-FR"/>
        </w:rPr>
        <w:t xml:space="preserve"> à </w:t>
      </w:r>
      <w:r>
        <w:rPr>
          <w:rStyle w:val="Aucun"/>
          <w:u w:val="single"/>
          <w:rtl w:val="0"/>
          <w:lang w:val="fr-FR"/>
        </w:rPr>
        <w:t>joindre au dossier de r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u w:val="single"/>
          <w:rtl w:val="0"/>
          <w:lang w:val="fr-FR"/>
        </w:rPr>
        <w:t>inscription</w:t>
      </w:r>
      <w:r>
        <w:rPr>
          <w:rtl w:val="0"/>
          <w:lang w:val="fr-FR"/>
        </w:rPr>
        <w:t xml:space="preserve">, quant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elle, est </w:t>
      </w:r>
      <w:r>
        <w:rPr>
          <w:rStyle w:val="Aucun"/>
          <w:b w:val="1"/>
          <w:bCs w:val="1"/>
          <w:rtl w:val="0"/>
          <w:lang w:val="fr-FR"/>
        </w:rPr>
        <w:t>t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l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chargeable</w:t>
      </w:r>
      <w:r>
        <w:rPr>
          <w:rtl w:val="0"/>
          <w:lang w:val="fr-FR"/>
        </w:rPr>
        <w:t xml:space="preserve"> sur le site du coll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ge (</w:t>
      </w:r>
      <w:r>
        <w:rPr>
          <w:rStyle w:val="Aucun"/>
          <w:i w:val="1"/>
          <w:iCs w:val="1"/>
          <w:rtl w:val="0"/>
          <w:lang w:val="fr-FR"/>
        </w:rPr>
        <w:t>si vous choisissez la voie 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mat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rialis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e</w:t>
      </w:r>
      <w:r>
        <w:rPr>
          <w:rtl w:val="0"/>
          <w:lang w:val="fr-FR"/>
        </w:rPr>
        <w:t xml:space="preserve">) et/ou vous sera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compl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ter (</w:t>
      </w:r>
      <w:r>
        <w:rPr>
          <w:rStyle w:val="Aucun"/>
          <w:i w:val="1"/>
          <w:iCs w:val="1"/>
          <w:rtl w:val="0"/>
          <w:lang w:val="fr-FR"/>
        </w:rPr>
        <w:t>en pr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sentiel</w:t>
      </w:r>
      <w:r>
        <w:rPr>
          <w:rtl w:val="0"/>
          <w:lang w:val="fr-FR"/>
        </w:rPr>
        <w:t>) le</w:t>
      </w:r>
      <w:r>
        <w:rPr>
          <w:rStyle w:val="Aucun"/>
          <w:b w:val="1"/>
          <w:bCs w:val="1"/>
          <w:rtl w:val="0"/>
          <w:lang w:val="fr-FR"/>
        </w:rPr>
        <w:t xml:space="preserve"> 7 juillet</w:t>
      </w:r>
      <w:r>
        <w:rPr>
          <w:rtl w:val="0"/>
          <w:lang w:val="fr-FR"/>
        </w:rPr>
        <w:t xml:space="preserve"> (entre 8h et 12h).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tl w:val="0"/>
        </w:rPr>
        <w:tab/>
        <w:tab/>
        <w:t xml:space="preserve">Je reste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votre disposition pour toute information compl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mentaire.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tl w:val="0"/>
        </w:rPr>
        <w:tab/>
        <w:tab/>
        <w:tab/>
        <w:tab/>
        <w:tab/>
        <w:tab/>
        <w:tab/>
        <w:tab/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tl w:val="0"/>
        </w:rPr>
        <w:tab/>
        <w:tab/>
        <w:tab/>
        <w:tab/>
        <w:tab/>
        <w:tab/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right"/>
        <w:rPr>
          <w:rtl w:val="0"/>
        </w:rPr>
      </w:pPr>
      <w:r>
        <w:rPr>
          <w:rtl w:val="0"/>
          <w:lang w:val="fr-FR"/>
        </w:rPr>
        <w:t>La professeure de latin (</w:t>
      </w:r>
      <w:r>
        <w:rPr>
          <w:rtl w:val="0"/>
          <w:lang w:val="fr-FR"/>
        </w:rPr>
        <w:t>s</w:t>
      </w:r>
      <w:r>
        <w:rPr>
          <w:rtl w:val="0"/>
        </w:rPr>
        <w:t>/c d</w:t>
      </w:r>
      <w:r>
        <w:rPr>
          <w:rtl w:val="0"/>
          <w:lang w:val="fr-FR"/>
        </w:rPr>
        <w:t>e Mme la Principale</w:t>
      </w:r>
      <w:r>
        <w:rPr>
          <w:rtl w:val="0"/>
        </w:rPr>
        <w:t>)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right"/>
        <w:rPr>
          <w:rtl w:val="0"/>
        </w:rPr>
      </w:pPr>
      <w:r>
        <w:rPr>
          <w:rtl w:val="0"/>
        </w:rPr>
        <w:tab/>
        <w:tab/>
        <w:tab/>
        <w:tab/>
        <w:tab/>
        <w:tab/>
        <w:tab/>
        <w:tab/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right"/>
        <w:rPr>
          <w:rtl w:val="0"/>
        </w:rPr>
      </w:pPr>
      <w:r>
        <w:rPr>
          <w:rtl w:val="0"/>
          <w:lang w:val="de-DE"/>
        </w:rPr>
        <w:t>Mme HODIAUMONT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Puce">
    <w:name w:val="Puc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