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3111500</wp:posOffset>
                </wp:positionH>
                <wp:positionV relativeFrom="paragraph">
                  <wp:posOffset>50800</wp:posOffset>
                </wp:positionV>
                <wp:extent cx="3604532" cy="1445617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548497" y="3286061"/>
                          <a:ext cx="3595007" cy="9878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FOURNITURES SCOLAIRES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Ann</w:t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é</w:t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e Scolaire 2026 - 2027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b0f0"/>
                                <w:sz w:val="36"/>
                                <w:vertAlign w:val="baseline"/>
                              </w:rPr>
                              <w:t xml:space="preserve">Niveau 5 </w:t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00b0f0"/>
                                <w:sz w:val="36"/>
                                <w:vertAlign w:val="superscript"/>
                              </w:rPr>
                              <w:t xml:space="preserve">e</w:t>
                            </w: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1"/>
                                <w:i w:val="1"/>
                                <w:smallCaps w:val="0"/>
                                <w:strike w:val="0"/>
                                <w:color w:val="00b0f0"/>
                                <w:sz w:val="36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b0f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l Tarikh" w:cs="Al Tarikh" w:eastAsia="Al Tarikh" w:hAnsi="Al Tarikh"/>
                                <w:b w:val="1"/>
                                <w:i w:val="1"/>
                                <w:smallCaps w:val="0"/>
                                <w:strike w:val="0"/>
                                <w:color w:val="00b0f0"/>
                                <w:sz w:val="3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3111500</wp:posOffset>
                </wp:positionH>
                <wp:positionV relativeFrom="paragraph">
                  <wp:posOffset>50800</wp:posOffset>
                </wp:positionV>
                <wp:extent cx="3604532" cy="1445617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4532" cy="144561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COLL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GE LE CARBET</w:t>
      </w:r>
    </w:p>
    <w:p w:rsidR="00000000" w:rsidDel="00000000" w:rsidP="00000000" w:rsidRDefault="00000000" w:rsidRPr="00000000" w14:paraId="00000003">
      <w:pPr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ab/>
      </w:r>
    </w:p>
    <w:p w:rsidR="00000000" w:rsidDel="00000000" w:rsidP="00000000" w:rsidRDefault="00000000" w:rsidRPr="00000000" w14:paraId="00000008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 Afin d'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viter le gaspillage et les 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penses inutiles, les professeurs du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souhaitent que le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achet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soit 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simple, mais solide et pratique. 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D'autre part, ils conseillent vivement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leurs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de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voir un cartable. C'est en effet, un "outil" de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gien, qui permet de conserver en meilleur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tat, les manuels scolaires (qui sont le bien de tous, comme tout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de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ge), ainsi que les affaires personnelles.</w:t>
      </w:r>
    </w:p>
    <w:p w:rsidR="00000000" w:rsidDel="00000000" w:rsidP="00000000" w:rsidRDefault="00000000" w:rsidRPr="00000000" w14:paraId="0000000C">
      <w:pPr>
        <w:tabs>
          <w:tab w:val="left" w:leader="none" w:pos="1701"/>
        </w:tabs>
        <w:spacing w:line="276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-416378</wp:posOffset>
            </wp:positionH>
            <wp:positionV relativeFrom="paragraph">
              <wp:posOffset>170271</wp:posOffset>
            </wp:positionV>
            <wp:extent cx="1436370" cy="953135"/>
            <wp:effectExtent b="0" l="0" r="0" t="0"/>
            <wp:wrapSquare wrapText="bothSides" distB="0" distT="0" distL="114300" distR="114300"/>
            <wp:docPr descr="listes de fournitures scolaires rentrée 2023 | Ecole Saint-Jacques" id="6" name="image2.jpg"/>
            <a:graphic>
              <a:graphicData uri="http://schemas.openxmlformats.org/drawingml/2006/picture">
                <pic:pic>
                  <pic:nvPicPr>
                    <pic:cNvPr descr="listes de fournitures scolaires rentrée 2023 | Ecole Saint-Jacques"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9531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RIEL COMMUN</w:t>
      </w:r>
    </w:p>
    <w:p w:rsidR="00000000" w:rsidDel="00000000" w:rsidP="00000000" w:rsidRDefault="00000000" w:rsidRPr="00000000" w14:paraId="0000000F">
      <w:pPr>
        <w:jc w:val="center"/>
        <w:rPr>
          <w:rFonts w:ascii="Al Tarikh" w:cs="Al Tarikh" w:eastAsia="Al Tarikh" w:hAnsi="Al Tarikh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Indispensable pour toutes les disciplines obligatoirement toute l'ann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e.</w:t>
      </w:r>
    </w:p>
    <w:p w:rsidR="00000000" w:rsidDel="00000000" w:rsidP="00000000" w:rsidRDefault="00000000" w:rsidRPr="00000000" w14:paraId="00000011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de texte ou agenda (obligatoire)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gle plate plastique de 30 cm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stylos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bille (bleu - vert - rouge) en bon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tat toute l'ann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et donc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 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guli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rement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crayon noir (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papier) HB et 1 crayon H ou 3 H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taille crayon (Obligatoire)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bo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î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 de crayons couleur obligatoirement pour tous les cours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Histoire-G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ographie, de Sciences de la Vie et de La terre, de Technologie et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Espagnol (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pot ou tube de colle (Obligatoire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renouveler)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de brouillon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pochette papier blanc Canson A4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paquets de feuilles doubles grands carreaux petit format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paquets de 100 feuilles simples grand carreaux petit format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paquets de feuilles doubles grands carreaux grand format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paquets de 100 feuilles simples grand carreaux grand format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couteurs ou casque 3,5 mm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USB 4G (Possibilit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garder celle de 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pr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dente)</w:t>
      </w:r>
    </w:p>
    <w:p w:rsidR="00000000" w:rsidDel="00000000" w:rsidP="00000000" w:rsidRDefault="00000000" w:rsidRPr="00000000" w14:paraId="00000023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1418"/>
        </w:tabs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1"/>
          <w:iCs w:val="1"/>
          <w:u w:val="single"/>
          <w:rtl w:val="0"/>
        </w:rPr>
        <w:t xml:space="preserve">N.B.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: Pour des raisons de s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curit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, le compas et les ciseaux sont interdits par le r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glement int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rieur.</w:t>
      </w:r>
    </w:p>
    <w:p w:rsidR="00000000" w:rsidDel="00000000" w:rsidP="00000000" w:rsidRDefault="00000000" w:rsidRPr="00000000" w14:paraId="00000027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Al Tarikh" w:cs="Al Tarikh" w:eastAsia="Al Tarikh" w:hAnsi="Al Tarikh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LETTRES</w:t>
      </w:r>
    </w:p>
    <w:p w:rsidR="00000000" w:rsidDel="00000000" w:rsidP="00000000" w:rsidRDefault="00000000" w:rsidRPr="00000000" w14:paraId="00000035">
      <w:pPr>
        <w:jc w:val="center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de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192 pages, 24 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X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32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grands carreaux sans spirales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ge-cahier pour le grand cahier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(couleur de votre choix)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both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5 surligneurs : jaune - vert- bleu- orange- rose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</w:p>
    <w:p w:rsidR="00000000" w:rsidDel="00000000" w:rsidP="00000000" w:rsidRDefault="00000000" w:rsidRPr="00000000" w14:paraId="0000003A">
      <w:pPr>
        <w:spacing w:line="259" w:lineRule="auto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LECTURE :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voir 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achat 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au moins trois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œ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uvres litt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raires et d’un cahier d’activités. Les titres vous seront communiqu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la rentr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e. </w:t>
      </w:r>
    </w:p>
    <w:p w:rsidR="00000000" w:rsidDel="00000000" w:rsidP="00000000" w:rsidRDefault="00000000" w:rsidRPr="00000000" w14:paraId="0000003B">
      <w:pPr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firstLine="0"/>
        <w:jc w:val="center"/>
        <w:rPr>
          <w:rFonts w:ascii="Al Tarikh" w:cs="Al Tarikh" w:eastAsia="Al Tarikh" w:hAnsi="Al Tarikh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HISTOIRE-G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OGRAPHIE - ENSEIGNEMENT MORAL ET CIVIQUE</w:t>
      </w:r>
    </w:p>
    <w:p w:rsidR="00000000" w:rsidDel="00000000" w:rsidP="00000000" w:rsidRDefault="00000000" w:rsidRPr="00000000" w14:paraId="0000003E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grand cahier tr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 grand format (24 x 32cm) grands carreaux de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192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pages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(Obligatoire)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Cahier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activit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élèves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5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me, Histoire-G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ographie, EMC,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Ed.HATIER 2024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ISBN: 978-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2-401-10852-3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prot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cahier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 grand format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vert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(24 x 32)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4914900</wp:posOffset>
            </wp:positionH>
            <wp:positionV relativeFrom="paragraph">
              <wp:posOffset>159618</wp:posOffset>
            </wp:positionV>
            <wp:extent cx="1618096" cy="1187196"/>
            <wp:effectExtent b="0" l="0" r="0" t="0"/>
            <wp:wrapNone/>
            <wp:docPr descr="Livre D'étude Ouverte Avec La Science Et Des Maths Illustration Stock -  Illustration du mathématiques, précours: 29798040" id="2" name="image1.jpg"/>
            <a:graphic>
              <a:graphicData uri="http://schemas.openxmlformats.org/drawingml/2006/picture">
                <pic:pic>
                  <pic:nvPicPr>
                    <pic:cNvPr descr="Livre D'étude Ouverte Avec La Science Et Des Maths Illustration Stock -  Illustration du mathématiques, précours: 29798040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8096" cy="11871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Bic 4 couleurs</w:t>
      </w:r>
    </w:p>
    <w:p w:rsidR="00000000" w:rsidDel="00000000" w:rsidP="00000000" w:rsidRDefault="00000000" w:rsidRPr="00000000" w14:paraId="00000044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9" w:lineRule="auto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1418"/>
        </w:tabs>
        <w:jc w:val="center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MATH</w:t>
      </w:r>
      <w:r w:rsidDel="00000000" w:rsidR="00000000" w:rsidRPr="00000000">
        <w:rPr>
          <w:rFonts w:ascii="Cambria" w:cs="Cambria" w:eastAsia="Cambria" w:hAnsi="Cambria"/>
          <w:b w:val="1"/>
          <w:bCs w:val="1"/>
          <w:sz w:val="28"/>
          <w:szCs w:val="28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MATIQUES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6"/>
        </w:numPr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Calculatrice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 (Texas instrument coll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ge) </w:t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 grands cahiers 96 pages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grands carreaux très grand format 24x32cm</w:t>
      </w:r>
    </w:p>
    <w:p w:rsidR="00000000" w:rsidDel="00000000" w:rsidP="00000000" w:rsidRDefault="00000000" w:rsidRPr="00000000" w14:paraId="0000004B">
      <w:pPr>
        <w:numPr>
          <w:ilvl w:val="0"/>
          <w:numId w:val="6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surligneur jaune</w:t>
      </w:r>
    </w:p>
    <w:p w:rsidR="00000000" w:rsidDel="00000000" w:rsidP="00000000" w:rsidRDefault="00000000" w:rsidRPr="00000000" w14:paraId="0000004C">
      <w:pPr>
        <w:numPr>
          <w:ilvl w:val="0"/>
          <w:numId w:val="6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querre en plastique transparent</w:t>
      </w:r>
    </w:p>
    <w:p w:rsidR="00000000" w:rsidDel="00000000" w:rsidP="00000000" w:rsidRDefault="00000000" w:rsidRPr="00000000" w14:paraId="0000004D">
      <w:pPr>
        <w:numPr>
          <w:ilvl w:val="0"/>
          <w:numId w:val="6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rapporteur en plastique transparent </w:t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tabs>
          <w:tab w:val="left" w:leader="none" w:pos="1418"/>
        </w:tabs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compas (à laisser à la maison)</w:t>
      </w:r>
    </w:p>
    <w:p w:rsidR="00000000" w:rsidDel="00000000" w:rsidP="00000000" w:rsidRDefault="00000000" w:rsidRPr="00000000" w14:paraId="0000004F">
      <w:pPr>
        <w:numPr>
          <w:ilvl w:val="0"/>
          <w:numId w:val="6"/>
        </w:numPr>
        <w:ind w:left="108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 feuilles de papier millim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3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feuilles de papier calques</w:t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-333374</wp:posOffset>
            </wp:positionH>
            <wp:positionV relativeFrom="paragraph">
              <wp:posOffset>123825</wp:posOffset>
            </wp:positionV>
            <wp:extent cx="856800" cy="849600"/>
            <wp:effectExtent b="0" l="0" r="0" t="0"/>
            <wp:wrapSquare wrapText="bothSides" distB="0" distT="0" distL="114300" distR="11430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6800" cy="849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Suggestion pour le travail des vacances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: un cahier de vacances de votre choix </w:t>
      </w:r>
    </w:p>
    <w:p w:rsidR="00000000" w:rsidDel="00000000" w:rsidP="00000000" w:rsidRDefault="00000000" w:rsidRPr="00000000" w14:paraId="00000053">
      <w:pPr>
        <w:jc w:val="both"/>
        <w:rPr>
          <w:rFonts w:ascii="Al Tarikh" w:cs="Al Tarikh" w:eastAsia="Al Tarikh" w:hAnsi="Al Tarikh"/>
          <w:color w:val="1155cc"/>
          <w:u w:val="singl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Lien pr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pare ton entr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 en 5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me en vid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o </w:t>
      </w:r>
      <w:hyperlink r:id="rId10">
        <w:r w:rsidDel="00000000" w:rsidR="00000000" w:rsidRPr="00000000">
          <w:rPr>
            <w:rFonts w:ascii="Al Tarikh" w:cs="Al Tarikh" w:eastAsia="Al Tarikh" w:hAnsi="Al Tarikh"/>
            <w:color w:val="1155cc"/>
            <w:u w:val="single"/>
            <w:rtl w:val="0"/>
          </w:rPr>
          <w:t xml:space="preserve">https://www.maths-et-tiques.fr/index.php/cours-maths/les30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SCIENCES PHYSIQUES</w:t>
      </w:r>
    </w:p>
    <w:p w:rsidR="00000000" w:rsidDel="00000000" w:rsidP="00000000" w:rsidRDefault="00000000" w:rsidRPr="00000000" w14:paraId="00000058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classeur souple grand format,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gros anneaux, dos 3 cm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intercalaires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pochette plastifi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perfor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pour le classeur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feuilles de papier millim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left="72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</w:p>
    <w:p w:rsidR="00000000" w:rsidDel="00000000" w:rsidP="00000000" w:rsidRDefault="00000000" w:rsidRPr="00000000" w14:paraId="0000005E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SCIENCES DE LA VIE ET DE LA TERRE</w:t>
      </w:r>
    </w:p>
    <w:p w:rsidR="00000000" w:rsidDel="00000000" w:rsidP="00000000" w:rsidRDefault="00000000" w:rsidRPr="00000000" w14:paraId="00000060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center"/>
        <w:rPr>
          <w:rFonts w:ascii="Al Tarikh" w:cs="Al Tarikh" w:eastAsia="Al Tarikh" w:hAnsi="Al Tarikh"/>
          <w:b w:val="1"/>
          <w:bCs w:val="1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u w:val="single"/>
          <w:rtl w:val="0"/>
        </w:rPr>
        <w:t xml:space="preserve">SI EN BON ÉTAT, UTILISER LE MÊME CLASSEUR QUE L'ANNÉE DERNIÈRE</w:t>
      </w:r>
    </w:p>
    <w:p w:rsidR="00000000" w:rsidDel="00000000" w:rsidP="00000000" w:rsidRDefault="00000000" w:rsidRPr="00000000" w14:paraId="00000062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classeur souple grand format,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gros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anneaux, dos 3 cm d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’épaisseur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intercalaires cartonn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ab/>
      </w:r>
    </w:p>
    <w:p w:rsidR="00000000" w:rsidDel="00000000" w:rsidP="00000000" w:rsidRDefault="00000000" w:rsidRPr="00000000" w14:paraId="0000006D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TECHNOLOGIE</w:t>
      </w:r>
    </w:p>
    <w:p w:rsidR="00000000" w:rsidDel="00000000" w:rsidP="00000000" w:rsidRDefault="00000000" w:rsidRPr="00000000" w14:paraId="0000006E">
      <w:pPr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classeur souple pour feuilles de format A4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, à  gros anneaux, dos 3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Pochettes plastifi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pour classeur souple.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4667931</wp:posOffset>
            </wp:positionH>
            <wp:positionV relativeFrom="paragraph">
              <wp:posOffset>141146</wp:posOffset>
            </wp:positionV>
            <wp:extent cx="1932894" cy="889861"/>
            <wp:effectExtent b="0" l="0" r="0" t="0"/>
            <wp:wrapNone/>
            <wp:docPr descr="Oyez ! :: La newsletter des missions pédagogiques du Gard" id="3" name="image3.jpg"/>
            <a:graphic>
              <a:graphicData uri="http://schemas.openxmlformats.org/drawingml/2006/picture">
                <pic:pic>
                  <pic:nvPicPr>
                    <pic:cNvPr descr="Oyez ! :: La newsletter des missions pédagogiques du Gard" id="0" name="image3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2894" cy="88986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108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jeu 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intercalaires</w:t>
      </w:r>
    </w:p>
    <w:p w:rsidR="00000000" w:rsidDel="00000000" w:rsidP="00000000" w:rsidRDefault="00000000" w:rsidRPr="00000000" w14:paraId="00000072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ANGLAIS</w:t>
      </w:r>
    </w:p>
    <w:p w:rsidR="00000000" w:rsidDel="00000000" w:rsidP="00000000" w:rsidRDefault="00000000" w:rsidRPr="00000000" w14:paraId="00000076">
      <w:pPr>
        <w:tabs>
          <w:tab w:val="left" w:leader="none" w:pos="1418"/>
        </w:tabs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10"/>
        </w:numPr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cahier de 150  pages  format normal grand carreaux </w:t>
      </w:r>
    </w:p>
    <w:p w:rsidR="00000000" w:rsidDel="00000000" w:rsidP="00000000" w:rsidRDefault="00000000" w:rsidRPr="00000000" w14:paraId="00000078">
      <w:pPr>
        <w:numPr>
          <w:ilvl w:val="0"/>
          <w:numId w:val="10"/>
        </w:numPr>
        <w:ind w:left="720" w:hanging="36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prot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 cahier bleu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firstLine="0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Ajout aux fournitures scolaires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 :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ont certes acc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s au mat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riel du CDI (ordinateur, dictionnaire mais 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il serait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souhaitable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afin de travailler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la maison que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ves utilisent aussi :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1418"/>
        </w:tabs>
        <w:spacing w:after="0" w:before="0" w:line="240" w:lineRule="auto"/>
        <w:ind w:left="720" w:right="0" w:firstLine="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10.999999999999943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Dictionnaire bilingue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pour la maison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10.999999999999943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 ordinateur + imprimante avec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internet peuvent être utiles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(les parents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contrôleront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les activit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 des enfants sur internet) </w:t>
      </w:r>
    </w:p>
    <w:p w:rsidR="00000000" w:rsidDel="00000000" w:rsidP="00000000" w:rsidRDefault="00000000" w:rsidRPr="00000000" w14:paraId="0000007E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Cambria" w:cs="Cambria" w:eastAsia="Cambria" w:hAnsi="Cambria"/>
          <w:u w:val="singl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 lire pendant les vacances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 : Les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nigmes des vacances sur </w:t>
      </w:r>
      <w:hyperlink r:id="rId12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www.lenigme.com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Cours 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anglais gratuit et progressif sur, </w:t>
      </w:r>
      <w:hyperlink r:id="rId13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www.anglaisfacile.com</w:t>
        </w:r>
      </w:hyperlink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</w:p>
    <w:p w:rsidR="00000000" w:rsidDel="00000000" w:rsidP="00000000" w:rsidRDefault="00000000" w:rsidRPr="00000000" w14:paraId="00000081">
      <w:pPr>
        <w:tabs>
          <w:tab w:val="left" w:leader="none" w:pos="1418"/>
        </w:tabs>
        <w:jc w:val="both"/>
        <w:rPr>
          <w:rFonts w:ascii="Al Tarikh" w:cs="Al Tarikh" w:eastAsia="Al Tarikh" w:hAnsi="Al Tarikh"/>
          <w:color w:val="0000ff"/>
        </w:rPr>
      </w:pPr>
      <w:hyperlink r:id="rId14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https://learnenglishteens.britishcouncil.org/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tabs>
          <w:tab w:val="left" w:leader="none" w:pos="1418"/>
        </w:tabs>
        <w:jc w:val="both"/>
        <w:rPr>
          <w:rFonts w:ascii="Al Tarikh" w:cs="Al Tarikh" w:eastAsia="Al Tarikh" w:hAnsi="Al Tarikh"/>
          <w:color w:val="0000ff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 Jeux et apprentissage gratuits sur : </w:t>
      </w:r>
      <w:hyperlink r:id="rId15">
        <w:r w:rsidDel="00000000" w:rsidR="00000000" w:rsidRPr="00000000">
          <w:rPr>
            <w:rFonts w:ascii="Al Tarikh" w:cs="Al Tarikh" w:eastAsia="Al Tarikh" w:hAnsi="Al Tarikh"/>
            <w:color w:val="0000ff"/>
            <w:u w:val="single"/>
            <w:rtl w:val="0"/>
          </w:rPr>
          <w:t xml:space="preserve">www.letshavefunwithenglish.com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  <w:color w:val="0000ff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s’ entraîner sur l’ application </w:t>
      </w:r>
      <w:r w:rsidDel="00000000" w:rsidR="00000000" w:rsidRPr="00000000">
        <w:rPr>
          <w:rFonts w:ascii="Al Tarikh" w:cs="Al Tarikh" w:eastAsia="Al Tarikh" w:hAnsi="Al Tarikh"/>
          <w:color w:val="0000ff"/>
          <w:rtl w:val="0"/>
        </w:rPr>
        <w:t xml:space="preserve">Duolingo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  <w:u w:val="singl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Regarder des films ou des s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ries en VO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tabs>
          <w:tab w:val="left" w:leader="none" w:pos="1418"/>
        </w:tabs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jc w:val="center"/>
        <w:rPr>
          <w:rFonts w:ascii="Al Tarikh" w:cs="Al Tarikh" w:eastAsia="Al Tarikh" w:hAnsi="Al Tarikh"/>
          <w:b w:val="1"/>
          <w:bCs w:val="1"/>
          <w:sz w:val="32"/>
          <w:szCs w:val="32"/>
        </w:rPr>
      </w:pPr>
      <w:bookmarkStart w:colFirst="0" w:colLast="0" w:name="_30j0zll" w:id="1"/>
      <w:bookmarkEnd w:id="1"/>
      <w:r w:rsidDel="00000000" w:rsidR="00000000" w:rsidRPr="00000000">
        <w:rPr>
          <w:rFonts w:ascii="Al Tarikh" w:cs="Al Tarikh" w:eastAsia="Al Tarikh" w:hAnsi="Al Tarikh"/>
          <w:b w:val="1"/>
          <w:bCs w:val="1"/>
          <w:sz w:val="32"/>
          <w:szCs w:val="32"/>
          <w:rtl w:val="0"/>
        </w:rPr>
        <w:t xml:space="preserve">ESPAGNOL</w:t>
      </w:r>
    </w:p>
    <w:p w:rsidR="00000000" w:rsidDel="00000000" w:rsidP="00000000" w:rsidRDefault="00000000" w:rsidRPr="00000000" w14:paraId="00000089">
      <w:pPr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Les élèves de l’option gardent le cahier ( à renouveler pendant l’année)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firstLine="0"/>
        <w:jc w:val="left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u w:val="single"/>
          <w:rtl w:val="0"/>
        </w:rPr>
        <w:t xml:space="preserve">Pour les autres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: Les 1 grand cahier de 96 pages (24 x 32)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couleur au choix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firstLine="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firstLine="0"/>
        <w:jc w:val="left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0" w:right="0" w:firstLine="0"/>
        <w:jc w:val="left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tabs>
          <w:tab w:val="left" w:leader="none" w:pos="1418"/>
        </w:tabs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CREOLE</w:t>
      </w:r>
    </w:p>
    <w:p w:rsidR="00000000" w:rsidDel="00000000" w:rsidP="00000000" w:rsidRDefault="00000000" w:rsidRPr="00000000" w14:paraId="00000091">
      <w:pPr>
        <w:tabs>
          <w:tab w:val="left" w:leader="none" w:pos="1418"/>
        </w:tabs>
        <w:jc w:val="both"/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Les élèves ayant suivi l’option en 6e gardent le cahier (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 renouveler 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ventuellement pendant 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e).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Pour les autres :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grand cahier de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96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pages </w:t>
      </w:r>
      <w:r w:rsidDel="00000000" w:rsidR="00000000" w:rsidRPr="00000000">
        <w:rPr>
          <w:rFonts w:ascii="Al Tarikh" w:cs="Al Tarikh" w:eastAsia="Al Tarikh" w:hAnsi="Al Tarikh"/>
          <w:rtl w:val="0"/>
        </w:rPr>
        <w:t xml:space="preserve">(24 x 32) 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avec un prot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 rose (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renouveler pendant 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Style w:val="Heading2"/>
        <w:rPr>
          <w:rFonts w:ascii="Al Tarikh" w:cs="Al Tarikh" w:eastAsia="Al Tarikh" w:hAnsi="Al Tarikh"/>
          <w:i w:val="0"/>
          <w:iC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Style w:val="Heading2"/>
        <w:rPr>
          <w:rFonts w:ascii="Al Tarikh" w:cs="Al Tarikh" w:eastAsia="Al Tarikh" w:hAnsi="Al Tarikh"/>
          <w:i w:val="0"/>
          <w:iCs w:val="0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i w:val="0"/>
          <w:iCs w:val="0"/>
          <w:sz w:val="28"/>
          <w:szCs w:val="28"/>
          <w:rtl w:val="0"/>
        </w:rPr>
        <w:t xml:space="preserve">LATIN</w:t>
      </w:r>
    </w:p>
    <w:p w:rsidR="00000000" w:rsidDel="00000000" w:rsidP="00000000" w:rsidRDefault="00000000" w:rsidRPr="00000000" w14:paraId="00000097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grand cahier de 96 pages.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Chemises cartonn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de couleur sans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lastiques</w:t>
      </w:r>
    </w:p>
    <w:p w:rsidR="00000000" w:rsidDel="00000000" w:rsidP="00000000" w:rsidRDefault="00000000" w:rsidRPr="00000000" w14:paraId="0000009A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jc w:val="both"/>
        <w:rPr>
          <w:rFonts w:ascii="Al Tarikh" w:cs="Al Tarikh" w:eastAsia="Al Tarikh" w:hAnsi="Al Tarikh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5238750</wp:posOffset>
            </wp:positionH>
            <wp:positionV relativeFrom="paragraph">
              <wp:posOffset>12390</wp:posOffset>
            </wp:positionV>
            <wp:extent cx="1305877" cy="1000952"/>
            <wp:effectExtent b="0" l="0" r="0" t="0"/>
            <wp:wrapSquare wrapText="bothSides" distB="0" distT="0" distL="114300" distR="114300"/>
            <wp:docPr descr="Présentation du PEAC - Le parcours d'éducation artistique et culturelle. -  LYCEE PROFESSIONNEL CHARLES DE GAULLE" id="5" name="image5.jpg"/>
            <a:graphic>
              <a:graphicData uri="http://schemas.openxmlformats.org/drawingml/2006/picture">
                <pic:pic>
                  <pic:nvPicPr>
                    <pic:cNvPr descr="Présentation du PEAC - Le parcours d'éducation artistique et culturelle. -  LYCEE PROFESSIONNEL CHARLES DE GAULLE" id="0" name="image5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05877" cy="10009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0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u w:val="single"/>
          <w:rtl w:val="0"/>
        </w:rPr>
        <w:t xml:space="preserve">EDUCATION PHYSIQUE</w:t>
      </w:r>
      <w:r w:rsidDel="00000000" w:rsidR="00000000" w:rsidRPr="00000000">
        <w:rPr>
          <w:rFonts w:ascii="Al Tarikh" w:cs="Al Tarikh" w:eastAsia="Al Tarikh" w:hAnsi="Al Tarikh"/>
          <w:sz w:val="28"/>
          <w:szCs w:val="28"/>
          <w:rtl w:val="0"/>
        </w:rPr>
        <w:t xml:space="preserve"> (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Tenue de sport obligatoire)</w:t>
      </w:r>
    </w:p>
    <w:p w:rsidR="00000000" w:rsidDel="00000000" w:rsidP="00000000" w:rsidRDefault="00000000" w:rsidRPr="00000000" w14:paraId="000000A2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paire de chaussure de sport + chaussette de sport</w:t>
      </w:r>
    </w:p>
    <w:p w:rsidR="00000000" w:rsidDel="00000000" w:rsidP="00000000" w:rsidRDefault="00000000" w:rsidRPr="00000000" w14:paraId="000000A4">
      <w:pPr>
        <w:numPr>
          <w:ilvl w:val="0"/>
          <w:numId w:val="15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short bleu ou noir</w:t>
      </w:r>
    </w:p>
    <w:p w:rsidR="00000000" w:rsidDel="00000000" w:rsidP="00000000" w:rsidRDefault="00000000" w:rsidRPr="00000000" w14:paraId="000000A5">
      <w:pPr>
        <w:numPr>
          <w:ilvl w:val="0"/>
          <w:numId w:val="15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  <w:u w:val="none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gourde</w:t>
      </w:r>
    </w:p>
    <w:p w:rsidR="00000000" w:rsidDel="00000000" w:rsidP="00000000" w:rsidRDefault="00000000" w:rsidRPr="00000000" w14:paraId="000000A6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tee-shirt avec logo du coll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ge (en vente en d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but d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ann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e scolaire)</w:t>
      </w:r>
    </w:p>
    <w:p w:rsidR="00000000" w:rsidDel="00000000" w:rsidP="00000000" w:rsidRDefault="00000000" w:rsidRPr="00000000" w14:paraId="000000A7">
      <w:pPr>
        <w:numPr>
          <w:ilvl w:val="0"/>
          <w:numId w:val="15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serviette de toilette + savon</w:t>
      </w:r>
    </w:p>
    <w:p w:rsidR="00000000" w:rsidDel="00000000" w:rsidP="00000000" w:rsidRDefault="00000000" w:rsidRPr="00000000" w14:paraId="000000A8">
      <w:pPr>
        <w:numPr>
          <w:ilvl w:val="0"/>
          <w:numId w:val="15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pochette en plastique transparente</w:t>
      </w:r>
    </w:p>
    <w:p w:rsidR="00000000" w:rsidDel="00000000" w:rsidP="00000000" w:rsidRDefault="00000000" w:rsidRPr="00000000" w14:paraId="000000A9">
      <w:pPr>
        <w:numPr>
          <w:ilvl w:val="0"/>
          <w:numId w:val="15"/>
        </w:numPr>
        <w:tabs>
          <w:tab w:val="left" w:leader="none" w:pos="1418"/>
        </w:tabs>
        <w:ind w:left="720" w:hanging="36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rtl w:val="0"/>
        </w:rPr>
        <w:t xml:space="preserve">1 lutin 30 vues</w:t>
      </w:r>
    </w:p>
    <w:p w:rsidR="00000000" w:rsidDel="00000000" w:rsidP="00000000" w:rsidRDefault="00000000" w:rsidRPr="00000000" w14:paraId="000000AA">
      <w:pPr>
        <w:tabs>
          <w:tab w:val="left" w:leader="none" w:pos="1418"/>
        </w:tabs>
        <w:ind w:left="360" w:firstLine="0"/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tabs>
          <w:tab w:val="left" w:leader="none" w:pos="851"/>
        </w:tabs>
        <w:jc w:val="both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ab/>
      </w: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Piscine : </w:t>
      </w:r>
    </w:p>
    <w:p w:rsidR="00000000" w:rsidDel="00000000" w:rsidP="00000000" w:rsidRDefault="00000000" w:rsidRPr="00000000" w14:paraId="000000AC">
      <w:pPr>
        <w:tabs>
          <w:tab w:val="left" w:leader="none" w:pos="851"/>
        </w:tabs>
        <w:jc w:val="both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maillot 1 pi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ce pour les filles et slip de bain pour les gar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ç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ons (short de bain interdit)</w:t>
      </w:r>
    </w:p>
    <w:p w:rsidR="00000000" w:rsidDel="00000000" w:rsidP="00000000" w:rsidRDefault="00000000" w:rsidRPr="00000000" w14:paraId="000000A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bonnet de bain</w:t>
      </w:r>
    </w:p>
    <w:p w:rsidR="00000000" w:rsidDel="00000000" w:rsidP="00000000" w:rsidRDefault="00000000" w:rsidRPr="00000000" w14:paraId="000000A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serviette de toilette</w:t>
      </w:r>
    </w:p>
    <w:p w:rsidR="00000000" w:rsidDel="00000000" w:rsidP="00000000" w:rsidRDefault="00000000" w:rsidRPr="00000000" w14:paraId="000000B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418"/>
        </w:tabs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d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odorant</w:t>
      </w:r>
    </w:p>
    <w:p w:rsidR="00000000" w:rsidDel="00000000" w:rsidP="00000000" w:rsidRDefault="00000000" w:rsidRPr="00000000" w14:paraId="000000B1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EDUCATION MUSICALE</w:t>
      </w:r>
    </w:p>
    <w:p w:rsidR="00000000" w:rsidDel="00000000" w:rsidP="00000000" w:rsidRDefault="00000000" w:rsidRPr="00000000" w14:paraId="000000B5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Mat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riel 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conserver jusqu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b w:val="1"/>
          <w:b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la 3</w:t>
      </w:r>
      <w:r w:rsidDel="00000000" w:rsidR="00000000" w:rsidRPr="00000000">
        <w:rPr>
          <w:rFonts w:ascii="Cambria" w:cs="Cambria" w:eastAsia="Cambria" w:hAnsi="Cambria"/>
          <w:b w:val="1"/>
          <w:bCs w:val="1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Lutin de 100 transparents avec des feuilles pour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crire</w:t>
      </w:r>
    </w:p>
    <w:p w:rsidR="00000000" w:rsidDel="00000000" w:rsidP="00000000" w:rsidRDefault="00000000" w:rsidRPr="00000000" w14:paraId="000000B9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1 Lutin de 100 transparents pour ceux qui 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inscrivent </w:t>
      </w:r>
      <w:r w:rsidDel="00000000" w:rsidR="00000000" w:rsidRPr="00000000">
        <w:rPr>
          <w:rFonts w:ascii="Cambria" w:cs="Cambria" w:eastAsia="Cambria" w:hAnsi="Cambria"/>
          <w:color w:val="000000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color w:val="000000"/>
          <w:rtl w:val="0"/>
        </w:rPr>
        <w:t xml:space="preserve"> la chorale</w:t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firstLine="0"/>
        <w:jc w:val="both"/>
        <w:rPr>
          <w:rFonts w:ascii="Al Tarikh" w:cs="Al Tarikh" w:eastAsia="Al Tarikh" w:hAnsi="Al Tarikh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tabs>
          <w:tab w:val="left" w:leader="none" w:pos="1418"/>
        </w:tabs>
        <w:jc w:val="both"/>
        <w:rPr>
          <w:rFonts w:ascii="Al Tarikh" w:cs="Al Tarikh" w:eastAsia="Al Tarikh" w:hAnsi="Al Tarikh"/>
          <w:i w:val="1"/>
          <w:iCs w:val="1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N.B. : Pour les nouveaux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ves, pr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voir l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achat d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un tee-shirt (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voir avec le professeur, tarif 5 euros).</w:t>
      </w:r>
    </w:p>
    <w:p w:rsidR="00000000" w:rsidDel="00000000" w:rsidP="00000000" w:rsidRDefault="00000000" w:rsidRPr="00000000" w14:paraId="000000BC">
      <w:pPr>
        <w:jc w:val="both"/>
        <w:rPr>
          <w:rFonts w:ascii="Al Tarikh" w:cs="Al Tarikh" w:eastAsia="Al Tarikh" w:hAnsi="Al Tarikh"/>
          <w:b w:val="1"/>
          <w:bCs w:val="1"/>
          <w:i w:val="1"/>
          <w:i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jc w:val="center"/>
        <w:rPr>
          <w:rFonts w:ascii="Al Tarikh" w:cs="Al Tarikh" w:eastAsia="Al Tarikh" w:hAnsi="Al Tarikh"/>
          <w:b w:val="1"/>
          <w:bCs w:val="1"/>
          <w:sz w:val="28"/>
          <w:szCs w:val="28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sz w:val="28"/>
          <w:szCs w:val="28"/>
          <w:rtl w:val="0"/>
        </w:rPr>
        <w:t xml:space="preserve">ARTS PLASTIQUES </w:t>
      </w:r>
    </w:p>
    <w:p w:rsidR="00000000" w:rsidDel="00000000" w:rsidP="00000000" w:rsidRDefault="00000000" w:rsidRPr="00000000" w14:paraId="000000BF">
      <w:pPr>
        <w:jc w:val="center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jc w:val="both"/>
        <w:rPr>
          <w:rFonts w:ascii="Al Tarikh" w:cs="Al Tarikh" w:eastAsia="Al Tarikh" w:hAnsi="Al Tarikh"/>
          <w:b w:val="1"/>
          <w:bCs w:val="1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Mat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riel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apporter obligatoirement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chaque cours, indispensable pour travailler. Peinture, pinceaux, feuilles format raisin, feuilles de couleur seront fournis par l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tablissement.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tabs>
          <w:tab w:val="left" w:leader="none" w:pos="1418"/>
        </w:tabs>
        <w:jc w:val="both"/>
        <w:rPr>
          <w:rFonts w:ascii="Al Tarikh" w:cs="Al Tarikh" w:eastAsia="Al Tarikh" w:hAnsi="Al Tarikh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cahier grand format travaux pratiques de 96 pages (d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achet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en 6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me, peut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 r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utilis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et poursuivi).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1fob9te" w:id="2"/>
      <w:bookmarkEnd w:id="2"/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 cahier pourra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 utilis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galement en 4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et 3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me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both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Les pochettes de papier dessin et calque seront d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et entrepos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dans la salle. Le nom de 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è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 doit 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ê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 indiqu</w:t>
      </w: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lisiblement dessus.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Pochette de papier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grain blanc (de type Canson) format A4 ou 24cm x 32cm 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Pochette de papier calque format A4 ou 24cm x 32cm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î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 de crayons de couleurs aquarellables ou non aquarellables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Boite de feutres DE COULEURS 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crayon </w:t>
      </w: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papier 2B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numPr>
          <w:ilvl w:val="0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</w:tabs>
        <w:spacing w:after="0" w:before="0" w:line="240" w:lineRule="auto"/>
        <w:ind w:left="720" w:right="0" w:hanging="360"/>
        <w:jc w:val="left"/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l Tarikh" w:cs="Al Tarikh" w:eastAsia="Al Tarikh" w:hAnsi="Al Tarik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feutre fin noir</w:t>
        <w:br w:type="textWrapping"/>
        <w:tab/>
      </w:r>
    </w:p>
    <w:p w:rsidR="00000000" w:rsidDel="00000000" w:rsidP="00000000" w:rsidRDefault="00000000" w:rsidRPr="00000000" w14:paraId="000000CB">
      <w:pPr>
        <w:tabs>
          <w:tab w:val="left" w:leader="none" w:pos="1418"/>
        </w:tabs>
        <w:ind w:left="360" w:firstLine="0"/>
        <w:rPr>
          <w:rFonts w:ascii="Al Tarikh" w:cs="Al Tarikh" w:eastAsia="Al Tarikh" w:hAnsi="Al Tarikh"/>
        </w:rPr>
      </w:pP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Invitation 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à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 visiter pendant les vacances les institutions artistiques et culturelles (galeries, mus</w:t>
      </w: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é</w:t>
      </w:r>
      <w:r w:rsidDel="00000000" w:rsidR="00000000" w:rsidRPr="00000000">
        <w:rPr>
          <w:rFonts w:ascii="Al Tarikh" w:cs="Al Tarikh" w:eastAsia="Al Tarikh" w:hAnsi="Al Tarikh"/>
          <w:i w:val="1"/>
          <w:iCs w:val="1"/>
          <w:rtl w:val="0"/>
        </w:rPr>
        <w:t xml:space="preserve">es, expositions…etc.)</w:t>
      </w:r>
      <w:r w:rsidDel="00000000" w:rsidR="00000000" w:rsidRPr="00000000">
        <w:rPr>
          <w:rtl w:val="0"/>
        </w:rPr>
      </w:r>
    </w:p>
    <w:sectPr>
      <w:pgSz w:h="16840" w:w="11907" w:orient="portrait"/>
      <w:pgMar w:bottom="180" w:top="142" w:left="1134" w:right="83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mbr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Al Tarik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lowerLetter"/>
      <w:lvlText w:val="%2."/>
      <w:lvlJc w:val="left"/>
      <w:pPr>
        <w:ind w:left="1506" w:hanging="360"/>
      </w:pPr>
      <w:rPr/>
    </w:lvl>
    <w:lvl w:ilvl="2">
      <w:start w:val="1"/>
      <w:numFmt w:val="lowerRoman"/>
      <w:lvlText w:val="%3."/>
      <w:lvlJc w:val="right"/>
      <w:pPr>
        <w:ind w:left="2226" w:hanging="180"/>
      </w:pPr>
      <w:rPr/>
    </w:lvl>
    <w:lvl w:ilvl="3">
      <w:start w:val="1"/>
      <w:numFmt w:val="decimal"/>
      <w:lvlText w:val="%4."/>
      <w:lvlJc w:val="left"/>
      <w:pPr>
        <w:ind w:left="2946" w:hanging="360"/>
      </w:pPr>
      <w:rPr/>
    </w:lvl>
    <w:lvl w:ilvl="4">
      <w:start w:val="1"/>
      <w:numFmt w:val="lowerLetter"/>
      <w:lvlText w:val="%5."/>
      <w:lvlJc w:val="left"/>
      <w:pPr>
        <w:ind w:left="3666" w:hanging="360"/>
      </w:pPr>
      <w:rPr/>
    </w:lvl>
    <w:lvl w:ilvl="5">
      <w:start w:val="1"/>
      <w:numFmt w:val="lowerRoman"/>
      <w:lvlText w:val="%6."/>
      <w:lvlJc w:val="right"/>
      <w:pPr>
        <w:ind w:left="4386" w:hanging="180"/>
      </w:pPr>
      <w:rPr/>
    </w:lvl>
    <w:lvl w:ilvl="6">
      <w:start w:val="1"/>
      <w:numFmt w:val="decimal"/>
      <w:lvlText w:val="%7."/>
      <w:lvlJc w:val="left"/>
      <w:pPr>
        <w:ind w:left="5106" w:hanging="360"/>
      </w:pPr>
      <w:rPr/>
    </w:lvl>
    <w:lvl w:ilvl="7">
      <w:start w:val="1"/>
      <w:numFmt w:val="lowerLetter"/>
      <w:lvlText w:val="%8."/>
      <w:lvlJc w:val="left"/>
      <w:pPr>
        <w:ind w:left="5826" w:hanging="360"/>
      </w:pPr>
      <w:rPr/>
    </w:lvl>
    <w:lvl w:ilvl="8">
      <w:start w:val="1"/>
      <w:numFmt w:val="lowerRoman"/>
      <w:lvlText w:val="%9."/>
      <w:lvlJc w:val="right"/>
      <w:pPr>
        <w:ind w:left="6546" w:hanging="180"/>
      </w:pPr>
      <w:rPr/>
    </w:lvl>
  </w:abstractNum>
  <w:abstractNum w:abstractNumId="15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sz w:val="24"/>
        <w:szCs w:val="24"/>
        <w:lang w:val="fr-F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  <w:i w:val="1"/>
      <w:iCs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  <w:sz w:val="44"/>
      <w:szCs w:val="44"/>
    </w:rPr>
  </w:style>
  <w:style w:type="paragraph" w:styleId="Heading4">
    <w:name w:val="heading 4"/>
    <w:basedOn w:val="Normal"/>
    <w:next w:val="Normal"/>
    <w:pPr>
      <w:keepNext w:val="1"/>
    </w:pPr>
    <w:rPr>
      <w:rFonts w:ascii="Times New Roman" w:cs="Times New Roman" w:eastAsia="Times New Roman" w:hAnsi="Times New Roman"/>
      <w:b w:val="1"/>
      <w:bCs w:val="1"/>
      <w:i w:val="1"/>
      <w:iCs w:val="1"/>
      <w:sz w:val="28"/>
      <w:szCs w:val="28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jpg"/><Relationship Id="rId10" Type="http://schemas.openxmlformats.org/officeDocument/2006/relationships/hyperlink" Target="https://www.maths-et-tiques.fr/index.php/cours-maths/les30" TargetMode="External"/><Relationship Id="rId13" Type="http://schemas.openxmlformats.org/officeDocument/2006/relationships/hyperlink" Target="http://www.anglaisfacile.com" TargetMode="External"/><Relationship Id="rId12" Type="http://schemas.openxmlformats.org/officeDocument/2006/relationships/hyperlink" Target="http://www.lenigme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5" Type="http://schemas.openxmlformats.org/officeDocument/2006/relationships/hyperlink" Target="http://www.letshavefunwithenglish.com" TargetMode="External"/><Relationship Id="rId14" Type="http://schemas.openxmlformats.org/officeDocument/2006/relationships/hyperlink" Target="https://learnenglishteens.britishcouncil.org/" TargetMode="External"/><Relationship Id="rId16" Type="http://schemas.openxmlformats.org/officeDocument/2006/relationships/image" Target="media/image5.jpg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2.jp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