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C2" w:rsidRDefault="00AF04BB">
      <w:r w:rsidRPr="00AF04BB">
        <w:drawing>
          <wp:inline distT="0" distB="0" distL="0" distR="0">
            <wp:extent cx="5095875" cy="3171825"/>
            <wp:effectExtent l="19050" t="0" r="9525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AE36C2" w:rsidSect="00AE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04BB"/>
    <w:rsid w:val="00AE36C2"/>
    <w:rsid w:val="00AF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6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r&#233;alisations\Classeur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title>
      <c:tx>
        <c:rich>
          <a:bodyPr/>
          <a:lstStyle/>
          <a:p>
            <a:pPr>
              <a:defRPr/>
            </a:pPr>
            <a:r>
              <a:rPr lang="en-US"/>
              <a:t>Nombres d'élèves au CDI pour</a:t>
            </a:r>
            <a:r>
              <a:rPr lang="en-US" baseline="0"/>
              <a:t> chaque mois.</a:t>
            </a:r>
            <a:endParaRPr lang="en-US"/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v>Présence</c:v>
          </c:tx>
          <c:cat>
            <c:strRef>
              <c:f>Feuil1!$B$3:$I$3</c:f>
              <c:strCache>
                <c:ptCount val="8"/>
                <c:pt idx="0">
                  <c:v>Septembre</c:v>
                </c:pt>
                <c:pt idx="1">
                  <c:v>Octobre</c:v>
                </c:pt>
                <c:pt idx="2">
                  <c:v>Novembre</c:v>
                </c:pt>
                <c:pt idx="3">
                  <c:v>Décembre</c:v>
                </c:pt>
                <c:pt idx="4">
                  <c:v>Janvier</c:v>
                </c:pt>
                <c:pt idx="5">
                  <c:v>Février</c:v>
                </c:pt>
                <c:pt idx="6">
                  <c:v>Mars</c:v>
                </c:pt>
                <c:pt idx="7">
                  <c:v>Avril</c:v>
                </c:pt>
              </c:strCache>
            </c:strRef>
          </c:cat>
          <c:val>
            <c:numRef>
              <c:f>Feuil1!$B$8:$I$8</c:f>
              <c:numCache>
                <c:formatCode>General</c:formatCode>
                <c:ptCount val="8"/>
                <c:pt idx="0">
                  <c:v>36</c:v>
                </c:pt>
                <c:pt idx="1">
                  <c:v>264</c:v>
                </c:pt>
                <c:pt idx="2">
                  <c:v>311</c:v>
                </c:pt>
                <c:pt idx="3">
                  <c:v>291</c:v>
                </c:pt>
                <c:pt idx="4">
                  <c:v>128</c:v>
                </c:pt>
                <c:pt idx="5">
                  <c:v>148</c:v>
                </c:pt>
                <c:pt idx="6">
                  <c:v>185</c:v>
                </c:pt>
                <c:pt idx="7">
                  <c:v>292</c:v>
                </c:pt>
              </c:numCache>
            </c:numRef>
          </c:val>
        </c:ser>
        <c:hiLowLines/>
        <c:marker val="1"/>
        <c:axId val="121464704"/>
        <c:axId val="121543296"/>
      </c:lineChart>
      <c:catAx>
        <c:axId val="1214647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fr-FR"/>
                  <a:t>Mois</a:t>
                </a:r>
              </a:p>
            </c:rich>
          </c:tx>
          <c:layout/>
        </c:title>
        <c:majorTickMark val="none"/>
        <c:tickLblPos val="nextTo"/>
        <c:crossAx val="121543296"/>
        <c:crosses val="autoZero"/>
        <c:auto val="1"/>
        <c:lblAlgn val="ctr"/>
        <c:lblOffset val="100"/>
      </c:catAx>
      <c:valAx>
        <c:axId val="12154329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fr-FR"/>
                  <a:t>Nbr d'élèves</a:t>
                </a:r>
              </a:p>
            </c:rich>
          </c:tx>
          <c:layout/>
        </c:title>
        <c:numFmt formatCode="General" sourceLinked="1"/>
        <c:tickLblPos val="nextTo"/>
        <c:crossAx val="12146470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 N°1</dc:creator>
  <cp:lastModifiedBy>CDI N°1</cp:lastModifiedBy>
  <cp:revision>1</cp:revision>
  <dcterms:created xsi:type="dcterms:W3CDTF">2018-05-17T19:31:00Z</dcterms:created>
  <dcterms:modified xsi:type="dcterms:W3CDTF">2018-05-17T19:31:00Z</dcterms:modified>
</cp:coreProperties>
</file>