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CC" w:rsidRDefault="00AB05CC" w:rsidP="00AB05CC">
      <w:pPr>
        <w:jc w:val="center"/>
        <w:rPr>
          <w:rFonts w:ascii="Trebuchet MS" w:hAnsi="Trebuchet MS"/>
          <w:color w:val="4F81BD" w:themeColor="accent1"/>
          <w:sz w:val="32"/>
          <w:szCs w:val="32"/>
        </w:rPr>
      </w:pPr>
      <w:r w:rsidRPr="00AB05CC">
        <w:rPr>
          <w:rFonts w:ascii="Trebuchet MS" w:hAnsi="Trebuchet MS"/>
          <w:color w:val="4F81BD" w:themeColor="accent1"/>
          <w:sz w:val="32"/>
          <w:szCs w:val="32"/>
        </w:rPr>
        <w:t>Erasmus+ 1</w:t>
      </w:r>
      <w:r w:rsidRPr="00AB05CC">
        <w:rPr>
          <w:rFonts w:ascii="Trebuchet MS" w:hAnsi="Trebuchet MS"/>
          <w:color w:val="4F81BD" w:themeColor="accent1"/>
          <w:sz w:val="32"/>
          <w:szCs w:val="32"/>
          <w:vertAlign w:val="superscript"/>
        </w:rPr>
        <w:t>er</w:t>
      </w:r>
      <w:r w:rsidRPr="00AB05CC">
        <w:rPr>
          <w:rFonts w:ascii="Trebuchet MS" w:hAnsi="Trebuchet MS"/>
          <w:color w:val="4F81BD" w:themeColor="accent1"/>
          <w:sz w:val="32"/>
          <w:szCs w:val="32"/>
        </w:rPr>
        <w:t xml:space="preserve"> degré -Questions fréquentes</w:t>
      </w:r>
    </w:p>
    <w:p w:rsidR="00745C14" w:rsidRPr="00AB05CC" w:rsidRDefault="00745C14" w:rsidP="00AB05CC">
      <w:pPr>
        <w:jc w:val="center"/>
        <w:rPr>
          <w:rFonts w:ascii="Trebuchet MS" w:hAnsi="Trebuchet MS"/>
          <w:color w:val="4F81BD" w:themeColor="accent1"/>
          <w:sz w:val="32"/>
          <w:szCs w:val="32"/>
        </w:rPr>
      </w:pPr>
      <w:bookmarkStart w:id="0" w:name="_GoBack"/>
      <w:bookmarkEnd w:id="0"/>
    </w:p>
    <w:p w:rsidR="00F73A2F" w:rsidRPr="00AB05CC" w:rsidRDefault="00D657CF" w:rsidP="00AB05CC">
      <w:pPr>
        <w:pStyle w:val="Paragraphedeliste"/>
        <w:numPr>
          <w:ilvl w:val="0"/>
          <w:numId w:val="1"/>
        </w:numPr>
        <w:rPr>
          <w:rFonts w:ascii="Trebuchet MS" w:hAnsi="Trebuchet MS"/>
          <w:color w:val="4F81BD" w:themeColor="accent1"/>
          <w:sz w:val="28"/>
          <w:szCs w:val="28"/>
        </w:rPr>
      </w:pPr>
      <w:r w:rsidRPr="00AB05CC">
        <w:rPr>
          <w:rFonts w:ascii="Trebuchet MS" w:hAnsi="Trebuchet MS"/>
          <w:color w:val="4F81BD" w:themeColor="accent1"/>
          <w:sz w:val="28"/>
          <w:szCs w:val="28"/>
        </w:rPr>
        <w:t>Qui peut signer pour le 1er degré?</w:t>
      </w:r>
      <w:r w:rsidR="00F73A2F" w:rsidRPr="00AB05CC">
        <w:rPr>
          <w:rFonts w:ascii="Trebuchet MS" w:hAnsi="Trebuchet MS"/>
          <w:color w:val="4F81BD" w:themeColor="accent1"/>
          <w:sz w:val="28"/>
          <w:szCs w:val="28"/>
        </w:rPr>
        <w:t xml:space="preserve"> </w:t>
      </w:r>
    </w:p>
    <w:p w:rsidR="00F73A2F" w:rsidRPr="00AB05CC" w:rsidRDefault="00F73A2F" w:rsidP="00F73A2F">
      <w:pPr>
        <w:ind w:left="360"/>
        <w:rPr>
          <w:rFonts w:ascii="Trebuchet MS" w:hAnsi="Trebuchet MS"/>
        </w:rPr>
      </w:pPr>
      <w:r w:rsidRPr="00AB05CC">
        <w:rPr>
          <w:rFonts w:ascii="Trebuchet MS" w:hAnsi="Trebuchet MS"/>
        </w:rPr>
        <w:t>Les établissements relevant du 1</w:t>
      </w:r>
      <w:r w:rsidRPr="00AB05CC">
        <w:rPr>
          <w:rFonts w:ascii="Trebuchet MS" w:hAnsi="Trebuchet MS"/>
          <w:vertAlign w:val="superscript"/>
        </w:rPr>
        <w:t>er</w:t>
      </w:r>
      <w:r w:rsidRPr="00AB05CC">
        <w:rPr>
          <w:rFonts w:ascii="Trebuchet MS" w:hAnsi="Trebuchet MS"/>
        </w:rPr>
        <w:t xml:space="preserve"> degré n’ayant pas de personnalité juridique, c’est le représentant légal de la municipalité ou l’OCCE qui les représente et qui  signe.</w:t>
      </w:r>
      <w:r w:rsidR="00AB05CC" w:rsidRPr="00AB05CC">
        <w:rPr>
          <w:rFonts w:ascii="Trebuchet MS" w:hAnsi="Trebuchet MS"/>
        </w:rPr>
        <w:t xml:space="preserve"> Plus d’informations </w:t>
      </w:r>
      <w:hyperlink r:id="rId5" w:history="1">
        <w:r w:rsidR="00AB05CC" w:rsidRPr="00AB05CC">
          <w:rPr>
            <w:rStyle w:val="Lienhypertexte"/>
            <w:rFonts w:ascii="Trebuchet MS" w:hAnsi="Trebuchet MS"/>
          </w:rPr>
          <w:t>ici.</w:t>
        </w:r>
      </w:hyperlink>
      <w:r w:rsidRPr="00AB05CC">
        <w:rPr>
          <w:rFonts w:ascii="Trebuchet MS" w:hAnsi="Trebuchet MS"/>
        </w:rPr>
        <w:t xml:space="preserve"> </w:t>
      </w:r>
    </w:p>
    <w:p w:rsidR="00F73A2F" w:rsidRPr="00AB05CC" w:rsidRDefault="00F73A2F" w:rsidP="00F73A2F">
      <w:pPr>
        <w:pStyle w:val="Paragraphedeliste"/>
        <w:numPr>
          <w:ilvl w:val="0"/>
          <w:numId w:val="1"/>
        </w:numPr>
        <w:rPr>
          <w:rFonts w:ascii="Trebuchet MS" w:hAnsi="Trebuchet MS"/>
          <w:color w:val="4F81BD" w:themeColor="accent1"/>
          <w:sz w:val="28"/>
          <w:szCs w:val="28"/>
        </w:rPr>
      </w:pPr>
      <w:r w:rsidRPr="00AB05CC">
        <w:rPr>
          <w:rFonts w:ascii="Trebuchet MS" w:hAnsi="Trebuchet MS"/>
          <w:color w:val="4F81BD" w:themeColor="accent1"/>
          <w:sz w:val="28"/>
          <w:szCs w:val="28"/>
        </w:rPr>
        <w:t>Qui doit avoir un code PIC ?</w:t>
      </w:r>
    </w:p>
    <w:p w:rsidR="00D657CF" w:rsidRPr="00AB05CC" w:rsidRDefault="00F73A2F" w:rsidP="00F73A2F">
      <w:pPr>
        <w:ind w:left="360"/>
        <w:rPr>
          <w:rFonts w:ascii="Trebuchet MS" w:hAnsi="Trebuchet MS"/>
        </w:rPr>
      </w:pPr>
      <w:r w:rsidRPr="00AB05CC">
        <w:rPr>
          <w:rFonts w:ascii="Trebuchet MS" w:hAnsi="Trebuchet MS"/>
        </w:rPr>
        <w:t>Chacun des établissements participant a</w:t>
      </w:r>
      <w:r w:rsidRPr="00AB05CC">
        <w:rPr>
          <w:rFonts w:ascii="Trebuchet MS" w:hAnsi="Trebuchet MS"/>
        </w:rPr>
        <w:t>u projet. Dans le cas du 1</w:t>
      </w:r>
      <w:r w:rsidRPr="00AB05CC">
        <w:rPr>
          <w:rFonts w:ascii="Trebuchet MS" w:hAnsi="Trebuchet MS"/>
          <w:vertAlign w:val="superscript"/>
        </w:rPr>
        <w:t>er</w:t>
      </w:r>
      <w:r w:rsidRPr="00AB05CC">
        <w:rPr>
          <w:rFonts w:ascii="Trebuchet MS" w:hAnsi="Trebuchet MS"/>
        </w:rPr>
        <w:t xml:space="preserve"> degré, c</w:t>
      </w:r>
      <w:r w:rsidRPr="00AB05CC">
        <w:rPr>
          <w:rFonts w:ascii="Trebuchet MS" w:hAnsi="Trebuchet MS"/>
        </w:rPr>
        <w:t>’</w:t>
      </w:r>
      <w:r w:rsidRPr="00AB05CC">
        <w:rPr>
          <w:rFonts w:ascii="Trebuchet MS" w:hAnsi="Trebuchet MS"/>
        </w:rPr>
        <w:t xml:space="preserve">est à l’école de créer son code </w:t>
      </w:r>
      <w:r w:rsidRPr="00AB05CC">
        <w:rPr>
          <w:rFonts w:ascii="Trebuchet MS" w:hAnsi="Trebuchet MS"/>
        </w:rPr>
        <w:t>PIC mais les pièces justificatives doiv</w:t>
      </w:r>
      <w:r w:rsidRPr="00AB05CC">
        <w:rPr>
          <w:rFonts w:ascii="Trebuchet MS" w:hAnsi="Trebuchet MS"/>
        </w:rPr>
        <w:t xml:space="preserve">ent être celles de la mairie ou </w:t>
      </w:r>
      <w:r w:rsidRPr="00AB05CC">
        <w:rPr>
          <w:rFonts w:ascii="Trebuchet MS" w:hAnsi="Trebuchet MS"/>
        </w:rPr>
        <w:t xml:space="preserve">de l’OCCE. </w:t>
      </w:r>
    </w:p>
    <w:p w:rsidR="00D657CF" w:rsidRPr="00AB05CC" w:rsidRDefault="00D657CF" w:rsidP="00F73A2F">
      <w:pPr>
        <w:ind w:firstLine="360"/>
        <w:rPr>
          <w:rFonts w:ascii="Trebuchet MS" w:hAnsi="Trebuchet MS"/>
          <w:color w:val="4F81BD" w:themeColor="accent1"/>
          <w:sz w:val="28"/>
          <w:szCs w:val="28"/>
        </w:rPr>
      </w:pPr>
      <w:r w:rsidRPr="00AB05CC">
        <w:rPr>
          <w:rFonts w:ascii="Trebuchet MS" w:hAnsi="Trebuchet MS"/>
          <w:color w:val="4F81BD" w:themeColor="accent1"/>
          <w:sz w:val="28"/>
          <w:szCs w:val="28"/>
        </w:rPr>
        <w:t xml:space="preserve">3- </w:t>
      </w:r>
      <w:r w:rsidR="00AB05CC" w:rsidRPr="00AB05CC">
        <w:rPr>
          <w:rFonts w:ascii="Trebuchet MS" w:hAnsi="Trebuchet MS"/>
          <w:color w:val="4F81BD" w:themeColor="accent1"/>
          <w:sz w:val="28"/>
          <w:szCs w:val="28"/>
        </w:rPr>
        <w:tab/>
      </w:r>
      <w:r w:rsidRPr="00AB05CC">
        <w:rPr>
          <w:rFonts w:ascii="Trebuchet MS" w:hAnsi="Trebuchet MS"/>
          <w:color w:val="4F81BD" w:themeColor="accent1"/>
          <w:sz w:val="28"/>
          <w:szCs w:val="28"/>
        </w:rPr>
        <w:t>Doit-on soumettre les devis de formation?</w:t>
      </w:r>
    </w:p>
    <w:p w:rsidR="00F73A2F" w:rsidRPr="00AB05CC" w:rsidRDefault="00856E8E" w:rsidP="00856E8E">
      <w:pPr>
        <w:ind w:left="360"/>
        <w:rPr>
          <w:rFonts w:ascii="Trebuchet MS" w:hAnsi="Trebuchet MS"/>
        </w:rPr>
      </w:pPr>
      <w:r w:rsidRPr="00AB05CC">
        <w:rPr>
          <w:rFonts w:ascii="Trebuchet MS" w:hAnsi="Trebuchet MS"/>
        </w:rPr>
        <w:t>Non, l</w:t>
      </w:r>
      <w:r w:rsidR="00F73A2F" w:rsidRPr="00AB05CC">
        <w:rPr>
          <w:rFonts w:ascii="Trebuchet MS" w:hAnsi="Trebuchet MS"/>
        </w:rPr>
        <w:t xml:space="preserve">es montants </w:t>
      </w:r>
      <w:r w:rsidR="00A110CC" w:rsidRPr="00AB05CC">
        <w:rPr>
          <w:rFonts w:ascii="Trebuchet MS" w:hAnsi="Trebuchet MS"/>
        </w:rPr>
        <w:t>alloués</w:t>
      </w:r>
      <w:r w:rsidR="00F73A2F" w:rsidRPr="00AB05CC">
        <w:rPr>
          <w:rFonts w:ascii="Trebuchet MS" w:hAnsi="Trebuchet MS"/>
        </w:rPr>
        <w:t xml:space="preserve"> sont calculés en </w:t>
      </w:r>
      <w:r w:rsidRPr="00AB05CC">
        <w:rPr>
          <w:rFonts w:ascii="Trebuchet MS" w:hAnsi="Trebuchet MS"/>
        </w:rPr>
        <w:t>fonction des distances et de la durée des séjours. Vos devis vous serviront à savoir si le forfait qui vous correspond suffira à couvrir vos frais ou si vous devrez compléter votre budget avec d’autres ressources. V</w:t>
      </w:r>
      <w:r w:rsidRPr="00AB05CC">
        <w:rPr>
          <w:rFonts w:ascii="Trebuchet MS" w:hAnsi="Trebuchet MS"/>
        </w:rPr>
        <w:t>ous devrez conserver les factures</w:t>
      </w:r>
      <w:r w:rsidRPr="00AB05CC">
        <w:rPr>
          <w:rFonts w:ascii="Trebuchet MS" w:hAnsi="Trebuchet MS"/>
        </w:rPr>
        <w:t xml:space="preserve"> et les contrats en cas de contrôle.</w:t>
      </w:r>
    </w:p>
    <w:p w:rsidR="00D657CF" w:rsidRPr="00AB05CC" w:rsidRDefault="00D657CF" w:rsidP="00AB05CC">
      <w:pPr>
        <w:ind w:left="360"/>
        <w:rPr>
          <w:rFonts w:ascii="Trebuchet MS" w:hAnsi="Trebuchet MS"/>
          <w:color w:val="4F81BD" w:themeColor="accent1"/>
          <w:sz w:val="28"/>
          <w:szCs w:val="28"/>
        </w:rPr>
      </w:pPr>
      <w:r w:rsidRPr="00AB05CC">
        <w:rPr>
          <w:rFonts w:ascii="Trebuchet MS" w:hAnsi="Trebuchet MS"/>
          <w:color w:val="4F81BD" w:themeColor="accent1"/>
          <w:sz w:val="28"/>
          <w:szCs w:val="28"/>
        </w:rPr>
        <w:t xml:space="preserve">4- </w:t>
      </w:r>
      <w:r w:rsidR="00AB05CC" w:rsidRPr="00AB05CC">
        <w:rPr>
          <w:rFonts w:ascii="Trebuchet MS" w:hAnsi="Trebuchet MS"/>
          <w:color w:val="4F81BD" w:themeColor="accent1"/>
          <w:sz w:val="28"/>
          <w:szCs w:val="28"/>
        </w:rPr>
        <w:tab/>
      </w:r>
      <w:r w:rsidRPr="00AB05CC">
        <w:rPr>
          <w:rFonts w:ascii="Trebuchet MS" w:hAnsi="Trebuchet MS"/>
          <w:color w:val="4F81BD" w:themeColor="accent1"/>
          <w:sz w:val="28"/>
          <w:szCs w:val="28"/>
        </w:rPr>
        <w:t>Que signifie "fournir les mandats signés par les 2 parties en annexe"</w:t>
      </w:r>
    </w:p>
    <w:p w:rsidR="00856E8E" w:rsidRPr="00AB05CC" w:rsidRDefault="00D657CF" w:rsidP="00745C14">
      <w:pPr>
        <w:ind w:left="360"/>
        <w:rPr>
          <w:rFonts w:ascii="Trebuchet MS" w:hAnsi="Trebuchet MS"/>
        </w:rPr>
      </w:pPr>
      <w:r w:rsidRPr="00AB05CC">
        <w:rPr>
          <w:rFonts w:ascii="Trebuchet MS" w:hAnsi="Trebuchet MS"/>
        </w:rPr>
        <w:t>Un  mandat est un document d’engagement d’un établissement dans le cadre d’un consortium.</w:t>
      </w:r>
    </w:p>
    <w:p w:rsidR="00DA6772" w:rsidRPr="00745C14" w:rsidRDefault="00D657CF" w:rsidP="00745C14">
      <w:pPr>
        <w:ind w:left="360"/>
        <w:rPr>
          <w:rFonts w:ascii="Trebuchet MS" w:hAnsi="Trebuchet MS"/>
          <w:color w:val="4F81BD" w:themeColor="accent1"/>
          <w:sz w:val="28"/>
          <w:szCs w:val="28"/>
        </w:rPr>
      </w:pPr>
      <w:r w:rsidRPr="00745C14">
        <w:rPr>
          <w:rFonts w:ascii="Trebuchet MS" w:hAnsi="Trebuchet MS"/>
          <w:color w:val="4F81BD" w:themeColor="accent1"/>
          <w:sz w:val="28"/>
          <w:szCs w:val="28"/>
        </w:rPr>
        <w:t>6-</w:t>
      </w:r>
      <w:r w:rsidR="00AB05CC" w:rsidRPr="00745C14">
        <w:rPr>
          <w:rFonts w:ascii="Trebuchet MS" w:hAnsi="Trebuchet MS"/>
          <w:color w:val="4F81BD" w:themeColor="accent1"/>
          <w:sz w:val="28"/>
          <w:szCs w:val="28"/>
        </w:rPr>
        <w:tab/>
      </w:r>
      <w:r w:rsidRPr="00745C14">
        <w:rPr>
          <w:rFonts w:ascii="Trebuchet MS" w:hAnsi="Trebuchet MS"/>
          <w:color w:val="4F81BD" w:themeColor="accent1"/>
          <w:sz w:val="28"/>
          <w:szCs w:val="28"/>
        </w:rPr>
        <w:t>La validation du formulaire peut-elle se</w:t>
      </w:r>
      <w:r w:rsidRPr="00745C14">
        <w:rPr>
          <w:rFonts w:ascii="Trebuchet MS" w:hAnsi="Trebuchet MS"/>
          <w:color w:val="4F81BD" w:themeColor="accent1"/>
          <w:sz w:val="28"/>
          <w:szCs w:val="28"/>
        </w:rPr>
        <w:t xml:space="preserve"> </w:t>
      </w:r>
      <w:r w:rsidRPr="00745C14">
        <w:rPr>
          <w:rFonts w:ascii="Trebuchet MS" w:hAnsi="Trebuchet MS"/>
          <w:color w:val="4F81BD" w:themeColor="accent1"/>
          <w:sz w:val="28"/>
          <w:szCs w:val="28"/>
        </w:rPr>
        <w:t>faire par partie ou à la fin?</w:t>
      </w:r>
    </w:p>
    <w:p w:rsidR="00856E8E" w:rsidRPr="00AB05CC" w:rsidRDefault="00DA6772" w:rsidP="00AB05CC">
      <w:pPr>
        <w:ind w:left="360"/>
        <w:rPr>
          <w:rFonts w:ascii="Trebuchet MS" w:hAnsi="Trebuchet MS"/>
        </w:rPr>
      </w:pPr>
      <w:r w:rsidRPr="00AB05CC">
        <w:rPr>
          <w:rFonts w:ascii="Trebuchet MS" w:hAnsi="Trebuchet MS"/>
        </w:rPr>
        <w:t xml:space="preserve">Non, il faut </w:t>
      </w:r>
      <w:proofErr w:type="spellStart"/>
      <w:r w:rsidRPr="00AB05CC">
        <w:rPr>
          <w:rFonts w:ascii="Trebuchet MS" w:hAnsi="Trebuchet MS"/>
          <w:i/>
        </w:rPr>
        <w:t>enregister</w:t>
      </w:r>
      <w:proofErr w:type="spellEnd"/>
      <w:r w:rsidRPr="00AB05CC">
        <w:rPr>
          <w:rFonts w:ascii="Trebuchet MS" w:hAnsi="Trebuchet MS"/>
          <w:i/>
        </w:rPr>
        <w:t>-sous</w:t>
      </w:r>
      <w:r w:rsidRPr="00AB05CC">
        <w:rPr>
          <w:rFonts w:ascii="Trebuchet MS" w:hAnsi="Trebuchet MS"/>
        </w:rPr>
        <w:t xml:space="preserve"> le formulaire sur son poste et </w:t>
      </w:r>
      <w:r w:rsidR="00AB05CC" w:rsidRPr="00AB05CC">
        <w:rPr>
          <w:rFonts w:ascii="Trebuchet MS" w:hAnsi="Trebuchet MS"/>
        </w:rPr>
        <w:t>soumettre le formulaire  une fois qu’il est complètement rempli.</w:t>
      </w:r>
    </w:p>
    <w:p w:rsidR="00381664" w:rsidRPr="00745C14" w:rsidRDefault="00D657CF" w:rsidP="00856E8E">
      <w:pPr>
        <w:ind w:firstLine="360"/>
        <w:rPr>
          <w:rFonts w:ascii="Trebuchet MS" w:hAnsi="Trebuchet MS"/>
          <w:color w:val="4F81BD" w:themeColor="accent1"/>
          <w:sz w:val="28"/>
          <w:szCs w:val="28"/>
        </w:rPr>
      </w:pPr>
      <w:r w:rsidRPr="00745C14">
        <w:rPr>
          <w:rFonts w:ascii="Trebuchet MS" w:hAnsi="Trebuchet MS"/>
          <w:color w:val="4F81BD" w:themeColor="accent1"/>
          <w:sz w:val="28"/>
          <w:szCs w:val="28"/>
        </w:rPr>
        <w:t xml:space="preserve">7- </w:t>
      </w:r>
      <w:r w:rsidR="00AB05CC" w:rsidRPr="00745C14">
        <w:rPr>
          <w:rFonts w:ascii="Trebuchet MS" w:hAnsi="Trebuchet MS"/>
          <w:color w:val="4F81BD" w:themeColor="accent1"/>
          <w:sz w:val="28"/>
          <w:szCs w:val="28"/>
        </w:rPr>
        <w:tab/>
      </w:r>
      <w:r w:rsidRPr="00745C14">
        <w:rPr>
          <w:rFonts w:ascii="Trebuchet MS" w:hAnsi="Trebuchet MS"/>
          <w:color w:val="4F81BD" w:themeColor="accent1"/>
          <w:sz w:val="28"/>
          <w:szCs w:val="28"/>
        </w:rPr>
        <w:t xml:space="preserve">Mon mot de passe </w:t>
      </w:r>
      <w:r w:rsidR="00BB3068" w:rsidRPr="00745C14">
        <w:rPr>
          <w:rFonts w:ascii="Trebuchet MS" w:hAnsi="Trebuchet MS"/>
          <w:color w:val="4F81BD" w:themeColor="accent1"/>
          <w:sz w:val="28"/>
          <w:szCs w:val="28"/>
        </w:rPr>
        <w:t xml:space="preserve">associé au code PIC </w:t>
      </w:r>
      <w:r w:rsidRPr="00745C14">
        <w:rPr>
          <w:rFonts w:ascii="Trebuchet MS" w:hAnsi="Trebuchet MS"/>
          <w:color w:val="4F81BD" w:themeColor="accent1"/>
          <w:sz w:val="28"/>
          <w:szCs w:val="28"/>
        </w:rPr>
        <w:t>ne fonctionne plus</w:t>
      </w:r>
      <w:r w:rsidR="00BB3068" w:rsidRPr="00745C14">
        <w:rPr>
          <w:rFonts w:ascii="Trebuchet MS" w:hAnsi="Trebuchet MS"/>
          <w:color w:val="4F81BD" w:themeColor="accent1"/>
          <w:sz w:val="28"/>
          <w:szCs w:val="28"/>
        </w:rPr>
        <w:t xml:space="preserve"> </w:t>
      </w:r>
    </w:p>
    <w:p w:rsidR="00BB3068" w:rsidRPr="00AB05CC" w:rsidRDefault="008B3680" w:rsidP="00856E8E">
      <w:pPr>
        <w:ind w:left="360"/>
        <w:rPr>
          <w:rFonts w:ascii="Trebuchet MS" w:hAnsi="Trebuchet MS"/>
        </w:rPr>
      </w:pPr>
      <w:r w:rsidRPr="00AB05CC">
        <w:rPr>
          <w:rFonts w:ascii="Trebuchet MS" w:hAnsi="Trebuchet MS"/>
        </w:rPr>
        <w:t xml:space="preserve">Il y a un lien </w:t>
      </w:r>
      <w:r w:rsidRPr="00AB05CC">
        <w:rPr>
          <w:rFonts w:ascii="Trebuchet MS" w:hAnsi="Trebuchet MS"/>
          <w:i/>
        </w:rPr>
        <w:t>mot de passe oublié</w:t>
      </w:r>
      <w:r w:rsidRPr="00AB05CC">
        <w:rPr>
          <w:rFonts w:ascii="Trebuchet MS" w:hAnsi="Trebuchet MS"/>
        </w:rPr>
        <w:t xml:space="preserve"> sur la page de l’espace organisme </w:t>
      </w:r>
      <w:hyperlink r:id="rId6" w:history="1">
        <w:r w:rsidRPr="00AB05CC">
          <w:rPr>
            <w:rStyle w:val="Lienhypertexte"/>
            <w:rFonts w:ascii="Trebuchet MS" w:hAnsi="Trebuchet MS"/>
          </w:rPr>
          <w:t>http://www.erasmusplus.fr/penelope/</w:t>
        </w:r>
      </w:hyperlink>
      <w:r w:rsidRPr="00AB05CC">
        <w:rPr>
          <w:rFonts w:ascii="Trebuchet MS" w:hAnsi="Trebuchet MS"/>
        </w:rPr>
        <w:t xml:space="preserve"> </w:t>
      </w:r>
    </w:p>
    <w:p w:rsidR="00AB05CC" w:rsidRPr="00AB05CC" w:rsidRDefault="00AB05CC" w:rsidP="00856E8E">
      <w:pPr>
        <w:ind w:left="360"/>
        <w:rPr>
          <w:rFonts w:ascii="Trebuchet MS" w:hAnsi="Trebuchet MS"/>
        </w:rPr>
      </w:pPr>
      <w:r w:rsidRPr="00AB05CC">
        <w:rPr>
          <w:rFonts w:ascii="Trebuchet MS" w:hAnsi="Trebuchet MS"/>
        </w:rPr>
        <w:t xml:space="preserve">D’autres questions ? Consultez la foire aux questions sur le </w:t>
      </w:r>
      <w:hyperlink r:id="rId7" w:history="1">
        <w:r w:rsidRPr="00AB05CC">
          <w:rPr>
            <w:rStyle w:val="Lienhypertexte"/>
            <w:rFonts w:ascii="Trebuchet MS" w:hAnsi="Trebuchet MS"/>
          </w:rPr>
          <w:t>site Erasmus+</w:t>
        </w:r>
      </w:hyperlink>
      <w:r w:rsidRPr="00AB05CC">
        <w:rPr>
          <w:rFonts w:ascii="Trebuchet MS" w:hAnsi="Trebuchet MS"/>
        </w:rPr>
        <w:t xml:space="preserve"> pour les porteurs de projets. </w:t>
      </w:r>
    </w:p>
    <w:sectPr w:rsidR="00AB05CC" w:rsidRPr="00AB05CC" w:rsidSect="00381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076B"/>
    <w:multiLevelType w:val="hybridMultilevel"/>
    <w:tmpl w:val="2416C6D2"/>
    <w:lvl w:ilvl="0" w:tplc="DAE2C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CF"/>
    <w:rsid w:val="00381664"/>
    <w:rsid w:val="00745C14"/>
    <w:rsid w:val="007808AF"/>
    <w:rsid w:val="00856E8E"/>
    <w:rsid w:val="008B3680"/>
    <w:rsid w:val="00A110CC"/>
    <w:rsid w:val="00AB05CC"/>
    <w:rsid w:val="00BB3068"/>
    <w:rsid w:val="00D63516"/>
    <w:rsid w:val="00D657CF"/>
    <w:rsid w:val="00DA6772"/>
    <w:rsid w:val="00F7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A6202-8024-47B1-950F-324EBD0B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6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7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asmusplus.fr/penelope/question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asmusplus.fr/penelope/" TargetMode="External"/><Relationship Id="rId5" Type="http://schemas.openxmlformats.org/officeDocument/2006/relationships/hyperlink" Target="http://www.erasmusplus.fr/docs/tous/documentation/fiche_candidature/engagement-ecoles-primaire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RECTORAT</cp:lastModifiedBy>
  <cp:revision>1</cp:revision>
  <dcterms:created xsi:type="dcterms:W3CDTF">2016-02-25T18:45:00Z</dcterms:created>
  <dcterms:modified xsi:type="dcterms:W3CDTF">2016-02-25T20:25:00Z</dcterms:modified>
</cp:coreProperties>
</file>