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2EA76" w14:textId="673B84BF" w:rsidR="000B2396" w:rsidRDefault="00EA7638" w:rsidP="000B2396">
      <w:pPr>
        <w:widowControl w:val="0"/>
        <w:autoSpaceDE w:val="0"/>
        <w:autoSpaceDN w:val="0"/>
        <w:adjustRightInd w:val="0"/>
        <w:jc w:val="center"/>
        <w:rPr>
          <w:rFonts w:ascii="Calibri" w:hAnsi="Calibri" w:cs="Calibri"/>
          <w:b/>
          <w:bCs/>
          <w:color w:val="000000"/>
          <w:sz w:val="40"/>
          <w:szCs w:val="40"/>
        </w:rPr>
      </w:pPr>
      <w:r>
        <w:rPr>
          <w:rFonts w:ascii="Calibri" w:hAnsi="Calibri" w:cs="Calibri"/>
          <w:b/>
          <w:bCs/>
          <w:color w:val="000000"/>
          <w:sz w:val="40"/>
          <w:szCs w:val="40"/>
        </w:rPr>
        <w:t>RÉFÉ</w:t>
      </w:r>
      <w:r w:rsidR="000B2396" w:rsidRPr="000B2396">
        <w:rPr>
          <w:rFonts w:ascii="Calibri" w:hAnsi="Calibri" w:cs="Calibri"/>
          <w:b/>
          <w:bCs/>
          <w:color w:val="000000"/>
          <w:sz w:val="40"/>
          <w:szCs w:val="40"/>
        </w:rPr>
        <w:t>RENTIEL D’EVALUATION</w:t>
      </w:r>
      <w:r w:rsidR="000B2396">
        <w:rPr>
          <w:rFonts w:ascii="Calibri" w:hAnsi="Calibri" w:cs="Calibri"/>
          <w:b/>
          <w:bCs/>
          <w:color w:val="000000"/>
          <w:sz w:val="40"/>
          <w:szCs w:val="40"/>
        </w:rPr>
        <w:t xml:space="preserve"> EPS</w:t>
      </w:r>
    </w:p>
    <w:p w14:paraId="77E34AF7" w14:textId="65BFE196" w:rsidR="000B2396" w:rsidRPr="00D2505C" w:rsidRDefault="000B2396" w:rsidP="000B2396">
      <w:pPr>
        <w:widowControl w:val="0"/>
        <w:autoSpaceDE w:val="0"/>
        <w:autoSpaceDN w:val="0"/>
        <w:adjustRightInd w:val="0"/>
        <w:jc w:val="center"/>
        <w:rPr>
          <w:rFonts w:ascii="Calibri" w:hAnsi="Calibri" w:cs="Calibri"/>
          <w:bCs/>
          <w:i/>
          <w:color w:val="000000"/>
          <w:sz w:val="40"/>
          <w:szCs w:val="40"/>
          <w:u w:val="thick"/>
        </w:rPr>
      </w:pPr>
      <w:r w:rsidRPr="00D2505C">
        <w:rPr>
          <w:rFonts w:ascii="Calibri" w:hAnsi="Calibri" w:cs="Calibri"/>
          <w:bCs/>
          <w:i/>
          <w:color w:val="000000"/>
          <w:sz w:val="40"/>
          <w:szCs w:val="40"/>
          <w:u w:val="thick"/>
        </w:rPr>
        <w:t>BGT</w:t>
      </w:r>
    </w:p>
    <w:p w14:paraId="488B8ABC" w14:textId="77777777" w:rsidR="00BA7521" w:rsidRDefault="00BA7521"/>
    <w:tbl>
      <w:tblPr>
        <w:tblW w:w="0" w:type="auto"/>
        <w:tblInd w:w="-118" w:type="dxa"/>
        <w:tblBorders>
          <w:top w:val="nil"/>
          <w:left w:val="nil"/>
          <w:right w:val="nil"/>
        </w:tblBorders>
        <w:tblLayout w:type="fixed"/>
        <w:tblLook w:val="0000" w:firstRow="0" w:lastRow="0" w:firstColumn="0" w:lastColumn="0" w:noHBand="0" w:noVBand="0"/>
      </w:tblPr>
      <w:tblGrid>
        <w:gridCol w:w="1802"/>
        <w:gridCol w:w="5542"/>
        <w:gridCol w:w="3805"/>
        <w:gridCol w:w="4091"/>
      </w:tblGrid>
      <w:tr w:rsidR="000242E7" w14:paraId="678DC773" w14:textId="77777777" w:rsidTr="00EA7638">
        <w:trPr>
          <w:trHeight w:val="741"/>
        </w:trPr>
        <w:tc>
          <w:tcPr>
            <w:tcW w:w="1802" w:type="dxa"/>
            <w:tcBorders>
              <w:top w:val="single" w:sz="8" w:space="0" w:color="000000"/>
              <w:left w:val="single" w:sz="8" w:space="0" w:color="000000"/>
              <w:bottom w:val="single" w:sz="8" w:space="0" w:color="000000"/>
              <w:right w:val="single" w:sz="8" w:space="0" w:color="000000"/>
            </w:tcBorders>
            <w:shd w:val="clear" w:color="auto" w:fill="A5B9E1"/>
            <w:tcMar>
              <w:top w:w="20" w:type="nil"/>
              <w:left w:w="20" w:type="nil"/>
              <w:bottom w:w="20" w:type="nil"/>
              <w:right w:w="20" w:type="nil"/>
            </w:tcMar>
            <w:vAlign w:val="center"/>
          </w:tcPr>
          <w:p w14:paraId="6C9B839D" w14:textId="77777777" w:rsidR="000242E7" w:rsidRDefault="000242E7">
            <w:pPr>
              <w:widowControl w:val="0"/>
              <w:autoSpaceDE w:val="0"/>
              <w:autoSpaceDN w:val="0"/>
              <w:adjustRightInd w:val="0"/>
              <w:spacing w:after="240" w:line="300" w:lineRule="atLeast"/>
              <w:rPr>
                <w:rFonts w:ascii="Times" w:hAnsi="Times" w:cs="Times"/>
                <w:color w:val="000000"/>
              </w:rPr>
            </w:pPr>
            <w:bookmarkStart w:id="0" w:name="_Hlk43666599"/>
            <w:r>
              <w:rPr>
                <w:rFonts w:ascii="Calibri" w:hAnsi="Calibri" w:cs="Calibri"/>
                <w:b/>
                <w:bCs/>
                <w:color w:val="000000"/>
                <w:sz w:val="26"/>
                <w:szCs w:val="26"/>
              </w:rPr>
              <w:t xml:space="preserve">Etablissement </w:t>
            </w:r>
          </w:p>
        </w:tc>
        <w:tc>
          <w:tcPr>
            <w:tcW w:w="13438"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51C9A1CF" w14:textId="77777777" w:rsidR="000242E7" w:rsidRDefault="000242E7" w:rsidP="00045E35">
            <w:pPr>
              <w:widowControl w:val="0"/>
              <w:autoSpaceDE w:val="0"/>
              <w:autoSpaceDN w:val="0"/>
              <w:adjustRightInd w:val="0"/>
              <w:spacing w:line="360" w:lineRule="atLeast"/>
              <w:jc w:val="center"/>
              <w:rPr>
                <w:rFonts w:ascii="Arial" w:hAnsi="Arial" w:cs="Arial"/>
                <w:b/>
                <w:bCs/>
                <w:color w:val="000000"/>
                <w:sz w:val="32"/>
                <w:szCs w:val="32"/>
                <w:u w:val="thick"/>
              </w:rPr>
            </w:pPr>
            <w:r w:rsidRPr="00D2505C">
              <w:rPr>
                <w:rFonts w:ascii="Arial" w:hAnsi="Arial" w:cs="Arial"/>
                <w:b/>
                <w:bCs/>
                <w:color w:val="000000"/>
                <w:sz w:val="32"/>
                <w:szCs w:val="32"/>
                <w:u w:val="thick"/>
              </w:rPr>
              <w:t>LPO NORD CARAÏBE</w:t>
            </w:r>
          </w:p>
          <w:p w14:paraId="26640E85" w14:textId="3F5159CA" w:rsidR="00045E35" w:rsidRPr="00045E35" w:rsidRDefault="00045E35" w:rsidP="00045E35">
            <w:pPr>
              <w:widowControl w:val="0"/>
              <w:autoSpaceDE w:val="0"/>
              <w:autoSpaceDN w:val="0"/>
              <w:adjustRightInd w:val="0"/>
              <w:spacing w:line="360" w:lineRule="atLeast"/>
              <w:jc w:val="center"/>
              <w:rPr>
                <w:rFonts w:ascii="Times" w:hAnsi="Times" w:cs="Times"/>
                <w:color w:val="000000"/>
              </w:rPr>
            </w:pPr>
            <w:r w:rsidRPr="00045E35">
              <w:rPr>
                <w:rFonts w:ascii="Arial" w:hAnsi="Arial" w:cs="Arial"/>
                <w:bCs/>
                <w:color w:val="000000"/>
                <w:sz w:val="32"/>
                <w:szCs w:val="32"/>
              </w:rPr>
              <w:t>BELLEFONTAINE</w:t>
            </w:r>
          </w:p>
        </w:tc>
      </w:tr>
      <w:tr w:rsidR="000242E7" w14:paraId="113101ED" w14:textId="77777777" w:rsidTr="00EA7638">
        <w:tblPrEx>
          <w:tblBorders>
            <w:top w:val="none" w:sz="0" w:space="0" w:color="auto"/>
          </w:tblBorders>
        </w:tblPrEx>
        <w:trPr>
          <w:trHeight w:val="377"/>
        </w:trPr>
        <w:tc>
          <w:tcPr>
            <w:tcW w:w="7344"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FABF52A" w14:textId="0EC568C2" w:rsidR="000B2396" w:rsidRDefault="000B2396" w:rsidP="00EA7638">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Champ d’Apprentissage n°</w:t>
            </w:r>
            <w:r w:rsidR="007F2F88">
              <w:rPr>
                <w:rFonts w:ascii="Calibri" w:hAnsi="Calibri" w:cs="Calibri"/>
                <w:b/>
                <w:bCs/>
                <w:color w:val="000000"/>
                <w:sz w:val="26"/>
                <w:szCs w:val="26"/>
              </w:rPr>
              <w:t>1</w:t>
            </w:r>
          </w:p>
        </w:tc>
        <w:tc>
          <w:tcPr>
            <w:tcW w:w="7896"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8F2445A" w14:textId="735172AA" w:rsidR="000B2396" w:rsidRDefault="000B2396" w:rsidP="00EA7638">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Activité Physique Sportive Artistique</w:t>
            </w:r>
          </w:p>
        </w:tc>
      </w:tr>
      <w:tr w:rsidR="000242E7" w14:paraId="0B0A2EE1" w14:textId="77777777" w:rsidTr="005F0ECE">
        <w:tblPrEx>
          <w:tblBorders>
            <w:top w:val="none" w:sz="0" w:space="0" w:color="auto"/>
          </w:tblBorders>
        </w:tblPrEx>
        <w:tc>
          <w:tcPr>
            <w:tcW w:w="7344"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239FF7" w14:textId="3486CE47" w:rsidR="000B2396" w:rsidRPr="00FA52A6" w:rsidRDefault="007F2F88" w:rsidP="00FA52A6">
            <w:pPr>
              <w:widowControl w:val="0"/>
              <w:autoSpaceDE w:val="0"/>
              <w:autoSpaceDN w:val="0"/>
              <w:adjustRightInd w:val="0"/>
              <w:spacing w:after="240" w:line="280" w:lineRule="atLeast"/>
              <w:rPr>
                <w:rFonts w:ascii="Times" w:hAnsi="Times" w:cs="Times"/>
                <w:color w:val="000000"/>
                <w:sz w:val="22"/>
                <w:szCs w:val="22"/>
              </w:rPr>
            </w:pPr>
            <w:r w:rsidRPr="00A62ACF">
              <w:t>Réaliser une performance motrice maximale mesurable à une échéance donnée</w:t>
            </w:r>
          </w:p>
        </w:tc>
        <w:tc>
          <w:tcPr>
            <w:tcW w:w="789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F09AAD" w14:textId="29474F41" w:rsidR="000B2396" w:rsidRDefault="007F2F88" w:rsidP="005F0ECE">
            <w:pPr>
              <w:widowControl w:val="0"/>
              <w:autoSpaceDE w:val="0"/>
              <w:autoSpaceDN w:val="0"/>
              <w:adjustRightInd w:val="0"/>
              <w:spacing w:after="240" w:line="280" w:lineRule="atLeast"/>
              <w:jc w:val="center"/>
              <w:rPr>
                <w:rFonts w:ascii="Times" w:hAnsi="Times" w:cs="Times"/>
                <w:color w:val="000000"/>
              </w:rPr>
            </w:pPr>
            <w:r>
              <w:rPr>
                <w:rFonts w:ascii="Times" w:hAnsi="Times" w:cs="Times"/>
                <w:color w:val="000000"/>
              </w:rPr>
              <w:t>BIATHLON ATHLETIQUE</w:t>
            </w:r>
          </w:p>
        </w:tc>
      </w:tr>
      <w:tr w:rsidR="000242E7" w14:paraId="1E2D6D74" w14:textId="77777777" w:rsidTr="000242E7">
        <w:tblPrEx>
          <w:tblBorders>
            <w:top w:val="none" w:sz="0" w:space="0" w:color="auto"/>
          </w:tblBorders>
        </w:tblPrEx>
        <w:tc>
          <w:tcPr>
            <w:tcW w:w="180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0B51215" w14:textId="77777777" w:rsidR="000B2396" w:rsidRDefault="000B2396">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Principes d’évaluation </w:t>
            </w:r>
          </w:p>
        </w:tc>
        <w:tc>
          <w:tcPr>
            <w:tcW w:w="13438"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5D8366C6" w14:textId="2B3E6473" w:rsidR="000B2396" w:rsidRDefault="000B2396" w:rsidP="0014524F">
            <w:pPr>
              <w:widowControl w:val="0"/>
              <w:numPr>
                <w:ilvl w:val="0"/>
                <w:numId w:val="1"/>
              </w:numPr>
              <w:tabs>
                <w:tab w:val="left" w:pos="220"/>
                <w:tab w:val="left" w:pos="720"/>
              </w:tabs>
              <w:autoSpaceDE w:val="0"/>
              <w:autoSpaceDN w:val="0"/>
              <w:adjustRightInd w:val="0"/>
              <w:spacing w:line="280" w:lineRule="atLeast"/>
              <w:ind w:hanging="720"/>
              <w:jc w:val="center"/>
              <w:rPr>
                <w:rFonts w:ascii="Times" w:hAnsi="Times" w:cs="Times"/>
                <w:color w:val="000000"/>
              </w:rPr>
            </w:pPr>
            <w:r>
              <w:rPr>
                <w:rFonts w:ascii="Calibri" w:hAnsi="Calibri" w:cs="Calibri"/>
                <w:color w:val="000000"/>
              </w:rPr>
              <w:t>L’AFL1 s’évalue le jour du CCF en observant la séance d’entrainement proposée par le candidat, régulée en fonction de ses ressentis</w:t>
            </w:r>
          </w:p>
          <w:p w14:paraId="150AAE25" w14:textId="77777777" w:rsidR="000B2396" w:rsidRDefault="000B2396" w:rsidP="0014524F">
            <w:pPr>
              <w:widowControl w:val="0"/>
              <w:numPr>
                <w:ilvl w:val="0"/>
                <w:numId w:val="1"/>
              </w:numPr>
              <w:tabs>
                <w:tab w:val="left" w:pos="220"/>
                <w:tab w:val="left" w:pos="720"/>
              </w:tabs>
              <w:autoSpaceDE w:val="0"/>
              <w:autoSpaceDN w:val="0"/>
              <w:adjustRightInd w:val="0"/>
              <w:spacing w:line="280" w:lineRule="atLeast"/>
              <w:ind w:hanging="720"/>
              <w:jc w:val="center"/>
              <w:rPr>
                <w:rFonts w:ascii="Times" w:hAnsi="Times" w:cs="Times"/>
                <w:color w:val="000000"/>
              </w:rPr>
            </w:pPr>
            <w:r>
              <w:rPr>
                <w:rFonts w:ascii="Calibri" w:hAnsi="Calibri" w:cs="Calibri"/>
                <w:color w:val="000000"/>
              </w:rPr>
              <w:t xml:space="preserve">L’AFL2 et l’AFL3 s’évaluent au fil de la séquence d’enseignement et éventuellement le jour de l’épreuve </w:t>
            </w:r>
            <w:r>
              <w:rPr>
                <w:rFonts w:ascii="MS Mincho" w:eastAsia="MS Mincho" w:hAnsi="MS Mincho" w:cs="MS Mincho"/>
                <w:color w:val="000000"/>
              </w:rPr>
              <w:t> </w:t>
            </w:r>
          </w:p>
          <w:p w14:paraId="55C790B7" w14:textId="77777777" w:rsidR="000B2396" w:rsidRDefault="000B2396" w:rsidP="0014524F">
            <w:pPr>
              <w:widowControl w:val="0"/>
              <w:numPr>
                <w:ilvl w:val="0"/>
                <w:numId w:val="1"/>
              </w:numPr>
              <w:tabs>
                <w:tab w:val="left" w:pos="220"/>
                <w:tab w:val="left" w:pos="720"/>
              </w:tabs>
              <w:autoSpaceDE w:val="0"/>
              <w:autoSpaceDN w:val="0"/>
              <w:adjustRightInd w:val="0"/>
              <w:spacing w:line="280" w:lineRule="atLeast"/>
              <w:ind w:hanging="720"/>
              <w:jc w:val="center"/>
              <w:rPr>
                <w:rFonts w:ascii="Times" w:hAnsi="Times" w:cs="Times"/>
                <w:color w:val="000000"/>
                <w:sz w:val="29"/>
                <w:szCs w:val="29"/>
              </w:rPr>
            </w:pPr>
            <w:r>
              <w:rPr>
                <w:rFonts w:ascii="Calibri" w:hAnsi="Calibri" w:cs="Calibri"/>
                <w:color w:val="000000"/>
              </w:rPr>
              <w:t xml:space="preserve">L’évaluation de l’AFL2 peut s’appuyer sur le carnet de suivi </w:t>
            </w:r>
            <w:r>
              <w:rPr>
                <w:rFonts w:ascii="MS Mincho" w:eastAsia="MS Mincho" w:hAnsi="MS Mincho" w:cs="MS Mincho"/>
                <w:color w:val="000000"/>
                <w:sz w:val="29"/>
                <w:szCs w:val="29"/>
              </w:rPr>
              <w:t> </w:t>
            </w:r>
          </w:p>
        </w:tc>
      </w:tr>
      <w:tr w:rsidR="000242E7" w14:paraId="361A81E2" w14:textId="77777777" w:rsidTr="00D2505C">
        <w:tblPrEx>
          <w:tblBorders>
            <w:top w:val="none" w:sz="0" w:space="0" w:color="auto"/>
          </w:tblBorders>
        </w:tblPrEx>
        <w:tc>
          <w:tcPr>
            <w:tcW w:w="1802" w:type="dxa"/>
            <w:vMerge w:val="restart"/>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FCCBD01" w14:textId="37396E05" w:rsidR="000B2396" w:rsidRDefault="000B2396">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1A15EEB5" wp14:editId="03F3B37D">
                  <wp:extent cx="19685" cy="1968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7C7B9C3D" w14:textId="77777777" w:rsidR="000B2396" w:rsidRDefault="000B2396">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Barème et notation </w:t>
            </w:r>
          </w:p>
        </w:tc>
        <w:tc>
          <w:tcPr>
            <w:tcW w:w="5542" w:type="dxa"/>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2D25B7F0" w14:textId="28621496"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AFL1</w:t>
            </w:r>
          </w:p>
        </w:tc>
        <w:tc>
          <w:tcPr>
            <w:tcW w:w="3805" w:type="dxa"/>
            <w:tcBorders>
              <w:top w:val="single" w:sz="8" w:space="0" w:color="000000"/>
              <w:left w:val="single" w:sz="8"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1B0E3BB2" w14:textId="55BC78EF" w:rsidR="000B2396" w:rsidRDefault="000B2396" w:rsidP="00D2505C">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56735B96" wp14:editId="4D2D5A2E">
                  <wp:extent cx="19685" cy="1968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28D6E6C" wp14:editId="4A882364">
                  <wp:extent cx="19685" cy="1968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0C14D669" w14:textId="3A785CBD"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AFL2</w:t>
            </w:r>
          </w:p>
        </w:tc>
        <w:tc>
          <w:tcPr>
            <w:tcW w:w="4091"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16723D35" w14:textId="265D1635" w:rsidR="000B2396" w:rsidRDefault="000B2396" w:rsidP="00D2505C">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6D1F26A" wp14:editId="40CA2793">
                  <wp:extent cx="19685" cy="1968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37A2E389" w14:textId="368A986D"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AFL3</w:t>
            </w:r>
          </w:p>
        </w:tc>
      </w:tr>
      <w:tr w:rsidR="000242E7" w14:paraId="1B185A53" w14:textId="77777777" w:rsidTr="00D2505C">
        <w:tblPrEx>
          <w:tblBorders>
            <w:top w:val="none" w:sz="0" w:space="0" w:color="auto"/>
          </w:tblBorders>
        </w:tblPrEx>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1F58342" w14:textId="77777777" w:rsidR="000B2396" w:rsidRDefault="000B2396">
            <w:pPr>
              <w:widowControl w:val="0"/>
              <w:autoSpaceDE w:val="0"/>
              <w:autoSpaceDN w:val="0"/>
              <w:adjustRightInd w:val="0"/>
              <w:rPr>
                <w:rFonts w:ascii="Times" w:hAnsi="Times" w:cs="Times"/>
                <w:color w:val="000000"/>
              </w:rPr>
            </w:pPr>
          </w:p>
        </w:tc>
        <w:tc>
          <w:tcPr>
            <w:tcW w:w="554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A81CCE7" w14:textId="5AAF2C97"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12 pts</w:t>
            </w:r>
          </w:p>
        </w:tc>
        <w:tc>
          <w:tcPr>
            <w:tcW w:w="7896"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B19535E" w14:textId="1803DE22"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8 pts</w:t>
            </w:r>
          </w:p>
        </w:tc>
      </w:tr>
      <w:tr w:rsidR="000242E7" w14:paraId="580E73DA" w14:textId="77777777" w:rsidTr="0014524F">
        <w:tblPrEx>
          <w:tblBorders>
            <w:top w:val="none" w:sz="0" w:space="0" w:color="auto"/>
          </w:tblBorders>
        </w:tblPrEx>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104DEFB5" w14:textId="77777777" w:rsidR="000B2396" w:rsidRDefault="000B2396">
            <w:pPr>
              <w:widowControl w:val="0"/>
              <w:autoSpaceDE w:val="0"/>
              <w:autoSpaceDN w:val="0"/>
              <w:adjustRightInd w:val="0"/>
              <w:rPr>
                <w:rFonts w:ascii="Times" w:hAnsi="Times" w:cs="Times"/>
                <w:color w:val="000000"/>
              </w:rPr>
            </w:pPr>
          </w:p>
        </w:tc>
        <w:tc>
          <w:tcPr>
            <w:tcW w:w="55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68D453" w14:textId="77777777" w:rsidR="002A25E1" w:rsidRPr="002A25E1" w:rsidRDefault="002A25E1" w:rsidP="002A25E1">
            <w:pPr>
              <w:contextualSpacing/>
              <w:rPr>
                <w:rFonts w:ascii="Arial" w:eastAsia="Arial" w:hAnsi="Arial" w:cs="Arial"/>
                <w:sz w:val="22"/>
                <w:szCs w:val="22"/>
                <w:lang w:eastAsia="fr-FR"/>
              </w:rPr>
            </w:pPr>
            <w:r w:rsidRPr="002A25E1">
              <w:rPr>
                <w:rFonts w:ascii="Arial" w:eastAsia="Arial" w:hAnsi="Arial" w:cs="Arial"/>
                <w:sz w:val="22"/>
                <w:szCs w:val="22"/>
                <w:lang w:eastAsia="fr-FR"/>
              </w:rPr>
              <w:t>L’AFL1 s’évalue le jour du CCF en croisant la performance réalisée et l’efficacité technique, par une épreuve de référence respectant le référentiel national du champ d’apprentissage</w:t>
            </w:r>
          </w:p>
          <w:p w14:paraId="0980173D" w14:textId="61FE80F0" w:rsidR="000B2396" w:rsidRDefault="000B2396" w:rsidP="0014524F">
            <w:pPr>
              <w:widowControl w:val="0"/>
              <w:autoSpaceDE w:val="0"/>
              <w:autoSpaceDN w:val="0"/>
              <w:adjustRightInd w:val="0"/>
              <w:spacing w:line="280" w:lineRule="atLeast"/>
              <w:jc w:val="center"/>
              <w:rPr>
                <w:rFonts w:ascii="Times" w:hAnsi="Times" w:cs="Times"/>
                <w:color w:val="000000"/>
              </w:rPr>
            </w:pPr>
          </w:p>
        </w:tc>
        <w:tc>
          <w:tcPr>
            <w:tcW w:w="789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08364F" w14:textId="7A2D8C88" w:rsidR="000B2396" w:rsidRDefault="000B2396" w:rsidP="0014524F">
            <w:pPr>
              <w:widowControl w:val="0"/>
              <w:autoSpaceDE w:val="0"/>
              <w:autoSpaceDN w:val="0"/>
              <w:adjustRightInd w:val="0"/>
              <w:spacing w:line="280" w:lineRule="atLeast"/>
              <w:jc w:val="center"/>
              <w:rPr>
                <w:rFonts w:ascii="Times" w:hAnsi="Times" w:cs="Times"/>
                <w:color w:val="000000"/>
              </w:rPr>
            </w:pPr>
            <w:r>
              <w:rPr>
                <w:rFonts w:ascii="Calibri" w:hAnsi="Calibri" w:cs="Calibri"/>
                <w:color w:val="000000"/>
              </w:rPr>
              <w:t>Evalués au fil de la séquence et éventuellement affinés le jour de l’épreuve</w:t>
            </w:r>
          </w:p>
          <w:p w14:paraId="67F9E299" w14:textId="407528C7" w:rsidR="00D2505C" w:rsidRDefault="000B2396" w:rsidP="0014524F">
            <w:pPr>
              <w:widowControl w:val="0"/>
              <w:autoSpaceDE w:val="0"/>
              <w:autoSpaceDN w:val="0"/>
              <w:adjustRightInd w:val="0"/>
              <w:spacing w:line="280" w:lineRule="atLeast"/>
              <w:jc w:val="center"/>
              <w:rPr>
                <w:rFonts w:ascii="Calibri" w:hAnsi="Calibri" w:cs="Calibri"/>
                <w:color w:val="000000"/>
              </w:rPr>
            </w:pPr>
            <w:r>
              <w:rPr>
                <w:rFonts w:ascii="Calibri" w:hAnsi="Calibri" w:cs="Calibri"/>
                <w:color w:val="000000"/>
              </w:rPr>
              <w:t>L’élève choisit la répartition des points à l’issue de la troisième leçon</w:t>
            </w:r>
          </w:p>
          <w:p w14:paraId="7876E2FE" w14:textId="77777777" w:rsidR="00D2505C" w:rsidRDefault="000B2396" w:rsidP="0014524F">
            <w:pPr>
              <w:widowControl w:val="0"/>
              <w:autoSpaceDE w:val="0"/>
              <w:autoSpaceDN w:val="0"/>
              <w:adjustRightInd w:val="0"/>
              <w:spacing w:line="280" w:lineRule="atLeast"/>
              <w:jc w:val="center"/>
              <w:rPr>
                <w:rFonts w:ascii="Calibri" w:hAnsi="Calibri" w:cs="Calibri"/>
                <w:color w:val="000000"/>
              </w:rPr>
            </w:pPr>
            <w:r>
              <w:rPr>
                <w:rFonts w:ascii="Calibri" w:hAnsi="Calibri" w:cs="Calibri"/>
                <w:b/>
                <w:bCs/>
                <w:color w:val="000000"/>
              </w:rPr>
              <w:t xml:space="preserve">Cas 1 </w:t>
            </w:r>
            <w:r>
              <w:rPr>
                <w:rFonts w:ascii="Calibri" w:hAnsi="Calibri" w:cs="Calibri"/>
                <w:color w:val="000000"/>
              </w:rPr>
              <w:t>: AFL2 = 4pts / AFL3 = 4pts</w:t>
            </w:r>
          </w:p>
          <w:p w14:paraId="06F2F674" w14:textId="480DC33A" w:rsidR="00D2505C" w:rsidRDefault="000B2396" w:rsidP="0014524F">
            <w:pPr>
              <w:widowControl w:val="0"/>
              <w:autoSpaceDE w:val="0"/>
              <w:autoSpaceDN w:val="0"/>
              <w:adjustRightInd w:val="0"/>
              <w:spacing w:line="280" w:lineRule="atLeast"/>
              <w:jc w:val="center"/>
              <w:rPr>
                <w:rFonts w:ascii="Calibri" w:hAnsi="Calibri" w:cs="Calibri"/>
                <w:color w:val="000000"/>
              </w:rPr>
            </w:pPr>
            <w:r>
              <w:rPr>
                <w:rFonts w:ascii="Calibri" w:hAnsi="Calibri" w:cs="Calibri"/>
                <w:b/>
                <w:bCs/>
                <w:color w:val="000000"/>
              </w:rPr>
              <w:t xml:space="preserve">Cas 2 </w:t>
            </w:r>
            <w:r>
              <w:rPr>
                <w:rFonts w:ascii="Calibri" w:hAnsi="Calibri" w:cs="Calibri"/>
                <w:color w:val="000000"/>
              </w:rPr>
              <w:t>: AFL2 = 6pts / AFL3 = 2pts</w:t>
            </w:r>
          </w:p>
          <w:p w14:paraId="6018428C" w14:textId="69AA3F5E" w:rsidR="000B2396" w:rsidRDefault="000B2396" w:rsidP="0014524F">
            <w:pPr>
              <w:widowControl w:val="0"/>
              <w:autoSpaceDE w:val="0"/>
              <w:autoSpaceDN w:val="0"/>
              <w:adjustRightInd w:val="0"/>
              <w:spacing w:line="280" w:lineRule="atLeast"/>
              <w:jc w:val="center"/>
              <w:rPr>
                <w:rFonts w:ascii="Times" w:hAnsi="Times" w:cs="Times"/>
                <w:color w:val="000000"/>
              </w:rPr>
            </w:pPr>
            <w:r>
              <w:rPr>
                <w:rFonts w:ascii="Calibri" w:hAnsi="Calibri" w:cs="Calibri"/>
                <w:b/>
                <w:bCs/>
                <w:color w:val="000000"/>
              </w:rPr>
              <w:t xml:space="preserve">Cas 3 </w:t>
            </w:r>
            <w:r>
              <w:rPr>
                <w:rFonts w:ascii="Calibri" w:hAnsi="Calibri" w:cs="Calibri"/>
                <w:color w:val="000000"/>
              </w:rPr>
              <w:t>: AFL2 = 2pts / AFL3 = 6pts</w:t>
            </w:r>
          </w:p>
        </w:tc>
      </w:tr>
      <w:tr w:rsidR="000242E7" w14:paraId="3962F889" w14:textId="77777777" w:rsidTr="00D2505C">
        <w:tblPrEx>
          <w:tblBorders>
            <w:top w:val="none" w:sz="0" w:space="0" w:color="auto"/>
          </w:tblBorders>
        </w:tblPrEx>
        <w:tc>
          <w:tcPr>
            <w:tcW w:w="1802" w:type="dxa"/>
            <w:vMerge w:val="restart"/>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D7F5853" w14:textId="77CF2B33" w:rsidR="000B2396" w:rsidRDefault="000B2396">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1AD61CB5" wp14:editId="0192CD00">
                  <wp:extent cx="19685" cy="196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231804DA" wp14:editId="507CC884">
                  <wp:extent cx="19685" cy="196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596C31BB" w14:textId="77777777" w:rsidR="000B2396" w:rsidRDefault="000B2396">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Choix possibles pour les élèves </w:t>
            </w:r>
          </w:p>
          <w:p w14:paraId="26BCBB03" w14:textId="76321DDC" w:rsidR="000B2396" w:rsidRDefault="000B2396">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6B7EE267" wp14:editId="40AADECC">
                  <wp:extent cx="19685" cy="196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color w:val="000000"/>
              </w:rPr>
              <w:t xml:space="preserve"> </w:t>
            </w:r>
          </w:p>
        </w:tc>
        <w:tc>
          <w:tcPr>
            <w:tcW w:w="5542" w:type="dxa"/>
            <w:vMerge w:val="restart"/>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315F2108" w14:textId="676D76FF"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AFL1</w:t>
            </w:r>
          </w:p>
        </w:tc>
        <w:tc>
          <w:tcPr>
            <w:tcW w:w="3805" w:type="dxa"/>
            <w:tcBorders>
              <w:top w:val="single" w:sz="8" w:space="0" w:color="000000"/>
              <w:left w:val="single" w:sz="8"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2982F990" w14:textId="6D7AFAC3"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AFL2</w:t>
            </w:r>
          </w:p>
        </w:tc>
        <w:tc>
          <w:tcPr>
            <w:tcW w:w="4091"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20ACD1FF" w14:textId="21F2FAC9" w:rsidR="000B2396" w:rsidRDefault="000B2396"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AFL3</w:t>
            </w:r>
          </w:p>
        </w:tc>
      </w:tr>
      <w:tr w:rsidR="000242E7" w14:paraId="04B77DDB" w14:textId="77777777" w:rsidTr="00D2505C">
        <w:tblPrEx>
          <w:tblBorders>
            <w:top w:val="none" w:sz="0" w:space="0" w:color="auto"/>
          </w:tblBorders>
        </w:tblPrEx>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4E564EE" w14:textId="77777777" w:rsidR="000B2396" w:rsidRDefault="000B2396">
            <w:pPr>
              <w:widowControl w:val="0"/>
              <w:autoSpaceDE w:val="0"/>
              <w:autoSpaceDN w:val="0"/>
              <w:adjustRightInd w:val="0"/>
              <w:rPr>
                <w:rFonts w:ascii="Times" w:hAnsi="Times" w:cs="Times"/>
                <w:color w:val="000000"/>
              </w:rPr>
            </w:pPr>
          </w:p>
        </w:tc>
        <w:tc>
          <w:tcPr>
            <w:tcW w:w="5542" w:type="dxa"/>
            <w:vMerge/>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0F5DCB0A" w14:textId="77777777" w:rsidR="000B2396" w:rsidRDefault="000B2396" w:rsidP="00D2505C">
            <w:pPr>
              <w:widowControl w:val="0"/>
              <w:autoSpaceDE w:val="0"/>
              <w:autoSpaceDN w:val="0"/>
              <w:adjustRightInd w:val="0"/>
              <w:jc w:val="center"/>
              <w:rPr>
                <w:rFonts w:ascii="Times" w:hAnsi="Times" w:cs="Times"/>
                <w:color w:val="000000"/>
              </w:rPr>
            </w:pPr>
          </w:p>
        </w:tc>
        <w:tc>
          <w:tcPr>
            <w:tcW w:w="7896"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2F803AF" w14:textId="4AE4CF08" w:rsidR="000B2396" w:rsidRDefault="000B2396" w:rsidP="00D2505C">
            <w:pPr>
              <w:widowControl w:val="0"/>
              <w:autoSpaceDE w:val="0"/>
              <w:autoSpaceDN w:val="0"/>
              <w:adjustRightInd w:val="0"/>
              <w:spacing w:after="240" w:line="260" w:lineRule="atLeast"/>
              <w:jc w:val="center"/>
              <w:rPr>
                <w:rFonts w:ascii="Times" w:hAnsi="Times" w:cs="Times"/>
                <w:color w:val="000000"/>
              </w:rPr>
            </w:pPr>
            <w:r>
              <w:rPr>
                <w:rFonts w:ascii="Calibri" w:hAnsi="Calibri" w:cs="Calibri"/>
                <w:color w:val="000000"/>
                <w:sz w:val="21"/>
                <w:szCs w:val="21"/>
              </w:rPr>
              <w:t>Répartition des 8 points au choix des élèves</w:t>
            </w:r>
          </w:p>
        </w:tc>
      </w:tr>
      <w:tr w:rsidR="000242E7" w14:paraId="2FEF6432" w14:textId="77777777" w:rsidTr="0014524F">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E63DC6E" w14:textId="77777777" w:rsidR="000B2396" w:rsidRDefault="000B2396">
            <w:pPr>
              <w:widowControl w:val="0"/>
              <w:autoSpaceDE w:val="0"/>
              <w:autoSpaceDN w:val="0"/>
              <w:adjustRightInd w:val="0"/>
              <w:rPr>
                <w:rFonts w:ascii="Times" w:hAnsi="Times" w:cs="Times"/>
                <w:color w:val="000000"/>
              </w:rPr>
            </w:pPr>
          </w:p>
        </w:tc>
        <w:tc>
          <w:tcPr>
            <w:tcW w:w="55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EB5C59" w14:textId="006EC3B3" w:rsidR="007F2F88" w:rsidRDefault="000B2396" w:rsidP="00DB6484">
            <w:pPr>
              <w:widowControl w:val="0"/>
              <w:autoSpaceDE w:val="0"/>
              <w:autoSpaceDN w:val="0"/>
              <w:adjustRightInd w:val="0"/>
              <w:spacing w:line="280" w:lineRule="atLeast"/>
              <w:rPr>
                <w:rFonts w:ascii="MS Mincho" w:eastAsia="MS Mincho" w:hAnsi="MS Mincho" w:cs="MS Mincho"/>
                <w:color w:val="000000"/>
              </w:rPr>
            </w:pPr>
            <w:r>
              <w:rPr>
                <w:rFonts w:ascii="Calibri" w:hAnsi="Calibri" w:cs="Calibri"/>
                <w:color w:val="000000"/>
              </w:rPr>
              <w:t>- Choix d</w:t>
            </w:r>
            <w:r w:rsidR="007F2F88">
              <w:rPr>
                <w:rFonts w:ascii="Calibri" w:hAnsi="Calibri" w:cs="Calibri"/>
                <w:color w:val="000000"/>
              </w:rPr>
              <w:t xml:space="preserve">ans la répartition des points dans le biathlon </w:t>
            </w:r>
          </w:p>
          <w:p w14:paraId="280C1F56" w14:textId="2710C7BF" w:rsidR="000B2396" w:rsidRPr="007F2F88" w:rsidRDefault="000B2396" w:rsidP="00DB6484">
            <w:pPr>
              <w:widowControl w:val="0"/>
              <w:autoSpaceDE w:val="0"/>
              <w:autoSpaceDN w:val="0"/>
              <w:adjustRightInd w:val="0"/>
              <w:spacing w:line="280" w:lineRule="atLeast"/>
              <w:rPr>
                <w:rFonts w:ascii="MS Mincho" w:eastAsia="MS Mincho" w:hAnsi="MS Mincho" w:cs="MS Mincho"/>
                <w:color w:val="000000"/>
              </w:rPr>
            </w:pPr>
            <w:r>
              <w:rPr>
                <w:rFonts w:ascii="Calibri" w:hAnsi="Calibri" w:cs="Calibri"/>
                <w:color w:val="000000"/>
              </w:rPr>
              <w:t xml:space="preserve">- Choix </w:t>
            </w:r>
            <w:r w:rsidR="002A25E1">
              <w:rPr>
                <w:rFonts w:ascii="Calibri" w:hAnsi="Calibri" w:cs="Calibri"/>
                <w:color w:val="000000"/>
              </w:rPr>
              <w:t>entre 2 courses, couplé au saut en longueur</w:t>
            </w:r>
            <w:r>
              <w:rPr>
                <w:rFonts w:ascii="Calibri" w:hAnsi="Calibri" w:cs="Calibri"/>
                <w:color w:val="000000"/>
              </w:rPr>
              <w:t xml:space="preserve"> thème d’entrainement (puissance ou endurance) </w:t>
            </w:r>
          </w:p>
        </w:tc>
        <w:tc>
          <w:tcPr>
            <w:tcW w:w="789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1AE2A2" w14:textId="69D080BC" w:rsidR="000B2396" w:rsidRDefault="000A4740" w:rsidP="000A4740">
            <w:pPr>
              <w:widowControl w:val="0"/>
              <w:autoSpaceDE w:val="0"/>
              <w:autoSpaceDN w:val="0"/>
              <w:adjustRightInd w:val="0"/>
              <w:spacing w:after="240" w:line="280" w:lineRule="atLeast"/>
              <w:rPr>
                <w:rFonts w:ascii="Times" w:hAnsi="Times" w:cs="Times"/>
                <w:color w:val="000000"/>
              </w:rPr>
            </w:pPr>
            <w:r>
              <w:rPr>
                <w:rFonts w:ascii="Calibri" w:hAnsi="Calibri" w:cs="Calibri"/>
                <w:color w:val="000000"/>
              </w:rPr>
              <w:t xml:space="preserve">                         </w:t>
            </w:r>
            <w:r w:rsidR="000B2396">
              <w:rPr>
                <w:rFonts w:ascii="Calibri" w:hAnsi="Calibri" w:cs="Calibri"/>
                <w:color w:val="000000"/>
              </w:rPr>
              <w:t>-Le poids relatif dans l’évaluation</w:t>
            </w:r>
          </w:p>
        </w:tc>
      </w:tr>
      <w:bookmarkEnd w:id="0"/>
    </w:tbl>
    <w:p w14:paraId="2C562763" w14:textId="77777777" w:rsidR="003F3A71" w:rsidRDefault="003F3A71"/>
    <w:p w14:paraId="0031D9AF" w14:textId="77777777" w:rsidR="003F3A71" w:rsidRDefault="003F3A71"/>
    <w:p w14:paraId="1378C473" w14:textId="77777777" w:rsidR="003F3A71" w:rsidRDefault="003F3A71"/>
    <w:tbl>
      <w:tblPr>
        <w:tblW w:w="0" w:type="auto"/>
        <w:tblInd w:w="-128" w:type="dxa"/>
        <w:tblBorders>
          <w:top w:val="nil"/>
          <w:left w:val="nil"/>
          <w:right w:val="nil"/>
        </w:tblBorders>
        <w:tblLayout w:type="fixed"/>
        <w:tblLook w:val="0000" w:firstRow="0" w:lastRow="0" w:firstColumn="0" w:lastColumn="0" w:noHBand="0" w:noVBand="0"/>
      </w:tblPr>
      <w:tblGrid>
        <w:gridCol w:w="1316"/>
        <w:gridCol w:w="1348"/>
        <w:gridCol w:w="3064"/>
        <w:gridCol w:w="759"/>
        <w:gridCol w:w="1319"/>
        <w:gridCol w:w="1004"/>
        <w:gridCol w:w="3279"/>
        <w:gridCol w:w="3152"/>
      </w:tblGrid>
      <w:tr w:rsidR="009F0DBA" w14:paraId="1B29C305" w14:textId="77777777" w:rsidTr="000A4740">
        <w:trPr>
          <w:trHeight w:val="477"/>
        </w:trPr>
        <w:tc>
          <w:tcPr>
            <w:tcW w:w="12089" w:type="dxa"/>
            <w:gridSpan w:val="7"/>
            <w:tcBorders>
              <w:top w:val="single" w:sz="8" w:space="0" w:color="000000"/>
              <w:left w:val="single" w:sz="16" w:space="0" w:color="000000"/>
              <w:bottom w:val="single" w:sz="8" w:space="0" w:color="000000"/>
              <w:right w:val="single" w:sz="8" w:space="0" w:color="000000"/>
            </w:tcBorders>
            <w:shd w:val="clear" w:color="auto" w:fill="A5B9E1"/>
            <w:tcMar>
              <w:top w:w="20" w:type="nil"/>
              <w:left w:w="20" w:type="nil"/>
              <w:bottom w:w="20" w:type="nil"/>
              <w:right w:w="20" w:type="nil"/>
            </w:tcMar>
            <w:vAlign w:val="center"/>
          </w:tcPr>
          <w:p w14:paraId="3E20371F" w14:textId="21502297" w:rsidR="009F0DBA" w:rsidRDefault="009F0DBA" w:rsidP="00276FD9">
            <w:pPr>
              <w:widowControl w:val="0"/>
              <w:autoSpaceDE w:val="0"/>
              <w:autoSpaceDN w:val="0"/>
              <w:adjustRightInd w:val="0"/>
              <w:spacing w:after="240" w:line="300" w:lineRule="atLeast"/>
              <w:jc w:val="center"/>
              <w:rPr>
                <w:rFonts w:ascii="Times" w:hAnsi="Times" w:cs="Times"/>
                <w:color w:val="000000"/>
              </w:rPr>
            </w:pPr>
            <w:bookmarkStart w:id="1" w:name="_Hlk43666947"/>
            <w:bookmarkStart w:id="2" w:name="_Hlk43669172"/>
            <w:r>
              <w:rPr>
                <w:rFonts w:ascii="Calibri" w:hAnsi="Calibri" w:cs="Calibri"/>
                <w:b/>
                <w:bCs/>
                <w:color w:val="000000"/>
                <w:sz w:val="26"/>
                <w:szCs w:val="26"/>
              </w:rPr>
              <w:lastRenderedPageBreak/>
              <w:t>Principe d’élaboration de l’épreuve du contrôle en cours de formation</w:t>
            </w:r>
          </w:p>
        </w:tc>
        <w:tc>
          <w:tcPr>
            <w:tcW w:w="315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722F49A9" w14:textId="49413A00" w:rsidR="009F0DBA" w:rsidRDefault="009F0DBA" w:rsidP="00276FD9">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5F49142B" wp14:editId="2A5BEBB3">
                  <wp:extent cx="17780" cy="1778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000A4740">
              <w:rPr>
                <w:rFonts w:ascii="Calibri" w:hAnsi="Calibri" w:cs="Calibri"/>
                <w:b/>
                <w:bCs/>
                <w:color w:val="000000"/>
                <w:sz w:val="26"/>
                <w:szCs w:val="26"/>
              </w:rPr>
              <w:t>BIATHLON ATHLETIQUE</w:t>
            </w:r>
          </w:p>
        </w:tc>
      </w:tr>
      <w:tr w:rsidR="000A4740" w14:paraId="5D91CC43" w14:textId="77777777" w:rsidTr="00723E32">
        <w:tblPrEx>
          <w:tblBorders>
            <w:top w:val="none" w:sz="0" w:space="0" w:color="auto"/>
          </w:tblBorders>
        </w:tblPrEx>
        <w:tc>
          <w:tcPr>
            <w:tcW w:w="15241" w:type="dxa"/>
            <w:gridSpan w:val="8"/>
            <w:tcBorders>
              <w:top w:val="single" w:sz="8" w:space="0" w:color="000000"/>
              <w:left w:val="single" w:sz="16" w:space="0" w:color="000000"/>
              <w:bottom w:val="single" w:sz="8" w:space="0" w:color="000000"/>
              <w:right w:val="single" w:sz="24" w:space="0" w:color="000000"/>
            </w:tcBorders>
            <w:tcMar>
              <w:top w:w="20" w:type="nil"/>
              <w:left w:w="20" w:type="nil"/>
              <w:bottom w:w="20" w:type="nil"/>
              <w:right w:w="20" w:type="nil"/>
            </w:tcMar>
          </w:tcPr>
          <w:p w14:paraId="066ADFC0" w14:textId="77777777" w:rsidR="006B16A4" w:rsidRDefault="006B16A4" w:rsidP="006B16A4">
            <w:r w:rsidRPr="00435629">
              <w:t>L’épreuve porte sur la production d</w:t>
            </w:r>
            <w:r>
              <w:t xml:space="preserve">e </w:t>
            </w:r>
            <w:r w:rsidRPr="00435629">
              <w:t>2 réalisations maximales mesurées et chronométrées ; elle combine deux activités</w:t>
            </w:r>
            <w:r>
              <w:t xml:space="preserve"> en l’occurrence</w:t>
            </w:r>
            <w:r w:rsidRPr="00435629">
              <w:t xml:space="preserve"> </w:t>
            </w:r>
            <w:r>
              <w:t xml:space="preserve">une </w:t>
            </w:r>
            <w:r w:rsidRPr="00435629">
              <w:t>course</w:t>
            </w:r>
            <w:r>
              <w:t xml:space="preserve"> sur 50m ou 1000m et un saut en longueur dans la même séance</w:t>
            </w:r>
            <w:r w:rsidRPr="00435629">
              <w:t xml:space="preserve"> ; </w:t>
            </w:r>
            <w:r>
              <w:t>Il s’agit d’un biathlon,</w:t>
            </w:r>
            <w:r w:rsidRPr="00435629">
              <w:t xml:space="preserve"> elle doit permettre à tous les élèves de travailler et de récupérer de manière cohérente avec la filière énergétique prioritairement sollicitée.</w:t>
            </w:r>
          </w:p>
          <w:p w14:paraId="4D1681EB" w14:textId="4DA797BD" w:rsidR="006B16A4" w:rsidRDefault="006B16A4" w:rsidP="006B16A4">
            <w:r w:rsidRPr="000805BC">
              <w:rPr>
                <w:b/>
                <w:bCs/>
              </w:rPr>
              <w:t>Élément 1</w:t>
            </w:r>
            <w:r w:rsidRPr="00435629">
              <w:t xml:space="preserve"> : Correspond à la meilleure performance dans chacune des réalisations (</w:t>
            </w:r>
            <w:r w:rsidR="00345048">
              <w:t xml:space="preserve">meilleure </w:t>
            </w:r>
            <w:r w:rsidRPr="00435629">
              <w:t xml:space="preserve">performance </w:t>
            </w:r>
            <w:r w:rsidR="00345048">
              <w:t xml:space="preserve">sur 3 sauts </w:t>
            </w:r>
            <w:r w:rsidR="002E7821">
              <w:t xml:space="preserve">effectués </w:t>
            </w:r>
            <w:r w:rsidR="00345048">
              <w:t xml:space="preserve">en longueur avec </w:t>
            </w:r>
            <w:r w:rsidRPr="00435629">
              <w:t>élan complet,</w:t>
            </w:r>
            <w:r w:rsidR="00345048">
              <w:t xml:space="preserve"> sur un   </w:t>
            </w:r>
            <w:r>
              <w:t xml:space="preserve">1000m ou </w:t>
            </w:r>
            <w:r w:rsidR="00345048">
              <w:t xml:space="preserve">des deux </w:t>
            </w:r>
            <w:r>
              <w:t>50m</w:t>
            </w:r>
            <w:r w:rsidRPr="00435629">
              <w:t xml:space="preserve"> plat </w:t>
            </w:r>
            <w:r>
              <w:t>chronométré</w:t>
            </w:r>
            <w:r w:rsidR="00345048">
              <w:t>s</w:t>
            </w:r>
            <w:r w:rsidRPr="00435629">
              <w:t>). Un seuil de performance médian (10/20) est fixé nationalement et présenté́ dans l’annexe 1.</w:t>
            </w:r>
          </w:p>
          <w:p w14:paraId="738304E9" w14:textId="77777777" w:rsidR="006B16A4" w:rsidRDefault="006B16A4" w:rsidP="006B16A4">
            <w:r>
              <w:t>Le candidat aura le choix dans la répartition de points de performance entre les 2 activités (soit 8 /4, 6/6). Ensuite l’addition des points des 2 performances est divisée par 2 pour donner une note sur 6.</w:t>
            </w:r>
            <w:r w:rsidRPr="00435629">
              <w:t xml:space="preserve"> </w:t>
            </w:r>
          </w:p>
          <w:p w14:paraId="0460581B" w14:textId="77777777" w:rsidR="006B16A4" w:rsidRDefault="006B16A4" w:rsidP="006B16A4">
            <w:r w:rsidRPr="00CF7BF9">
              <w:rPr>
                <w:b/>
                <w:bCs/>
              </w:rPr>
              <w:t>Élément 2</w:t>
            </w:r>
            <w:r w:rsidRPr="00435629">
              <w:t xml:space="preserve"> : L’indice technique révèle la capacité́ de l’élève à créer, conserver/transmettre de la vitesse en coordonnant les actions propulsives. La note de l’AFL1 est établie au croisement du niveau de performance et de celui de l’efficacité technique.  </w:t>
            </w:r>
          </w:p>
          <w:p w14:paraId="2C2B5C94" w14:textId="7F20C837" w:rsidR="000A4740" w:rsidRPr="00514A2D" w:rsidRDefault="006B16A4" w:rsidP="006B16A4">
            <w:pPr>
              <w:widowControl w:val="0"/>
              <w:autoSpaceDE w:val="0"/>
              <w:autoSpaceDN w:val="0"/>
              <w:adjustRightInd w:val="0"/>
              <w:spacing w:line="280" w:lineRule="atLeast"/>
              <w:rPr>
                <w:rFonts w:ascii="MS Mincho" w:eastAsia="MS Mincho" w:hAnsi="MS Mincho" w:cs="MS Mincho"/>
                <w:color w:val="000000"/>
                <w:sz w:val="18"/>
                <w:szCs w:val="18"/>
              </w:rPr>
            </w:pPr>
            <w:r w:rsidRPr="00841117">
              <w:rPr>
                <w:b/>
                <w:bCs/>
              </w:rPr>
              <w:t>Coordination des Actions Propulsives</w:t>
            </w:r>
            <w:r w:rsidRPr="00435629">
              <w:t xml:space="preserve"> (CAP) : Trajets moteurs, surfaces motrices, appuis, continuité́, synchronisation des différentes actions corporelles propulsives ; Vitesse utile : vitesse individuelle maîtrisée du déplacement qui ne dégrade pas les autres facteurs de l’efficacité (respiration, équilibration, coordination des actions propulsives, contrôles corporels, ressources physiques etc.), permettant de favoriser leur efficience.</w:t>
            </w:r>
          </w:p>
        </w:tc>
      </w:tr>
      <w:tr w:rsidR="000A4740" w14:paraId="18EF491A" w14:textId="77777777" w:rsidTr="00F10D96">
        <w:tblPrEx>
          <w:tblBorders>
            <w:top w:val="none" w:sz="0" w:space="0" w:color="auto"/>
          </w:tblBorders>
        </w:tblPrEx>
        <w:trPr>
          <w:trHeight w:val="434"/>
        </w:trPr>
        <w:tc>
          <w:tcPr>
            <w:tcW w:w="15241" w:type="dxa"/>
            <w:gridSpan w:val="8"/>
            <w:tcBorders>
              <w:top w:val="single" w:sz="8" w:space="0" w:color="000000"/>
              <w:left w:val="single" w:sz="16" w:space="0" w:color="000000"/>
              <w:bottom w:val="single" w:sz="8" w:space="0" w:color="000000"/>
              <w:right w:val="single" w:sz="24" w:space="0" w:color="000000"/>
            </w:tcBorders>
            <w:shd w:val="clear" w:color="auto" w:fill="A5B9E1"/>
            <w:tcMar>
              <w:top w:w="20" w:type="nil"/>
              <w:left w:w="20" w:type="nil"/>
              <w:bottom w:w="20" w:type="nil"/>
              <w:right w:w="20" w:type="nil"/>
            </w:tcMar>
            <w:vAlign w:val="center"/>
          </w:tcPr>
          <w:p w14:paraId="2862CA19" w14:textId="286FF0CA" w:rsidR="000A4740" w:rsidRDefault="000A4740" w:rsidP="000A4740">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Repères d’évaluation</w:t>
            </w:r>
          </w:p>
        </w:tc>
      </w:tr>
      <w:tr w:rsidR="000A4740" w14:paraId="099A1E96" w14:textId="77777777" w:rsidTr="000A4740">
        <w:tblPrEx>
          <w:tblBorders>
            <w:top w:val="none" w:sz="0" w:space="0" w:color="auto"/>
          </w:tblBorders>
        </w:tblPrEx>
        <w:trPr>
          <w:trHeight w:val="937"/>
        </w:trPr>
        <w:tc>
          <w:tcPr>
            <w:tcW w:w="1316" w:type="dxa"/>
            <w:tcBorders>
              <w:top w:val="single" w:sz="8" w:space="0" w:color="000000"/>
              <w:left w:val="single" w:sz="16"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2ED41FA5" w14:textId="77777777" w:rsidR="000A4740" w:rsidRDefault="000A4740" w:rsidP="000A4740">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AFL1 </w:t>
            </w:r>
          </w:p>
        </w:tc>
        <w:tc>
          <w:tcPr>
            <w:tcW w:w="5171"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CED56F" w14:textId="1BB23439" w:rsidR="000A4740" w:rsidRPr="00276FD9" w:rsidRDefault="000A4740" w:rsidP="000A4740">
            <w:pPr>
              <w:widowControl w:val="0"/>
              <w:autoSpaceDE w:val="0"/>
              <w:autoSpaceDN w:val="0"/>
              <w:adjustRightInd w:val="0"/>
              <w:spacing w:line="300" w:lineRule="atLeast"/>
              <w:rPr>
                <w:rFonts w:ascii="Times" w:hAnsi="Times" w:cs="Times"/>
                <w:color w:val="000000"/>
                <w:sz w:val="18"/>
                <w:szCs w:val="18"/>
              </w:rPr>
            </w:pPr>
            <w:r w:rsidRPr="000A4740">
              <w:rPr>
                <w:rFonts w:ascii="Times" w:hAnsi="Times" w:cs="Times"/>
                <w:color w:val="000000"/>
                <w:sz w:val="18"/>
                <w:szCs w:val="18"/>
              </w:rPr>
              <w:t>S’engager pour produire une performance maximale à l’aide de techniques efficaces, en gérant les efforts musculaires et respiratoires nécessaires et en faisant le meilleur compromis entre l’accroissement de vitesse d’exécution et de précision</w:t>
            </w:r>
          </w:p>
        </w:tc>
        <w:tc>
          <w:tcPr>
            <w:tcW w:w="1319" w:type="dxa"/>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414CFB7D" w14:textId="2685B612" w:rsidR="000A4740" w:rsidRDefault="000A4740" w:rsidP="000A4740">
            <w:pPr>
              <w:widowControl w:val="0"/>
              <w:autoSpaceDE w:val="0"/>
              <w:autoSpaceDN w:val="0"/>
              <w:adjustRightInd w:val="0"/>
              <w:spacing w:line="280" w:lineRule="atLeast"/>
              <w:rPr>
                <w:rFonts w:ascii="Times" w:hAnsi="Times" w:cs="Times"/>
                <w:color w:val="000000"/>
              </w:rPr>
            </w:pPr>
            <w:r>
              <w:rPr>
                <w:rFonts w:ascii="Calibri" w:hAnsi="Calibri" w:cs="Calibri"/>
                <w:b/>
                <w:bCs/>
                <w:color w:val="000000"/>
                <w:sz w:val="26"/>
                <w:szCs w:val="26"/>
              </w:rPr>
              <w:t xml:space="preserve">AFL1 dans l’activité </w:t>
            </w:r>
          </w:p>
        </w:tc>
        <w:tc>
          <w:tcPr>
            <w:tcW w:w="7435" w:type="dxa"/>
            <w:gridSpan w:val="3"/>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4158B796" w14:textId="4CAAC859" w:rsidR="000A4740" w:rsidRPr="00276FD9" w:rsidRDefault="000A4740" w:rsidP="000A4740">
            <w:pPr>
              <w:widowControl w:val="0"/>
              <w:autoSpaceDE w:val="0"/>
              <w:autoSpaceDN w:val="0"/>
              <w:adjustRightInd w:val="0"/>
              <w:spacing w:line="300" w:lineRule="atLeast"/>
              <w:rPr>
                <w:rFonts w:ascii="Times" w:hAnsi="Times" w:cs="Times"/>
                <w:color w:val="000000"/>
                <w:sz w:val="18"/>
                <w:szCs w:val="18"/>
              </w:rPr>
            </w:pPr>
            <w:r w:rsidRPr="00276FD9">
              <w:rPr>
                <w:rFonts w:ascii="Calibri" w:hAnsi="Calibri" w:cs="Calibri"/>
                <w:color w:val="000000"/>
                <w:sz w:val="18"/>
                <w:szCs w:val="18"/>
              </w:rPr>
              <w:t xml:space="preserve">S’engager pour développer </w:t>
            </w:r>
            <w:r>
              <w:rPr>
                <w:rFonts w:ascii="Calibri" w:hAnsi="Calibri" w:cs="Calibri"/>
                <w:color w:val="000000"/>
                <w:sz w:val="18"/>
                <w:szCs w:val="18"/>
              </w:rPr>
              <w:t>des qualités d’endurance et de puissance</w:t>
            </w:r>
            <w:r w:rsidRPr="00276FD9">
              <w:rPr>
                <w:rFonts w:ascii="Calibri" w:hAnsi="Calibri" w:cs="Calibri"/>
                <w:color w:val="000000"/>
                <w:sz w:val="18"/>
                <w:szCs w:val="18"/>
              </w:rPr>
              <w:t xml:space="preserve">, par la réalisation d’un </w:t>
            </w:r>
            <w:r>
              <w:rPr>
                <w:rFonts w:ascii="Calibri" w:hAnsi="Calibri" w:cs="Calibri"/>
                <w:color w:val="000000"/>
                <w:sz w:val="18"/>
                <w:szCs w:val="18"/>
              </w:rPr>
              <w:t>biathlon</w:t>
            </w:r>
            <w:r w:rsidRPr="00276FD9">
              <w:rPr>
                <w:rFonts w:ascii="Calibri" w:hAnsi="Calibri" w:cs="Calibri"/>
                <w:color w:val="000000"/>
                <w:sz w:val="18"/>
                <w:szCs w:val="18"/>
              </w:rPr>
              <w:t xml:space="preserve">. Analyser son engagement dans ses EDJ </w:t>
            </w:r>
            <w:r w:rsidR="0013462A">
              <w:rPr>
                <w:rFonts w:ascii="Calibri" w:hAnsi="Calibri" w:cs="Calibri"/>
                <w:color w:val="000000"/>
                <w:sz w:val="18"/>
                <w:szCs w:val="18"/>
              </w:rPr>
              <w:t xml:space="preserve">afin d’optimiser et </w:t>
            </w:r>
            <w:r w:rsidRPr="00276FD9">
              <w:rPr>
                <w:rFonts w:ascii="Calibri" w:hAnsi="Calibri" w:cs="Calibri"/>
                <w:color w:val="000000"/>
                <w:sz w:val="18"/>
                <w:szCs w:val="18"/>
              </w:rPr>
              <w:t xml:space="preserve">réguler </w:t>
            </w:r>
            <w:r w:rsidR="0013462A">
              <w:rPr>
                <w:rFonts w:ascii="Calibri" w:hAnsi="Calibri" w:cs="Calibri"/>
                <w:color w:val="000000"/>
                <w:sz w:val="18"/>
                <w:szCs w:val="18"/>
              </w:rPr>
              <w:t>ses performance</w:t>
            </w:r>
            <w:r w:rsidR="00D2426F">
              <w:rPr>
                <w:rFonts w:ascii="Calibri" w:hAnsi="Calibri" w:cs="Calibri"/>
                <w:color w:val="000000"/>
                <w:sz w:val="18"/>
                <w:szCs w:val="18"/>
              </w:rPr>
              <w:t>s</w:t>
            </w:r>
            <w:r w:rsidR="0013462A">
              <w:rPr>
                <w:rFonts w:ascii="Calibri" w:hAnsi="Calibri" w:cs="Calibri"/>
                <w:color w:val="000000"/>
                <w:sz w:val="18"/>
                <w:szCs w:val="18"/>
              </w:rPr>
              <w:t xml:space="preserve"> tout au long du cycle.</w:t>
            </w:r>
            <w:r w:rsidRPr="00276FD9">
              <w:rPr>
                <w:rFonts w:ascii="Calibri" w:hAnsi="Calibri" w:cs="Calibri"/>
                <w:color w:val="000000"/>
                <w:sz w:val="18"/>
                <w:szCs w:val="18"/>
              </w:rPr>
              <w:t xml:space="preserve"> </w:t>
            </w:r>
          </w:p>
        </w:tc>
      </w:tr>
      <w:tr w:rsidR="000A4740" w14:paraId="2803ACA5" w14:textId="77777777" w:rsidTr="000A4740">
        <w:tblPrEx>
          <w:tblBorders>
            <w:top w:val="none" w:sz="0" w:space="0" w:color="auto"/>
          </w:tblBorders>
        </w:tblPrEx>
        <w:trPr>
          <w:trHeight w:val="420"/>
        </w:trPr>
        <w:tc>
          <w:tcPr>
            <w:tcW w:w="2664" w:type="dxa"/>
            <w:gridSpan w:val="2"/>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78941996" w14:textId="5DBCFF89" w:rsidR="000A4740" w:rsidRDefault="000A4740" w:rsidP="000A4740">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Eléments à évaluer</w:t>
            </w:r>
          </w:p>
        </w:tc>
        <w:tc>
          <w:tcPr>
            <w:tcW w:w="3064" w:type="dxa"/>
            <w:tcBorders>
              <w:top w:val="single" w:sz="8" w:space="0" w:color="000000"/>
              <w:left w:val="single" w:sz="24"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617F5877" w14:textId="36A41C49" w:rsidR="000A4740" w:rsidRDefault="000A4740" w:rsidP="000A4740">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Degré 1</w:t>
            </w:r>
          </w:p>
        </w:tc>
        <w:tc>
          <w:tcPr>
            <w:tcW w:w="3082" w:type="dxa"/>
            <w:gridSpan w:val="3"/>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FA6E6BB" w14:textId="642A25E7" w:rsidR="000A4740" w:rsidRDefault="000A4740" w:rsidP="000A4740">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5976AF49" wp14:editId="742E517C">
                  <wp:extent cx="8890" cy="889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392F623B" wp14:editId="1D8079B6">
                  <wp:extent cx="8890" cy="889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2</w:t>
            </w:r>
          </w:p>
        </w:tc>
        <w:tc>
          <w:tcPr>
            <w:tcW w:w="3279"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ED5020D" w14:textId="3FFD09A7" w:rsidR="000A4740" w:rsidRDefault="000A4740" w:rsidP="000A4740">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69D83BAF" wp14:editId="21E8C1A0">
                  <wp:extent cx="8890" cy="889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776A901" wp14:editId="5FA85465">
                  <wp:extent cx="8890" cy="889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3</w:t>
            </w:r>
          </w:p>
        </w:tc>
        <w:tc>
          <w:tcPr>
            <w:tcW w:w="3152" w:type="dxa"/>
            <w:tcBorders>
              <w:top w:val="single" w:sz="8" w:space="0" w:color="000000"/>
              <w:left w:val="single" w:sz="8" w:space="0" w:color="000000"/>
              <w:bottom w:val="single" w:sz="8" w:space="0" w:color="000000"/>
              <w:right w:val="single" w:sz="24" w:space="0" w:color="000000"/>
            </w:tcBorders>
            <w:shd w:val="clear" w:color="auto" w:fill="D0D0D0"/>
            <w:tcMar>
              <w:top w:w="20" w:type="nil"/>
              <w:left w:w="20" w:type="nil"/>
              <w:bottom w:w="20" w:type="nil"/>
              <w:right w:w="20" w:type="nil"/>
            </w:tcMar>
            <w:vAlign w:val="center"/>
          </w:tcPr>
          <w:p w14:paraId="487768FE" w14:textId="6968135F" w:rsidR="000A4740" w:rsidRDefault="000A4740" w:rsidP="000A4740">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E3E4B95" wp14:editId="2B18459C">
                  <wp:extent cx="8890" cy="889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06E639CC" wp14:editId="6984FC06">
                  <wp:extent cx="8890" cy="889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4</w:t>
            </w:r>
          </w:p>
        </w:tc>
      </w:tr>
      <w:tr w:rsidR="000A4740" w14:paraId="69BDD11D" w14:textId="77777777" w:rsidTr="000A4740">
        <w:tblPrEx>
          <w:tblBorders>
            <w:top w:val="none" w:sz="0" w:space="0" w:color="auto"/>
          </w:tblBorders>
        </w:tblPrEx>
        <w:tc>
          <w:tcPr>
            <w:tcW w:w="2664" w:type="dxa"/>
            <w:gridSpan w:val="2"/>
            <w:vMerge w:val="restart"/>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56AFC9F8" w14:textId="4A8B70B2" w:rsidR="0013462A" w:rsidRDefault="000A4740" w:rsidP="0013462A">
            <w:pPr>
              <w:widowControl w:val="0"/>
              <w:autoSpaceDE w:val="0"/>
              <w:autoSpaceDN w:val="0"/>
              <w:adjustRightInd w:val="0"/>
              <w:spacing w:after="240" w:line="300" w:lineRule="atLeast"/>
              <w:jc w:val="center"/>
              <w:rPr>
                <w:rFonts w:ascii="Calibri" w:hAnsi="Calibri" w:cs="Calibri"/>
                <w:b/>
                <w:color w:val="000000"/>
                <w:sz w:val="22"/>
                <w:szCs w:val="22"/>
              </w:rPr>
            </w:pPr>
            <w:r w:rsidRPr="00A23CF7">
              <w:rPr>
                <w:rFonts w:ascii="Calibri" w:hAnsi="Calibri" w:cs="Calibri"/>
                <w:b/>
                <w:color w:val="000000"/>
                <w:sz w:val="22"/>
                <w:szCs w:val="22"/>
              </w:rPr>
              <w:t>P</w:t>
            </w:r>
            <w:r w:rsidR="0013462A">
              <w:rPr>
                <w:rFonts w:ascii="Calibri" w:hAnsi="Calibri" w:cs="Calibri"/>
                <w:b/>
                <w:color w:val="000000"/>
                <w:sz w:val="22"/>
                <w:szCs w:val="22"/>
              </w:rPr>
              <w:t>ERFORMANCE</w:t>
            </w:r>
          </w:p>
          <w:p w14:paraId="626F3D8B" w14:textId="53D0C151" w:rsidR="00761368" w:rsidRDefault="004553BC" w:rsidP="0013462A">
            <w:pPr>
              <w:widowControl w:val="0"/>
              <w:autoSpaceDE w:val="0"/>
              <w:autoSpaceDN w:val="0"/>
              <w:adjustRightInd w:val="0"/>
              <w:spacing w:after="240" w:line="300" w:lineRule="atLeast"/>
              <w:jc w:val="center"/>
              <w:rPr>
                <w:rFonts w:ascii="Times" w:hAnsi="Times" w:cs="Times"/>
                <w:b/>
                <w:color w:val="000000"/>
                <w:sz w:val="22"/>
                <w:szCs w:val="22"/>
              </w:rPr>
            </w:pPr>
            <w:r>
              <w:rPr>
                <w:rFonts w:ascii="Calibri" w:hAnsi="Calibri" w:cs="Calibri"/>
                <w:b/>
                <w:color w:val="000000"/>
                <w:sz w:val="22"/>
                <w:szCs w:val="22"/>
              </w:rPr>
              <w:t>Selon barème</w:t>
            </w:r>
          </w:p>
          <w:p w14:paraId="7DC99C9F" w14:textId="1DDD87CF" w:rsidR="000A4740" w:rsidRPr="0013462A" w:rsidRDefault="0013462A" w:rsidP="0013462A">
            <w:pPr>
              <w:widowControl w:val="0"/>
              <w:autoSpaceDE w:val="0"/>
              <w:autoSpaceDN w:val="0"/>
              <w:adjustRightInd w:val="0"/>
              <w:spacing w:after="240" w:line="300" w:lineRule="atLeast"/>
              <w:jc w:val="center"/>
              <w:rPr>
                <w:rFonts w:ascii="Times" w:hAnsi="Times" w:cs="Times"/>
                <w:b/>
                <w:color w:val="000000"/>
                <w:sz w:val="22"/>
                <w:szCs w:val="22"/>
              </w:rPr>
            </w:pPr>
            <w:r>
              <w:rPr>
                <w:rFonts w:ascii="Calibri" w:hAnsi="Calibri" w:cs="Calibri"/>
                <w:color w:val="000000"/>
                <w:sz w:val="22"/>
                <w:szCs w:val="22"/>
              </w:rPr>
              <w:t>6</w:t>
            </w:r>
            <w:r w:rsidR="000A4740" w:rsidRPr="00276FD9">
              <w:rPr>
                <w:rFonts w:ascii="Calibri" w:hAnsi="Calibri" w:cs="Calibri"/>
                <w:color w:val="000000"/>
                <w:sz w:val="22"/>
                <w:szCs w:val="22"/>
              </w:rPr>
              <w:t xml:space="preserve"> points</w:t>
            </w:r>
          </w:p>
        </w:tc>
        <w:tc>
          <w:tcPr>
            <w:tcW w:w="3064" w:type="dxa"/>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6724F18D" w14:textId="09AC6ADC" w:rsidR="000A4740" w:rsidRPr="00276FD9" w:rsidRDefault="000A4740" w:rsidP="000A4740">
            <w:pPr>
              <w:widowControl w:val="0"/>
              <w:numPr>
                <w:ilvl w:val="0"/>
                <w:numId w:val="1"/>
              </w:numPr>
              <w:tabs>
                <w:tab w:val="left" w:pos="220"/>
                <w:tab w:val="left" w:pos="720"/>
              </w:tabs>
              <w:autoSpaceDE w:val="0"/>
              <w:autoSpaceDN w:val="0"/>
              <w:adjustRightInd w:val="0"/>
              <w:spacing w:line="300" w:lineRule="atLeast"/>
              <w:ind w:hanging="720"/>
              <w:rPr>
                <w:rFonts w:ascii="Calibri" w:hAnsi="Calibri" w:cs="Calibri"/>
                <w:color w:val="000000"/>
                <w:sz w:val="18"/>
                <w:szCs w:val="18"/>
              </w:rPr>
            </w:pPr>
            <w:r w:rsidRPr="00276FD9">
              <w:rPr>
                <w:rFonts w:ascii="Calibri" w:hAnsi="Calibri" w:cs="Calibri"/>
                <w:color w:val="000000"/>
                <w:sz w:val="18"/>
                <w:szCs w:val="18"/>
              </w:rPr>
              <w:t xml:space="preserve"> </w:t>
            </w:r>
          </w:p>
        </w:tc>
        <w:tc>
          <w:tcPr>
            <w:tcW w:w="3082"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8E7D58" w14:textId="368C1E43" w:rsidR="000A4740" w:rsidRPr="00276FD9" w:rsidRDefault="000A4740" w:rsidP="000A4740">
            <w:pPr>
              <w:widowControl w:val="0"/>
              <w:numPr>
                <w:ilvl w:val="0"/>
                <w:numId w:val="2"/>
              </w:numPr>
              <w:tabs>
                <w:tab w:val="left" w:pos="220"/>
                <w:tab w:val="left" w:pos="720"/>
              </w:tabs>
              <w:autoSpaceDE w:val="0"/>
              <w:autoSpaceDN w:val="0"/>
              <w:adjustRightInd w:val="0"/>
              <w:spacing w:line="300" w:lineRule="atLeast"/>
              <w:ind w:hanging="720"/>
              <w:rPr>
                <w:rFonts w:ascii="Calibri" w:hAnsi="Calibri" w:cs="Calibri"/>
                <w:color w:val="000000"/>
                <w:sz w:val="18"/>
                <w:szCs w:val="18"/>
              </w:rPr>
            </w:pPr>
          </w:p>
        </w:tc>
        <w:tc>
          <w:tcPr>
            <w:tcW w:w="3279" w:type="dxa"/>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vAlign w:val="center"/>
          </w:tcPr>
          <w:p w14:paraId="19F1AB1F" w14:textId="3871CDDA" w:rsidR="000A4740" w:rsidRPr="00276FD9" w:rsidRDefault="000A4740" w:rsidP="000A4740">
            <w:pPr>
              <w:widowControl w:val="0"/>
              <w:numPr>
                <w:ilvl w:val="0"/>
                <w:numId w:val="3"/>
              </w:numPr>
              <w:tabs>
                <w:tab w:val="left" w:pos="220"/>
                <w:tab w:val="left" w:pos="720"/>
              </w:tabs>
              <w:autoSpaceDE w:val="0"/>
              <w:autoSpaceDN w:val="0"/>
              <w:adjustRightInd w:val="0"/>
              <w:spacing w:line="300" w:lineRule="atLeast"/>
              <w:ind w:hanging="720"/>
              <w:rPr>
                <w:rFonts w:ascii="Calibri" w:hAnsi="Calibri" w:cs="Calibri"/>
                <w:color w:val="000000"/>
                <w:sz w:val="18"/>
                <w:szCs w:val="18"/>
              </w:rPr>
            </w:pPr>
          </w:p>
        </w:tc>
        <w:tc>
          <w:tcPr>
            <w:tcW w:w="315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62F19A6A" w14:textId="00F2F20D" w:rsidR="000A4740" w:rsidRPr="00276FD9" w:rsidRDefault="000A4740" w:rsidP="000A4740">
            <w:pPr>
              <w:widowControl w:val="0"/>
              <w:numPr>
                <w:ilvl w:val="0"/>
                <w:numId w:val="4"/>
              </w:numPr>
              <w:tabs>
                <w:tab w:val="left" w:pos="220"/>
                <w:tab w:val="left" w:pos="720"/>
              </w:tabs>
              <w:autoSpaceDE w:val="0"/>
              <w:autoSpaceDN w:val="0"/>
              <w:adjustRightInd w:val="0"/>
              <w:spacing w:line="300" w:lineRule="atLeast"/>
              <w:ind w:hanging="720"/>
              <w:rPr>
                <w:rFonts w:ascii="Calibri" w:hAnsi="Calibri" w:cs="Calibri"/>
                <w:color w:val="000000"/>
                <w:sz w:val="18"/>
                <w:szCs w:val="18"/>
              </w:rPr>
            </w:pPr>
            <w:r w:rsidRPr="00276FD9">
              <w:rPr>
                <w:rFonts w:ascii="MS Mincho" w:eastAsia="MS Mincho" w:hAnsi="MS Mincho" w:cs="MS Mincho"/>
                <w:color w:val="000000"/>
                <w:sz w:val="18"/>
                <w:szCs w:val="18"/>
              </w:rPr>
              <w:t> </w:t>
            </w:r>
          </w:p>
        </w:tc>
      </w:tr>
      <w:tr w:rsidR="000A4740" w14:paraId="40856852" w14:textId="77777777" w:rsidTr="000A4740">
        <w:tblPrEx>
          <w:tblBorders>
            <w:top w:val="none" w:sz="0" w:space="0" w:color="auto"/>
          </w:tblBorders>
        </w:tblPrEx>
        <w:trPr>
          <w:trHeight w:val="56"/>
        </w:trPr>
        <w:tc>
          <w:tcPr>
            <w:tcW w:w="2664" w:type="dxa"/>
            <w:gridSpan w:val="2"/>
            <w:vMerge/>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320C21FF" w14:textId="77777777" w:rsidR="000A4740" w:rsidRPr="00276FD9" w:rsidRDefault="000A4740" w:rsidP="000A4740">
            <w:pPr>
              <w:widowControl w:val="0"/>
              <w:autoSpaceDE w:val="0"/>
              <w:autoSpaceDN w:val="0"/>
              <w:adjustRightInd w:val="0"/>
              <w:rPr>
                <w:rFonts w:ascii="Calibri" w:hAnsi="Calibri" w:cs="Calibri"/>
                <w:color w:val="000000"/>
                <w:sz w:val="22"/>
                <w:szCs w:val="22"/>
              </w:rPr>
            </w:pPr>
          </w:p>
        </w:tc>
        <w:tc>
          <w:tcPr>
            <w:tcW w:w="3064" w:type="dxa"/>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70C3896B" w14:textId="033C85A3" w:rsidR="000A4740" w:rsidRPr="00276FD9" w:rsidRDefault="000A4740" w:rsidP="000A4740">
            <w:pPr>
              <w:widowControl w:val="0"/>
              <w:autoSpaceDE w:val="0"/>
              <w:autoSpaceDN w:val="0"/>
              <w:adjustRightInd w:val="0"/>
              <w:spacing w:line="300" w:lineRule="atLeast"/>
              <w:rPr>
                <w:rFonts w:ascii="Times" w:hAnsi="Times" w:cs="Times"/>
                <w:color w:val="000000"/>
                <w:sz w:val="18"/>
                <w:szCs w:val="18"/>
              </w:rPr>
            </w:pPr>
            <w:r w:rsidRPr="00276FD9">
              <w:rPr>
                <w:rFonts w:ascii="Calibri" w:hAnsi="Calibri" w:cs="Calibri"/>
                <w:color w:val="000000"/>
                <w:sz w:val="18"/>
                <w:szCs w:val="18"/>
              </w:rPr>
              <w:t xml:space="preserve">0 pts                                       1.5 pts </w:t>
            </w:r>
          </w:p>
        </w:tc>
        <w:tc>
          <w:tcPr>
            <w:tcW w:w="3082"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DD867A" w14:textId="1E9E5E0D" w:rsidR="000A4740" w:rsidRPr="00276FD9" w:rsidRDefault="000A4740" w:rsidP="000A4740">
            <w:pPr>
              <w:widowControl w:val="0"/>
              <w:autoSpaceDE w:val="0"/>
              <w:autoSpaceDN w:val="0"/>
              <w:adjustRightInd w:val="0"/>
              <w:spacing w:line="280" w:lineRule="atLeast"/>
              <w:rPr>
                <w:rFonts w:ascii="Times" w:hAnsi="Times" w:cs="Times"/>
                <w:color w:val="000000"/>
                <w:sz w:val="18"/>
                <w:szCs w:val="18"/>
              </w:rPr>
            </w:pPr>
            <w:r w:rsidRPr="00276FD9">
              <w:rPr>
                <w:rFonts w:ascii="Times" w:hAnsi="Times" w:cs="Times"/>
                <w:noProof/>
                <w:color w:val="000000"/>
                <w:sz w:val="18"/>
                <w:szCs w:val="18"/>
                <w:lang w:eastAsia="fr-FR"/>
              </w:rPr>
              <w:drawing>
                <wp:inline distT="0" distB="0" distL="0" distR="0" wp14:anchorId="4943F018" wp14:editId="508C09A9">
                  <wp:extent cx="8890" cy="889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76FD9">
              <w:rPr>
                <w:rFonts w:ascii="Calibri" w:hAnsi="Calibri" w:cs="Calibri"/>
                <w:color w:val="000000"/>
                <w:sz w:val="18"/>
                <w:szCs w:val="18"/>
              </w:rPr>
              <w:t>2 pts                                       3</w:t>
            </w:r>
            <w:r w:rsidR="0013462A">
              <w:rPr>
                <w:rFonts w:ascii="Calibri" w:hAnsi="Calibri" w:cs="Calibri"/>
                <w:color w:val="000000"/>
                <w:sz w:val="18"/>
                <w:szCs w:val="18"/>
              </w:rPr>
              <w:t xml:space="preserve"> </w:t>
            </w:r>
            <w:r w:rsidRPr="00276FD9">
              <w:rPr>
                <w:rFonts w:ascii="Calibri" w:hAnsi="Calibri" w:cs="Calibri"/>
                <w:color w:val="000000"/>
                <w:sz w:val="18"/>
                <w:szCs w:val="18"/>
              </w:rPr>
              <w:t xml:space="preserve">pts </w:t>
            </w:r>
          </w:p>
        </w:tc>
        <w:tc>
          <w:tcPr>
            <w:tcW w:w="3279" w:type="dxa"/>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vAlign w:val="center"/>
          </w:tcPr>
          <w:p w14:paraId="7D7E3494" w14:textId="4B246598" w:rsidR="000A4740" w:rsidRPr="00276FD9" w:rsidRDefault="0013462A" w:rsidP="000A4740">
            <w:pPr>
              <w:widowControl w:val="0"/>
              <w:autoSpaceDE w:val="0"/>
              <w:autoSpaceDN w:val="0"/>
              <w:adjustRightInd w:val="0"/>
              <w:spacing w:line="280" w:lineRule="atLeast"/>
              <w:rPr>
                <w:rFonts w:ascii="Times" w:hAnsi="Times" w:cs="Times"/>
                <w:color w:val="000000"/>
                <w:sz w:val="18"/>
                <w:szCs w:val="18"/>
              </w:rPr>
            </w:pPr>
            <w:r>
              <w:rPr>
                <w:rFonts w:ascii="Calibri" w:hAnsi="Calibri" w:cs="Calibri"/>
                <w:color w:val="000000"/>
                <w:sz w:val="18"/>
                <w:szCs w:val="18"/>
              </w:rPr>
              <w:t>3.5</w:t>
            </w:r>
            <w:r w:rsidR="000A4740" w:rsidRPr="00276FD9">
              <w:rPr>
                <w:rFonts w:ascii="Calibri" w:hAnsi="Calibri" w:cs="Calibri"/>
                <w:color w:val="000000"/>
                <w:sz w:val="18"/>
                <w:szCs w:val="18"/>
              </w:rPr>
              <w:t xml:space="preserve"> pts                                            </w:t>
            </w:r>
            <w:r>
              <w:rPr>
                <w:rFonts w:ascii="Calibri" w:hAnsi="Calibri" w:cs="Calibri"/>
                <w:color w:val="000000"/>
                <w:sz w:val="18"/>
                <w:szCs w:val="18"/>
              </w:rPr>
              <w:t>4.5</w:t>
            </w:r>
            <w:r w:rsidR="000A4740" w:rsidRPr="00276FD9">
              <w:rPr>
                <w:rFonts w:ascii="Calibri" w:hAnsi="Calibri" w:cs="Calibri"/>
                <w:color w:val="000000"/>
                <w:sz w:val="18"/>
                <w:szCs w:val="18"/>
              </w:rPr>
              <w:t xml:space="preserve"> pts </w:t>
            </w:r>
          </w:p>
        </w:tc>
        <w:tc>
          <w:tcPr>
            <w:tcW w:w="315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102D9A4E" w14:textId="2D7E9523" w:rsidR="000A4740" w:rsidRPr="00276FD9" w:rsidRDefault="000A4740" w:rsidP="000A4740">
            <w:pPr>
              <w:widowControl w:val="0"/>
              <w:autoSpaceDE w:val="0"/>
              <w:autoSpaceDN w:val="0"/>
              <w:adjustRightInd w:val="0"/>
              <w:spacing w:line="280" w:lineRule="atLeast"/>
              <w:rPr>
                <w:rFonts w:ascii="Times" w:hAnsi="Times" w:cs="Times"/>
                <w:color w:val="000000"/>
                <w:sz w:val="18"/>
                <w:szCs w:val="18"/>
              </w:rPr>
            </w:pPr>
            <w:r w:rsidRPr="00276FD9">
              <w:rPr>
                <w:rFonts w:ascii="Times" w:hAnsi="Times" w:cs="Times"/>
                <w:noProof/>
                <w:color w:val="000000"/>
                <w:sz w:val="18"/>
                <w:szCs w:val="18"/>
                <w:lang w:eastAsia="fr-FR"/>
              </w:rPr>
              <w:drawing>
                <wp:inline distT="0" distB="0" distL="0" distR="0" wp14:anchorId="77A54B44" wp14:editId="23A81355">
                  <wp:extent cx="8890" cy="889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13462A">
              <w:rPr>
                <w:rFonts w:ascii="Calibri" w:hAnsi="Calibri" w:cs="Calibri"/>
                <w:color w:val="000000"/>
                <w:sz w:val="18"/>
                <w:szCs w:val="18"/>
              </w:rPr>
              <w:t>5</w:t>
            </w:r>
            <w:r w:rsidRPr="00276FD9">
              <w:rPr>
                <w:rFonts w:ascii="Calibri" w:hAnsi="Calibri" w:cs="Calibri"/>
                <w:color w:val="000000"/>
                <w:sz w:val="18"/>
                <w:szCs w:val="18"/>
              </w:rPr>
              <w:t xml:space="preserve"> pts                                              </w:t>
            </w:r>
            <w:r w:rsidR="0013462A">
              <w:rPr>
                <w:rFonts w:ascii="Calibri" w:hAnsi="Calibri" w:cs="Calibri"/>
                <w:color w:val="000000"/>
                <w:sz w:val="18"/>
                <w:szCs w:val="18"/>
              </w:rPr>
              <w:t>6</w:t>
            </w:r>
            <w:r w:rsidRPr="00276FD9">
              <w:rPr>
                <w:rFonts w:ascii="Calibri" w:hAnsi="Calibri" w:cs="Calibri"/>
                <w:color w:val="000000"/>
                <w:sz w:val="18"/>
                <w:szCs w:val="18"/>
              </w:rPr>
              <w:t xml:space="preserve"> pts</w:t>
            </w:r>
          </w:p>
        </w:tc>
      </w:tr>
      <w:tr w:rsidR="000A4740" w14:paraId="625FA487" w14:textId="77777777" w:rsidTr="000A4740">
        <w:tblPrEx>
          <w:tblBorders>
            <w:top w:val="none" w:sz="0" w:space="0" w:color="auto"/>
          </w:tblBorders>
        </w:tblPrEx>
        <w:tc>
          <w:tcPr>
            <w:tcW w:w="2664" w:type="dxa"/>
            <w:gridSpan w:val="2"/>
            <w:vMerge w:val="restart"/>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43CD63A1" w14:textId="30E40AA8" w:rsidR="000A4740" w:rsidRDefault="0013462A" w:rsidP="000A4740">
            <w:pPr>
              <w:widowControl w:val="0"/>
              <w:autoSpaceDE w:val="0"/>
              <w:autoSpaceDN w:val="0"/>
              <w:adjustRightInd w:val="0"/>
              <w:spacing w:after="240" w:line="300" w:lineRule="atLeast"/>
              <w:jc w:val="center"/>
              <w:rPr>
                <w:rFonts w:ascii="Calibri" w:hAnsi="Calibri" w:cs="Calibri"/>
                <w:b/>
                <w:color w:val="000000"/>
                <w:sz w:val="22"/>
                <w:szCs w:val="22"/>
              </w:rPr>
            </w:pPr>
            <w:r>
              <w:rPr>
                <w:rFonts w:ascii="Calibri" w:hAnsi="Calibri" w:cs="Calibri"/>
                <w:b/>
                <w:color w:val="000000"/>
                <w:sz w:val="22"/>
                <w:szCs w:val="22"/>
              </w:rPr>
              <w:t>EFFICACITE TECHNIQUE</w:t>
            </w:r>
          </w:p>
          <w:p w14:paraId="58FFDE4A" w14:textId="7603C513" w:rsidR="000A4740" w:rsidRPr="00276FD9" w:rsidRDefault="000A4740" w:rsidP="0013462A">
            <w:pPr>
              <w:widowControl w:val="0"/>
              <w:autoSpaceDE w:val="0"/>
              <w:autoSpaceDN w:val="0"/>
              <w:adjustRightInd w:val="0"/>
              <w:spacing w:after="240" w:line="300" w:lineRule="atLeast"/>
              <w:rPr>
                <w:rFonts w:ascii="Times" w:hAnsi="Times" w:cs="Times"/>
                <w:color w:val="000000"/>
                <w:sz w:val="22"/>
                <w:szCs w:val="22"/>
              </w:rPr>
            </w:pPr>
          </w:p>
          <w:p w14:paraId="6AFFA82E" w14:textId="4E7454EE" w:rsidR="000A4740" w:rsidRPr="00276FD9" w:rsidRDefault="0013462A" w:rsidP="000A4740">
            <w:pPr>
              <w:widowControl w:val="0"/>
              <w:autoSpaceDE w:val="0"/>
              <w:autoSpaceDN w:val="0"/>
              <w:adjustRightInd w:val="0"/>
              <w:spacing w:after="240" w:line="300" w:lineRule="atLeast"/>
              <w:jc w:val="center"/>
              <w:rPr>
                <w:rFonts w:ascii="Times" w:hAnsi="Times" w:cs="Times"/>
                <w:color w:val="000000"/>
                <w:sz w:val="22"/>
                <w:szCs w:val="22"/>
              </w:rPr>
            </w:pPr>
            <w:r>
              <w:rPr>
                <w:rFonts w:ascii="Calibri" w:hAnsi="Calibri" w:cs="Calibri"/>
                <w:color w:val="000000"/>
                <w:sz w:val="22"/>
                <w:szCs w:val="22"/>
              </w:rPr>
              <w:t>6</w:t>
            </w:r>
            <w:r w:rsidR="000A4740" w:rsidRPr="00276FD9">
              <w:rPr>
                <w:rFonts w:ascii="Calibri" w:hAnsi="Calibri" w:cs="Calibri"/>
                <w:color w:val="000000"/>
                <w:sz w:val="22"/>
                <w:szCs w:val="22"/>
              </w:rPr>
              <w:t xml:space="preserve"> points</w:t>
            </w:r>
          </w:p>
        </w:tc>
        <w:tc>
          <w:tcPr>
            <w:tcW w:w="3064" w:type="dxa"/>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79E5D9B9" w14:textId="6A9C7C6F" w:rsidR="000A4740" w:rsidRPr="00276FD9" w:rsidRDefault="000A4740" w:rsidP="000A4740">
            <w:pPr>
              <w:widowControl w:val="0"/>
              <w:autoSpaceDE w:val="0"/>
              <w:autoSpaceDN w:val="0"/>
              <w:adjustRightInd w:val="0"/>
              <w:spacing w:line="300" w:lineRule="atLeast"/>
              <w:rPr>
                <w:rFonts w:ascii="Times" w:hAnsi="Times" w:cs="Times"/>
                <w:color w:val="000000"/>
                <w:sz w:val="18"/>
                <w:szCs w:val="18"/>
              </w:rPr>
            </w:pPr>
            <w:r w:rsidRPr="00276FD9">
              <w:rPr>
                <w:rFonts w:ascii="Calibri" w:hAnsi="Calibri" w:cs="Calibri"/>
                <w:color w:val="000000"/>
                <w:sz w:val="18"/>
                <w:szCs w:val="18"/>
              </w:rPr>
              <w:t xml:space="preserve">. </w:t>
            </w:r>
            <w:r w:rsidR="0013462A" w:rsidRPr="0013462A">
              <w:rPr>
                <w:rFonts w:ascii="Calibri" w:hAnsi="Calibri" w:cs="Calibri"/>
                <w:color w:val="000000"/>
                <w:sz w:val="18"/>
                <w:szCs w:val="18"/>
              </w:rPr>
              <w:t>Le manque de vitesse nuit à la coordination des actions propulsives</w:t>
            </w:r>
          </w:p>
        </w:tc>
        <w:tc>
          <w:tcPr>
            <w:tcW w:w="3082"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DE9468" w14:textId="3417530A" w:rsidR="000A4740" w:rsidRPr="00276FD9" w:rsidRDefault="00CF2295" w:rsidP="000A4740">
            <w:pPr>
              <w:widowControl w:val="0"/>
              <w:autoSpaceDE w:val="0"/>
              <w:autoSpaceDN w:val="0"/>
              <w:adjustRightInd w:val="0"/>
              <w:spacing w:line="300" w:lineRule="atLeast"/>
              <w:rPr>
                <w:rFonts w:ascii="Times" w:hAnsi="Times" w:cs="Times"/>
                <w:color w:val="000000"/>
                <w:sz w:val="18"/>
                <w:szCs w:val="18"/>
              </w:rPr>
            </w:pPr>
            <w:r>
              <w:rPr>
                <w:rFonts w:ascii="Times" w:hAnsi="Times" w:cs="Times"/>
                <w:color w:val="000000"/>
                <w:sz w:val="18"/>
                <w:szCs w:val="18"/>
              </w:rPr>
              <w:t xml:space="preserve">Une vitesse qui nuit à la </w:t>
            </w:r>
            <w:r w:rsidR="0013462A" w:rsidRPr="0013462A">
              <w:rPr>
                <w:rFonts w:ascii="Times" w:hAnsi="Times" w:cs="Times"/>
                <w:color w:val="000000"/>
                <w:sz w:val="18"/>
                <w:szCs w:val="18"/>
              </w:rPr>
              <w:t>continuité des actions propulsives</w:t>
            </w:r>
          </w:p>
        </w:tc>
        <w:tc>
          <w:tcPr>
            <w:tcW w:w="3279" w:type="dxa"/>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vAlign w:val="center"/>
          </w:tcPr>
          <w:p w14:paraId="01729CC5" w14:textId="00FA158E" w:rsidR="000A4740" w:rsidRPr="00276FD9" w:rsidRDefault="00CF2295" w:rsidP="000A4740">
            <w:pPr>
              <w:widowControl w:val="0"/>
              <w:autoSpaceDE w:val="0"/>
              <w:autoSpaceDN w:val="0"/>
              <w:adjustRightInd w:val="0"/>
              <w:spacing w:line="300" w:lineRule="atLeast"/>
              <w:rPr>
                <w:rFonts w:ascii="Times" w:hAnsi="Times" w:cs="Times"/>
                <w:color w:val="000000"/>
                <w:sz w:val="18"/>
                <w:szCs w:val="18"/>
              </w:rPr>
            </w:pPr>
            <w:r>
              <w:rPr>
                <w:rFonts w:ascii="Calibri" w:hAnsi="Calibri" w:cs="Calibri"/>
                <w:color w:val="000000"/>
                <w:sz w:val="18"/>
                <w:szCs w:val="18"/>
              </w:rPr>
              <w:t xml:space="preserve">Une vitesse utile contrôlée, qui </w:t>
            </w:r>
            <w:r w:rsidRPr="00CF2295">
              <w:rPr>
                <w:rFonts w:ascii="Calibri" w:hAnsi="Calibri" w:cs="Calibri"/>
                <w:color w:val="000000"/>
                <w:sz w:val="18"/>
                <w:szCs w:val="18"/>
              </w:rPr>
              <w:t>sert la coordination des Actions Propulsive</w:t>
            </w:r>
            <w:r>
              <w:rPr>
                <w:rFonts w:ascii="Calibri" w:hAnsi="Calibri" w:cs="Calibri"/>
                <w:color w:val="000000"/>
                <w:sz w:val="18"/>
                <w:szCs w:val="18"/>
              </w:rPr>
              <w:t>s</w:t>
            </w:r>
            <w:r w:rsidR="000A4740" w:rsidRPr="00276FD9">
              <w:rPr>
                <w:rFonts w:ascii="Calibri" w:hAnsi="Calibri" w:cs="Calibri"/>
                <w:color w:val="000000"/>
                <w:sz w:val="18"/>
                <w:szCs w:val="18"/>
              </w:rPr>
              <w:t xml:space="preserve"> </w:t>
            </w:r>
          </w:p>
        </w:tc>
        <w:tc>
          <w:tcPr>
            <w:tcW w:w="315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24F4E771" w14:textId="5630117C" w:rsidR="000A4740" w:rsidRPr="00276FD9" w:rsidRDefault="00CF2295" w:rsidP="000A4740">
            <w:pPr>
              <w:widowControl w:val="0"/>
              <w:autoSpaceDE w:val="0"/>
              <w:autoSpaceDN w:val="0"/>
              <w:adjustRightInd w:val="0"/>
              <w:spacing w:line="300" w:lineRule="atLeast"/>
              <w:rPr>
                <w:rFonts w:ascii="Times" w:hAnsi="Times" w:cs="Times"/>
                <w:color w:val="000000"/>
                <w:sz w:val="18"/>
                <w:szCs w:val="18"/>
              </w:rPr>
            </w:pPr>
            <w:r>
              <w:rPr>
                <w:rFonts w:ascii="Times" w:hAnsi="Times" w:cs="Times"/>
                <w:color w:val="000000"/>
                <w:sz w:val="18"/>
                <w:szCs w:val="18"/>
              </w:rPr>
              <w:t xml:space="preserve">Une vitesse optimale qui </w:t>
            </w:r>
            <w:r w:rsidRPr="00CF2295">
              <w:rPr>
                <w:rFonts w:ascii="Times" w:hAnsi="Times" w:cs="Times"/>
                <w:color w:val="000000"/>
                <w:sz w:val="18"/>
                <w:szCs w:val="18"/>
              </w:rPr>
              <w:t>sert la continuité des actions propulsives</w:t>
            </w:r>
          </w:p>
        </w:tc>
      </w:tr>
      <w:tr w:rsidR="000A4740" w14:paraId="4AEF1CB6" w14:textId="77777777" w:rsidTr="000A4740">
        <w:tc>
          <w:tcPr>
            <w:tcW w:w="2664" w:type="dxa"/>
            <w:gridSpan w:val="2"/>
            <w:vMerge/>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0A37C984" w14:textId="77777777" w:rsidR="000A4740" w:rsidRDefault="000A4740" w:rsidP="000A4740">
            <w:pPr>
              <w:widowControl w:val="0"/>
              <w:autoSpaceDE w:val="0"/>
              <w:autoSpaceDN w:val="0"/>
              <w:adjustRightInd w:val="0"/>
              <w:rPr>
                <w:rFonts w:ascii="Times" w:hAnsi="Times" w:cs="Times"/>
                <w:color w:val="000000"/>
              </w:rPr>
            </w:pPr>
          </w:p>
        </w:tc>
        <w:tc>
          <w:tcPr>
            <w:tcW w:w="3064" w:type="dxa"/>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769F93A3" w14:textId="361E7C18" w:rsidR="000A4740" w:rsidRPr="00276FD9" w:rsidRDefault="000A4740" w:rsidP="000A4740">
            <w:pPr>
              <w:widowControl w:val="0"/>
              <w:autoSpaceDE w:val="0"/>
              <w:autoSpaceDN w:val="0"/>
              <w:adjustRightInd w:val="0"/>
              <w:spacing w:line="300" w:lineRule="atLeast"/>
              <w:rPr>
                <w:rFonts w:ascii="Times" w:hAnsi="Times" w:cs="Times"/>
                <w:color w:val="000000"/>
                <w:sz w:val="18"/>
                <w:szCs w:val="18"/>
              </w:rPr>
            </w:pPr>
            <w:r w:rsidRPr="00276FD9">
              <w:rPr>
                <w:rFonts w:ascii="Calibri" w:hAnsi="Calibri" w:cs="Calibri"/>
                <w:color w:val="000000"/>
                <w:sz w:val="18"/>
                <w:szCs w:val="18"/>
              </w:rPr>
              <w:t xml:space="preserve">0 pt </w:t>
            </w:r>
            <w:r>
              <w:rPr>
                <w:rFonts w:ascii="Calibri" w:hAnsi="Calibri" w:cs="Calibri"/>
                <w:color w:val="000000"/>
                <w:sz w:val="18"/>
                <w:szCs w:val="18"/>
              </w:rPr>
              <w:t xml:space="preserve">                                      </w:t>
            </w:r>
            <w:r w:rsidR="00761368">
              <w:rPr>
                <w:rFonts w:ascii="Calibri" w:hAnsi="Calibri" w:cs="Calibri"/>
                <w:color w:val="000000"/>
                <w:sz w:val="18"/>
                <w:szCs w:val="18"/>
              </w:rPr>
              <w:t>1.</w:t>
            </w:r>
            <w:r w:rsidRPr="00276FD9">
              <w:rPr>
                <w:rFonts w:ascii="Calibri" w:hAnsi="Calibri" w:cs="Calibri"/>
                <w:color w:val="000000"/>
                <w:sz w:val="18"/>
                <w:szCs w:val="18"/>
              </w:rPr>
              <w:t xml:space="preserve">5 pts </w:t>
            </w:r>
          </w:p>
        </w:tc>
        <w:tc>
          <w:tcPr>
            <w:tcW w:w="3082"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EFBD43" w14:textId="58C5AB3C" w:rsidR="000A4740" w:rsidRPr="00276FD9" w:rsidRDefault="00761368" w:rsidP="000A4740">
            <w:pPr>
              <w:widowControl w:val="0"/>
              <w:autoSpaceDE w:val="0"/>
              <w:autoSpaceDN w:val="0"/>
              <w:adjustRightInd w:val="0"/>
              <w:spacing w:line="300" w:lineRule="atLeast"/>
              <w:rPr>
                <w:rFonts w:ascii="Times" w:hAnsi="Times" w:cs="Times"/>
                <w:color w:val="000000"/>
                <w:sz w:val="18"/>
                <w:szCs w:val="18"/>
              </w:rPr>
            </w:pPr>
            <w:r>
              <w:rPr>
                <w:rFonts w:ascii="Calibri" w:hAnsi="Calibri" w:cs="Calibri"/>
                <w:color w:val="000000"/>
                <w:sz w:val="18"/>
                <w:szCs w:val="18"/>
              </w:rPr>
              <w:t>2</w:t>
            </w:r>
            <w:r w:rsidR="000A4740" w:rsidRPr="00276FD9">
              <w:rPr>
                <w:rFonts w:ascii="Calibri" w:hAnsi="Calibri" w:cs="Calibri"/>
                <w:color w:val="000000"/>
                <w:sz w:val="18"/>
                <w:szCs w:val="18"/>
              </w:rPr>
              <w:t xml:space="preserve"> pts </w:t>
            </w:r>
            <w:r w:rsidR="000A4740">
              <w:rPr>
                <w:rFonts w:ascii="Calibri" w:hAnsi="Calibri" w:cs="Calibri"/>
                <w:color w:val="000000"/>
                <w:sz w:val="18"/>
                <w:szCs w:val="18"/>
              </w:rPr>
              <w:t xml:space="preserve">                                           </w:t>
            </w:r>
            <w:r>
              <w:rPr>
                <w:rFonts w:ascii="Calibri" w:hAnsi="Calibri" w:cs="Calibri"/>
                <w:color w:val="000000"/>
                <w:sz w:val="18"/>
                <w:szCs w:val="18"/>
              </w:rPr>
              <w:t>3</w:t>
            </w:r>
            <w:r w:rsidR="000A4740" w:rsidRPr="00276FD9">
              <w:rPr>
                <w:rFonts w:ascii="Calibri" w:hAnsi="Calibri" w:cs="Calibri"/>
                <w:color w:val="000000"/>
                <w:sz w:val="18"/>
                <w:szCs w:val="18"/>
              </w:rPr>
              <w:t xml:space="preserve"> pts </w:t>
            </w:r>
          </w:p>
        </w:tc>
        <w:tc>
          <w:tcPr>
            <w:tcW w:w="3279" w:type="dxa"/>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vAlign w:val="center"/>
          </w:tcPr>
          <w:p w14:paraId="1C70FED2" w14:textId="4413651E" w:rsidR="000A4740" w:rsidRPr="00276FD9" w:rsidRDefault="00761368" w:rsidP="000A4740">
            <w:pPr>
              <w:widowControl w:val="0"/>
              <w:autoSpaceDE w:val="0"/>
              <w:autoSpaceDN w:val="0"/>
              <w:adjustRightInd w:val="0"/>
              <w:spacing w:line="300" w:lineRule="atLeast"/>
              <w:rPr>
                <w:rFonts w:ascii="Times" w:hAnsi="Times" w:cs="Times"/>
                <w:color w:val="000000"/>
                <w:sz w:val="18"/>
                <w:szCs w:val="18"/>
              </w:rPr>
            </w:pPr>
            <w:r>
              <w:rPr>
                <w:rFonts w:ascii="Calibri" w:hAnsi="Calibri" w:cs="Calibri"/>
                <w:color w:val="000000"/>
                <w:sz w:val="18"/>
                <w:szCs w:val="18"/>
              </w:rPr>
              <w:t>3.5</w:t>
            </w:r>
            <w:r w:rsidR="000A4740" w:rsidRPr="00276FD9">
              <w:rPr>
                <w:rFonts w:ascii="Calibri" w:hAnsi="Calibri" w:cs="Calibri"/>
                <w:color w:val="000000"/>
                <w:sz w:val="18"/>
                <w:szCs w:val="18"/>
              </w:rPr>
              <w:t xml:space="preserve"> pts</w:t>
            </w:r>
            <w:r w:rsidR="000A4740">
              <w:rPr>
                <w:rFonts w:ascii="Calibri" w:hAnsi="Calibri" w:cs="Calibri"/>
                <w:color w:val="000000"/>
                <w:sz w:val="18"/>
                <w:szCs w:val="18"/>
              </w:rPr>
              <w:t xml:space="preserve">                                                  </w:t>
            </w:r>
            <w:r>
              <w:rPr>
                <w:rFonts w:ascii="Calibri" w:hAnsi="Calibri" w:cs="Calibri"/>
                <w:color w:val="000000"/>
                <w:sz w:val="18"/>
                <w:szCs w:val="18"/>
              </w:rPr>
              <w:t xml:space="preserve">4.5 pts </w:t>
            </w:r>
          </w:p>
        </w:tc>
        <w:tc>
          <w:tcPr>
            <w:tcW w:w="315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35EC7271" w14:textId="5E9FDE42" w:rsidR="000A4740" w:rsidRPr="00276FD9" w:rsidRDefault="000A4740" w:rsidP="000A4740">
            <w:pPr>
              <w:widowControl w:val="0"/>
              <w:autoSpaceDE w:val="0"/>
              <w:autoSpaceDN w:val="0"/>
              <w:adjustRightInd w:val="0"/>
              <w:spacing w:line="300" w:lineRule="atLeast"/>
              <w:rPr>
                <w:rFonts w:ascii="Times" w:hAnsi="Times" w:cs="Times"/>
                <w:color w:val="000000"/>
                <w:sz w:val="18"/>
                <w:szCs w:val="18"/>
              </w:rPr>
            </w:pPr>
            <w:r w:rsidRPr="00276FD9">
              <w:rPr>
                <w:rFonts w:ascii="Calibri" w:hAnsi="Calibri" w:cs="Calibri"/>
                <w:color w:val="000000"/>
                <w:sz w:val="18"/>
                <w:szCs w:val="18"/>
              </w:rPr>
              <w:t>5 pt</w:t>
            </w:r>
            <w:r w:rsidR="00761368">
              <w:rPr>
                <w:rFonts w:ascii="Calibri" w:hAnsi="Calibri" w:cs="Calibri"/>
                <w:color w:val="000000"/>
                <w:sz w:val="18"/>
                <w:szCs w:val="18"/>
              </w:rPr>
              <w:t>s</w:t>
            </w:r>
            <w:r>
              <w:rPr>
                <w:rFonts w:ascii="Calibri" w:hAnsi="Calibri" w:cs="Calibri"/>
                <w:color w:val="000000"/>
                <w:sz w:val="18"/>
                <w:szCs w:val="18"/>
              </w:rPr>
              <w:t xml:space="preserve">                                                   </w:t>
            </w:r>
            <w:r w:rsidR="00761368">
              <w:rPr>
                <w:rFonts w:ascii="Calibri" w:hAnsi="Calibri" w:cs="Calibri"/>
                <w:color w:val="000000"/>
                <w:sz w:val="18"/>
                <w:szCs w:val="18"/>
              </w:rPr>
              <w:t xml:space="preserve">6 </w:t>
            </w:r>
            <w:r>
              <w:rPr>
                <w:rFonts w:ascii="Calibri" w:hAnsi="Calibri" w:cs="Calibri"/>
                <w:color w:val="000000"/>
                <w:sz w:val="18"/>
                <w:szCs w:val="18"/>
              </w:rPr>
              <w:t>pts</w:t>
            </w:r>
            <w:r w:rsidRPr="00276FD9">
              <w:rPr>
                <w:rFonts w:ascii="Calibri" w:hAnsi="Calibri" w:cs="Calibri"/>
                <w:color w:val="000000"/>
                <w:sz w:val="18"/>
                <w:szCs w:val="18"/>
              </w:rPr>
              <w:t xml:space="preserve"> </w:t>
            </w:r>
          </w:p>
        </w:tc>
      </w:tr>
      <w:bookmarkEnd w:id="1"/>
    </w:tbl>
    <w:p w14:paraId="1B153A43" w14:textId="58928451" w:rsidR="003F3A71" w:rsidRDefault="003F3A71"/>
    <w:bookmarkEnd w:id="2"/>
    <w:p w14:paraId="07EAFF94" w14:textId="5D5B96AC" w:rsidR="00EC6469" w:rsidRDefault="00EC6469"/>
    <w:p w14:paraId="6C684E11" w14:textId="77777777" w:rsidR="007672EE" w:rsidRDefault="007672EE"/>
    <w:p w14:paraId="1DB03062" w14:textId="0B3CE8A9" w:rsidR="00EC6469" w:rsidRDefault="00EC6469"/>
    <w:p w14:paraId="3AB652B1" w14:textId="77777777" w:rsidR="00EC6469" w:rsidRDefault="00EC6469"/>
    <w:p w14:paraId="6655BDC6" w14:textId="27DB4CC4" w:rsidR="00D2426F" w:rsidRPr="007672EE" w:rsidRDefault="00D2426F" w:rsidP="007672EE">
      <w:pPr>
        <w:jc w:val="center"/>
        <w:rPr>
          <w:sz w:val="28"/>
          <w:u w:val="single"/>
        </w:rPr>
      </w:pPr>
      <w:r w:rsidRPr="007672EE">
        <w:rPr>
          <w:sz w:val="28"/>
          <w:u w:val="single"/>
        </w:rPr>
        <w:t>Le croisement du curseur de performance maximale et de l’indice technique permet de déterminer la note de l’AFL1 sur 12</w:t>
      </w:r>
    </w:p>
    <w:p w14:paraId="5FD7199F" w14:textId="59FEBF9A" w:rsidR="004553BC" w:rsidRDefault="004553BC"/>
    <w:p w14:paraId="3930D07F" w14:textId="784A72C9" w:rsidR="004553BC" w:rsidRDefault="004553BC"/>
    <w:tbl>
      <w:tblPr>
        <w:tblW w:w="14580" w:type="dxa"/>
        <w:tblCellMar>
          <w:top w:w="15" w:type="dxa"/>
        </w:tblCellMar>
        <w:tblLook w:val="04A0" w:firstRow="1" w:lastRow="0" w:firstColumn="1" w:lastColumn="0" w:noHBand="0" w:noVBand="1"/>
      </w:tblPr>
      <w:tblGrid>
        <w:gridCol w:w="1375"/>
        <w:gridCol w:w="365"/>
        <w:gridCol w:w="795"/>
        <w:gridCol w:w="365"/>
        <w:gridCol w:w="795"/>
        <w:gridCol w:w="365"/>
        <w:gridCol w:w="795"/>
        <w:gridCol w:w="365"/>
        <w:gridCol w:w="795"/>
        <w:gridCol w:w="365"/>
        <w:gridCol w:w="795"/>
        <w:gridCol w:w="365"/>
        <w:gridCol w:w="795"/>
        <w:gridCol w:w="365"/>
        <w:gridCol w:w="795"/>
        <w:gridCol w:w="365"/>
        <w:gridCol w:w="795"/>
        <w:gridCol w:w="365"/>
        <w:gridCol w:w="795"/>
        <w:gridCol w:w="440"/>
        <w:gridCol w:w="723"/>
        <w:gridCol w:w="440"/>
        <w:gridCol w:w="723"/>
        <w:gridCol w:w="580"/>
        <w:gridCol w:w="222"/>
      </w:tblGrid>
      <w:tr w:rsidR="0005200E" w:rsidRPr="0005200E" w14:paraId="4A94E71E" w14:textId="77777777" w:rsidTr="0005200E">
        <w:trPr>
          <w:gridAfter w:val="1"/>
          <w:wAfter w:w="36" w:type="dxa"/>
          <w:trHeight w:val="288"/>
        </w:trPr>
        <w:tc>
          <w:tcPr>
            <w:tcW w:w="12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D31232" w14:textId="493F093A"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P</w:t>
            </w:r>
            <w:r w:rsidR="00EC6469">
              <w:rPr>
                <w:rFonts w:ascii="Calibri" w:eastAsia="Times New Roman" w:hAnsi="Calibri" w:cs="Calibri"/>
                <w:color w:val="000000"/>
                <w:sz w:val="22"/>
                <w:szCs w:val="22"/>
              </w:rPr>
              <w:t>erformance</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6DFD6D"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A022C6"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1</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8630082"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1.5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1781BA"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2</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D871D8"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2.5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B944AEE"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3</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30B4FAC"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3FC50B4"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4</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1B0CD5A"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4.5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C2C5DF"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2DBD20"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5.5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7ABD488B" w14:textId="77777777" w:rsidR="0005200E" w:rsidRPr="0005200E" w:rsidRDefault="0005200E" w:rsidP="0005200E">
            <w:pPr>
              <w:jc w:val="right"/>
              <w:rPr>
                <w:rFonts w:ascii="Calibri" w:eastAsia="Times New Roman" w:hAnsi="Calibri" w:cs="Calibri"/>
                <w:color w:val="000000"/>
                <w:sz w:val="22"/>
                <w:szCs w:val="22"/>
              </w:rPr>
            </w:pPr>
            <w:r w:rsidRPr="0005200E">
              <w:rPr>
                <w:rFonts w:ascii="Calibri" w:eastAsia="Times New Roman" w:hAnsi="Calibri" w:cs="Calibri"/>
                <w:color w:val="000000"/>
                <w:sz w:val="22"/>
                <w:szCs w:val="22"/>
              </w:rPr>
              <w:t>6</w:t>
            </w:r>
          </w:p>
        </w:tc>
      </w:tr>
      <w:tr w:rsidR="0005200E" w:rsidRPr="0005200E" w14:paraId="3FBE3C26" w14:textId="77777777" w:rsidTr="0005200E">
        <w:trPr>
          <w:gridAfter w:val="1"/>
          <w:wAfter w:w="36" w:type="dxa"/>
          <w:trHeight w:val="732"/>
        </w:trPr>
        <w:tc>
          <w:tcPr>
            <w:tcW w:w="1204" w:type="dxa"/>
            <w:vMerge/>
            <w:tcBorders>
              <w:top w:val="single" w:sz="4" w:space="0" w:color="auto"/>
              <w:left w:val="single" w:sz="4" w:space="0" w:color="auto"/>
              <w:bottom w:val="single" w:sz="4" w:space="0" w:color="000000"/>
              <w:right w:val="single" w:sz="4" w:space="0" w:color="auto"/>
            </w:tcBorders>
            <w:vAlign w:val="center"/>
            <w:hideMark/>
          </w:tcPr>
          <w:p w14:paraId="4D735605" w14:textId="77777777" w:rsidR="0005200E" w:rsidRPr="0005200E" w:rsidRDefault="0005200E" w:rsidP="0005200E">
            <w:pPr>
              <w:rPr>
                <w:rFonts w:ascii="Calibri" w:eastAsia="Times New Roman" w:hAnsi="Calibri" w:cs="Calibri"/>
                <w:color w:val="000000"/>
                <w:sz w:val="22"/>
                <w:szCs w:val="22"/>
              </w:rPr>
            </w:pPr>
          </w:p>
        </w:tc>
        <w:tc>
          <w:tcPr>
            <w:tcW w:w="348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CB7DBC6"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 </w:t>
            </w:r>
          </w:p>
        </w:tc>
        <w:tc>
          <w:tcPr>
            <w:tcW w:w="348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4773298"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 </w:t>
            </w:r>
          </w:p>
        </w:tc>
        <w:tc>
          <w:tcPr>
            <w:tcW w:w="348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BDCA7C4"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 </w:t>
            </w:r>
          </w:p>
        </w:tc>
        <w:tc>
          <w:tcPr>
            <w:tcW w:w="290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B1CED09"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 </w:t>
            </w:r>
          </w:p>
        </w:tc>
      </w:tr>
      <w:tr w:rsidR="0005200E" w:rsidRPr="0005200E" w14:paraId="38E4DF63" w14:textId="77777777" w:rsidTr="0005200E">
        <w:trPr>
          <w:gridAfter w:val="1"/>
          <w:wAfter w:w="36" w:type="dxa"/>
          <w:trHeight w:val="288"/>
        </w:trPr>
        <w:tc>
          <w:tcPr>
            <w:tcW w:w="12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165B65"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NOTE</w:t>
            </w:r>
          </w:p>
        </w:tc>
        <w:tc>
          <w:tcPr>
            <w:tcW w:w="365" w:type="dxa"/>
            <w:tcBorders>
              <w:top w:val="nil"/>
              <w:left w:val="nil"/>
              <w:bottom w:val="single" w:sz="4" w:space="0" w:color="auto"/>
              <w:right w:val="single" w:sz="4" w:space="0" w:color="auto"/>
            </w:tcBorders>
            <w:shd w:val="clear" w:color="auto" w:fill="auto"/>
            <w:noWrap/>
            <w:vAlign w:val="center"/>
            <w:hideMark/>
          </w:tcPr>
          <w:p w14:paraId="74BCE025"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1</w:t>
            </w:r>
          </w:p>
        </w:tc>
        <w:tc>
          <w:tcPr>
            <w:tcW w:w="795" w:type="dxa"/>
            <w:tcBorders>
              <w:top w:val="nil"/>
              <w:left w:val="nil"/>
              <w:bottom w:val="single" w:sz="4" w:space="0" w:color="auto"/>
              <w:right w:val="single" w:sz="4" w:space="0" w:color="auto"/>
            </w:tcBorders>
            <w:shd w:val="clear" w:color="auto" w:fill="auto"/>
            <w:noWrap/>
            <w:vAlign w:val="center"/>
            <w:hideMark/>
          </w:tcPr>
          <w:p w14:paraId="0CEFDCF6"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1.5</w:t>
            </w:r>
          </w:p>
        </w:tc>
        <w:tc>
          <w:tcPr>
            <w:tcW w:w="365" w:type="dxa"/>
            <w:tcBorders>
              <w:top w:val="nil"/>
              <w:left w:val="nil"/>
              <w:bottom w:val="single" w:sz="4" w:space="0" w:color="auto"/>
              <w:right w:val="single" w:sz="4" w:space="0" w:color="auto"/>
            </w:tcBorders>
            <w:shd w:val="clear" w:color="auto" w:fill="auto"/>
            <w:noWrap/>
            <w:vAlign w:val="center"/>
            <w:hideMark/>
          </w:tcPr>
          <w:p w14:paraId="68FC91AC"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2</w:t>
            </w:r>
          </w:p>
        </w:tc>
        <w:tc>
          <w:tcPr>
            <w:tcW w:w="795" w:type="dxa"/>
            <w:tcBorders>
              <w:top w:val="nil"/>
              <w:left w:val="nil"/>
              <w:bottom w:val="single" w:sz="4" w:space="0" w:color="auto"/>
              <w:right w:val="single" w:sz="4" w:space="0" w:color="auto"/>
            </w:tcBorders>
            <w:shd w:val="clear" w:color="auto" w:fill="auto"/>
            <w:noWrap/>
            <w:vAlign w:val="center"/>
            <w:hideMark/>
          </w:tcPr>
          <w:p w14:paraId="3C6D5830"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2.5</w:t>
            </w:r>
          </w:p>
        </w:tc>
        <w:tc>
          <w:tcPr>
            <w:tcW w:w="365" w:type="dxa"/>
            <w:tcBorders>
              <w:top w:val="nil"/>
              <w:left w:val="nil"/>
              <w:bottom w:val="single" w:sz="4" w:space="0" w:color="auto"/>
              <w:right w:val="single" w:sz="4" w:space="0" w:color="auto"/>
            </w:tcBorders>
            <w:shd w:val="clear" w:color="auto" w:fill="auto"/>
            <w:noWrap/>
            <w:vAlign w:val="center"/>
            <w:hideMark/>
          </w:tcPr>
          <w:p w14:paraId="49DD0812"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3</w:t>
            </w:r>
          </w:p>
        </w:tc>
        <w:tc>
          <w:tcPr>
            <w:tcW w:w="795" w:type="dxa"/>
            <w:tcBorders>
              <w:top w:val="nil"/>
              <w:left w:val="nil"/>
              <w:bottom w:val="single" w:sz="4" w:space="0" w:color="auto"/>
              <w:right w:val="single" w:sz="4" w:space="0" w:color="auto"/>
            </w:tcBorders>
            <w:shd w:val="clear" w:color="auto" w:fill="auto"/>
            <w:noWrap/>
            <w:vAlign w:val="center"/>
            <w:hideMark/>
          </w:tcPr>
          <w:p w14:paraId="3F8B8430"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3.5</w:t>
            </w:r>
          </w:p>
        </w:tc>
        <w:tc>
          <w:tcPr>
            <w:tcW w:w="365" w:type="dxa"/>
            <w:tcBorders>
              <w:top w:val="nil"/>
              <w:left w:val="nil"/>
              <w:bottom w:val="single" w:sz="4" w:space="0" w:color="auto"/>
              <w:right w:val="single" w:sz="4" w:space="0" w:color="auto"/>
            </w:tcBorders>
            <w:shd w:val="clear" w:color="auto" w:fill="auto"/>
            <w:noWrap/>
            <w:vAlign w:val="center"/>
            <w:hideMark/>
          </w:tcPr>
          <w:p w14:paraId="665B039F"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4</w:t>
            </w:r>
          </w:p>
        </w:tc>
        <w:tc>
          <w:tcPr>
            <w:tcW w:w="795" w:type="dxa"/>
            <w:tcBorders>
              <w:top w:val="nil"/>
              <w:left w:val="nil"/>
              <w:bottom w:val="single" w:sz="4" w:space="0" w:color="auto"/>
              <w:right w:val="single" w:sz="4" w:space="0" w:color="auto"/>
            </w:tcBorders>
            <w:shd w:val="clear" w:color="auto" w:fill="auto"/>
            <w:noWrap/>
            <w:vAlign w:val="center"/>
            <w:hideMark/>
          </w:tcPr>
          <w:p w14:paraId="4CA6D0F7"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4.5</w:t>
            </w:r>
          </w:p>
        </w:tc>
        <w:tc>
          <w:tcPr>
            <w:tcW w:w="365" w:type="dxa"/>
            <w:tcBorders>
              <w:top w:val="nil"/>
              <w:left w:val="nil"/>
              <w:bottom w:val="single" w:sz="4" w:space="0" w:color="auto"/>
              <w:right w:val="single" w:sz="4" w:space="0" w:color="auto"/>
            </w:tcBorders>
            <w:shd w:val="clear" w:color="auto" w:fill="auto"/>
            <w:noWrap/>
            <w:vAlign w:val="center"/>
            <w:hideMark/>
          </w:tcPr>
          <w:p w14:paraId="36AB6447"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5</w:t>
            </w:r>
          </w:p>
        </w:tc>
        <w:tc>
          <w:tcPr>
            <w:tcW w:w="795" w:type="dxa"/>
            <w:tcBorders>
              <w:top w:val="nil"/>
              <w:left w:val="nil"/>
              <w:bottom w:val="single" w:sz="4" w:space="0" w:color="auto"/>
              <w:right w:val="single" w:sz="4" w:space="0" w:color="auto"/>
            </w:tcBorders>
            <w:shd w:val="clear" w:color="auto" w:fill="auto"/>
            <w:noWrap/>
            <w:vAlign w:val="center"/>
            <w:hideMark/>
          </w:tcPr>
          <w:p w14:paraId="6832DBBF"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5.5</w:t>
            </w:r>
          </w:p>
        </w:tc>
        <w:tc>
          <w:tcPr>
            <w:tcW w:w="365" w:type="dxa"/>
            <w:tcBorders>
              <w:top w:val="nil"/>
              <w:left w:val="nil"/>
              <w:bottom w:val="single" w:sz="4" w:space="0" w:color="auto"/>
              <w:right w:val="single" w:sz="4" w:space="0" w:color="auto"/>
            </w:tcBorders>
            <w:shd w:val="clear" w:color="auto" w:fill="auto"/>
            <w:noWrap/>
            <w:vAlign w:val="center"/>
            <w:hideMark/>
          </w:tcPr>
          <w:p w14:paraId="02251412"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6</w:t>
            </w:r>
          </w:p>
        </w:tc>
        <w:tc>
          <w:tcPr>
            <w:tcW w:w="795" w:type="dxa"/>
            <w:tcBorders>
              <w:top w:val="nil"/>
              <w:left w:val="nil"/>
              <w:bottom w:val="single" w:sz="4" w:space="0" w:color="auto"/>
              <w:right w:val="single" w:sz="4" w:space="0" w:color="auto"/>
            </w:tcBorders>
            <w:shd w:val="clear" w:color="auto" w:fill="auto"/>
            <w:noWrap/>
            <w:vAlign w:val="center"/>
            <w:hideMark/>
          </w:tcPr>
          <w:p w14:paraId="637F964F"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6.5</w:t>
            </w:r>
          </w:p>
        </w:tc>
        <w:tc>
          <w:tcPr>
            <w:tcW w:w="365" w:type="dxa"/>
            <w:tcBorders>
              <w:top w:val="nil"/>
              <w:left w:val="nil"/>
              <w:bottom w:val="single" w:sz="4" w:space="0" w:color="auto"/>
              <w:right w:val="single" w:sz="4" w:space="0" w:color="auto"/>
            </w:tcBorders>
            <w:shd w:val="clear" w:color="auto" w:fill="auto"/>
            <w:noWrap/>
            <w:vAlign w:val="center"/>
            <w:hideMark/>
          </w:tcPr>
          <w:p w14:paraId="30B62F24"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7</w:t>
            </w:r>
          </w:p>
        </w:tc>
        <w:tc>
          <w:tcPr>
            <w:tcW w:w="795" w:type="dxa"/>
            <w:tcBorders>
              <w:top w:val="nil"/>
              <w:left w:val="nil"/>
              <w:bottom w:val="single" w:sz="4" w:space="0" w:color="auto"/>
              <w:right w:val="single" w:sz="4" w:space="0" w:color="auto"/>
            </w:tcBorders>
            <w:shd w:val="clear" w:color="auto" w:fill="auto"/>
            <w:noWrap/>
            <w:vAlign w:val="center"/>
            <w:hideMark/>
          </w:tcPr>
          <w:p w14:paraId="583B4BC6"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7.5</w:t>
            </w:r>
          </w:p>
        </w:tc>
        <w:tc>
          <w:tcPr>
            <w:tcW w:w="365" w:type="dxa"/>
            <w:tcBorders>
              <w:top w:val="nil"/>
              <w:left w:val="nil"/>
              <w:bottom w:val="single" w:sz="4" w:space="0" w:color="auto"/>
              <w:right w:val="single" w:sz="4" w:space="0" w:color="auto"/>
            </w:tcBorders>
            <w:shd w:val="clear" w:color="auto" w:fill="auto"/>
            <w:noWrap/>
            <w:vAlign w:val="center"/>
            <w:hideMark/>
          </w:tcPr>
          <w:p w14:paraId="75D6C0A5"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8</w:t>
            </w:r>
          </w:p>
        </w:tc>
        <w:tc>
          <w:tcPr>
            <w:tcW w:w="795" w:type="dxa"/>
            <w:tcBorders>
              <w:top w:val="nil"/>
              <w:left w:val="nil"/>
              <w:bottom w:val="single" w:sz="4" w:space="0" w:color="auto"/>
              <w:right w:val="single" w:sz="4" w:space="0" w:color="auto"/>
            </w:tcBorders>
            <w:shd w:val="clear" w:color="auto" w:fill="auto"/>
            <w:noWrap/>
            <w:vAlign w:val="center"/>
            <w:hideMark/>
          </w:tcPr>
          <w:p w14:paraId="4AA9725A"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8.5</w:t>
            </w:r>
          </w:p>
        </w:tc>
        <w:tc>
          <w:tcPr>
            <w:tcW w:w="365" w:type="dxa"/>
            <w:tcBorders>
              <w:top w:val="nil"/>
              <w:left w:val="nil"/>
              <w:bottom w:val="single" w:sz="4" w:space="0" w:color="auto"/>
              <w:right w:val="single" w:sz="4" w:space="0" w:color="auto"/>
            </w:tcBorders>
            <w:shd w:val="clear" w:color="auto" w:fill="auto"/>
            <w:noWrap/>
            <w:vAlign w:val="center"/>
            <w:hideMark/>
          </w:tcPr>
          <w:p w14:paraId="6194BCA3"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9</w:t>
            </w:r>
          </w:p>
        </w:tc>
        <w:tc>
          <w:tcPr>
            <w:tcW w:w="795" w:type="dxa"/>
            <w:tcBorders>
              <w:top w:val="nil"/>
              <w:left w:val="nil"/>
              <w:bottom w:val="single" w:sz="4" w:space="0" w:color="auto"/>
              <w:right w:val="single" w:sz="4" w:space="0" w:color="auto"/>
            </w:tcBorders>
            <w:shd w:val="clear" w:color="auto" w:fill="auto"/>
            <w:noWrap/>
            <w:vAlign w:val="center"/>
            <w:hideMark/>
          </w:tcPr>
          <w:p w14:paraId="2215A02B"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9.5</w:t>
            </w:r>
          </w:p>
        </w:tc>
        <w:tc>
          <w:tcPr>
            <w:tcW w:w="437" w:type="dxa"/>
            <w:tcBorders>
              <w:top w:val="nil"/>
              <w:left w:val="nil"/>
              <w:bottom w:val="single" w:sz="4" w:space="0" w:color="auto"/>
              <w:right w:val="single" w:sz="4" w:space="0" w:color="auto"/>
            </w:tcBorders>
            <w:shd w:val="clear" w:color="auto" w:fill="auto"/>
            <w:noWrap/>
            <w:vAlign w:val="center"/>
            <w:hideMark/>
          </w:tcPr>
          <w:p w14:paraId="32AE5B20"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10</w:t>
            </w:r>
          </w:p>
        </w:tc>
        <w:tc>
          <w:tcPr>
            <w:tcW w:w="723" w:type="dxa"/>
            <w:tcBorders>
              <w:top w:val="nil"/>
              <w:left w:val="nil"/>
              <w:bottom w:val="single" w:sz="4" w:space="0" w:color="auto"/>
              <w:right w:val="single" w:sz="4" w:space="0" w:color="auto"/>
            </w:tcBorders>
            <w:shd w:val="clear" w:color="auto" w:fill="auto"/>
            <w:noWrap/>
            <w:vAlign w:val="center"/>
            <w:hideMark/>
          </w:tcPr>
          <w:p w14:paraId="65EABBBB"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10.5</w:t>
            </w:r>
          </w:p>
        </w:tc>
        <w:tc>
          <w:tcPr>
            <w:tcW w:w="437" w:type="dxa"/>
            <w:tcBorders>
              <w:top w:val="nil"/>
              <w:left w:val="nil"/>
              <w:bottom w:val="single" w:sz="4" w:space="0" w:color="auto"/>
              <w:right w:val="single" w:sz="4" w:space="0" w:color="auto"/>
            </w:tcBorders>
            <w:shd w:val="clear" w:color="auto" w:fill="auto"/>
            <w:noWrap/>
            <w:vAlign w:val="center"/>
            <w:hideMark/>
          </w:tcPr>
          <w:p w14:paraId="7930DE5B"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11</w:t>
            </w:r>
          </w:p>
        </w:tc>
        <w:tc>
          <w:tcPr>
            <w:tcW w:w="723" w:type="dxa"/>
            <w:tcBorders>
              <w:top w:val="nil"/>
              <w:left w:val="nil"/>
              <w:bottom w:val="single" w:sz="4" w:space="0" w:color="auto"/>
              <w:right w:val="single" w:sz="4" w:space="0" w:color="auto"/>
            </w:tcBorders>
            <w:shd w:val="clear" w:color="auto" w:fill="auto"/>
            <w:noWrap/>
            <w:vAlign w:val="center"/>
            <w:hideMark/>
          </w:tcPr>
          <w:p w14:paraId="62CF38B3"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11.5</w:t>
            </w:r>
          </w:p>
        </w:tc>
        <w:tc>
          <w:tcPr>
            <w:tcW w:w="580" w:type="dxa"/>
            <w:tcBorders>
              <w:top w:val="nil"/>
              <w:left w:val="nil"/>
              <w:bottom w:val="single" w:sz="4" w:space="0" w:color="auto"/>
              <w:right w:val="single" w:sz="4" w:space="0" w:color="auto"/>
            </w:tcBorders>
            <w:shd w:val="clear" w:color="auto" w:fill="auto"/>
            <w:noWrap/>
            <w:vAlign w:val="center"/>
            <w:hideMark/>
          </w:tcPr>
          <w:p w14:paraId="42BF1DBE" w14:textId="77777777" w:rsidR="0005200E" w:rsidRPr="0005200E" w:rsidRDefault="0005200E" w:rsidP="0005200E">
            <w:pPr>
              <w:jc w:val="right"/>
              <w:rPr>
                <w:rFonts w:ascii="Calibri" w:eastAsia="Times New Roman" w:hAnsi="Calibri" w:cs="Calibri"/>
                <w:color w:val="000000"/>
                <w:sz w:val="22"/>
                <w:szCs w:val="22"/>
              </w:rPr>
            </w:pPr>
            <w:r w:rsidRPr="0005200E">
              <w:rPr>
                <w:rFonts w:ascii="Calibri" w:eastAsia="Times New Roman" w:hAnsi="Calibri" w:cs="Calibri"/>
                <w:color w:val="000000"/>
                <w:sz w:val="22"/>
                <w:szCs w:val="22"/>
              </w:rPr>
              <w:t>12</w:t>
            </w:r>
          </w:p>
        </w:tc>
      </w:tr>
      <w:tr w:rsidR="0005200E" w:rsidRPr="0005200E" w14:paraId="1B7617D5" w14:textId="77777777" w:rsidTr="0005200E">
        <w:trPr>
          <w:gridAfter w:val="1"/>
          <w:wAfter w:w="36" w:type="dxa"/>
          <w:trHeight w:val="504"/>
        </w:trPr>
        <w:tc>
          <w:tcPr>
            <w:tcW w:w="1204" w:type="dxa"/>
            <w:vMerge/>
            <w:tcBorders>
              <w:top w:val="nil"/>
              <w:left w:val="single" w:sz="4" w:space="0" w:color="auto"/>
              <w:bottom w:val="single" w:sz="4" w:space="0" w:color="000000"/>
              <w:right w:val="single" w:sz="4" w:space="0" w:color="auto"/>
            </w:tcBorders>
            <w:vAlign w:val="center"/>
            <w:hideMark/>
          </w:tcPr>
          <w:p w14:paraId="3F5A98E1" w14:textId="77777777" w:rsidR="0005200E" w:rsidRPr="0005200E" w:rsidRDefault="0005200E" w:rsidP="0005200E">
            <w:pPr>
              <w:rPr>
                <w:rFonts w:ascii="Calibri" w:eastAsia="Times New Roman" w:hAnsi="Calibri" w:cs="Calibri"/>
                <w:color w:val="000000"/>
                <w:sz w:val="22"/>
                <w:szCs w:val="22"/>
              </w:rPr>
            </w:pPr>
          </w:p>
        </w:tc>
        <w:tc>
          <w:tcPr>
            <w:tcW w:w="348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1A7C742"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 </w:t>
            </w:r>
          </w:p>
        </w:tc>
        <w:tc>
          <w:tcPr>
            <w:tcW w:w="348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C93E872"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 </w:t>
            </w:r>
          </w:p>
        </w:tc>
        <w:tc>
          <w:tcPr>
            <w:tcW w:w="348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1494378"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 </w:t>
            </w:r>
          </w:p>
        </w:tc>
        <w:tc>
          <w:tcPr>
            <w:tcW w:w="290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2AE155A"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 </w:t>
            </w:r>
          </w:p>
        </w:tc>
      </w:tr>
      <w:tr w:rsidR="0005200E" w:rsidRPr="0005200E" w14:paraId="62B8119B" w14:textId="77777777" w:rsidTr="0005200E">
        <w:trPr>
          <w:gridAfter w:val="1"/>
          <w:wAfter w:w="36" w:type="dxa"/>
          <w:trHeight w:val="288"/>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14:paraId="1C7D083E" w14:textId="272D1644"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 xml:space="preserve"> </w:t>
            </w:r>
            <w:r w:rsidR="00EC6469">
              <w:rPr>
                <w:rFonts w:ascii="Calibri" w:eastAsia="Times New Roman" w:hAnsi="Calibri" w:cs="Calibri"/>
                <w:color w:val="000000"/>
                <w:sz w:val="22"/>
                <w:szCs w:val="22"/>
              </w:rPr>
              <w:t>Efficacité</w:t>
            </w:r>
            <w:r w:rsidRPr="0005200E">
              <w:rPr>
                <w:rFonts w:ascii="Calibri" w:eastAsia="Times New Roman" w:hAnsi="Calibri" w:cs="Calibri"/>
                <w:color w:val="000000"/>
                <w:sz w:val="22"/>
                <w:szCs w:val="22"/>
              </w:rPr>
              <w:t xml:space="preserve"> Technique</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B1FF67"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E9FD3D4"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1</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48E5BCF"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1.5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64EE56"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2</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F1846CA"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2.5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1607C4A"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3</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D8CF29C"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3440856"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4</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00B7E4"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4.5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9B67FD"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F13DA9"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5.5</w:t>
            </w:r>
          </w:p>
        </w:tc>
        <w:tc>
          <w:tcPr>
            <w:tcW w:w="580" w:type="dxa"/>
            <w:tcBorders>
              <w:top w:val="nil"/>
              <w:left w:val="nil"/>
              <w:bottom w:val="single" w:sz="4" w:space="0" w:color="auto"/>
              <w:right w:val="single" w:sz="4" w:space="0" w:color="auto"/>
            </w:tcBorders>
            <w:shd w:val="clear" w:color="auto" w:fill="auto"/>
            <w:noWrap/>
            <w:vAlign w:val="center"/>
            <w:hideMark/>
          </w:tcPr>
          <w:p w14:paraId="5FD753D6" w14:textId="77777777" w:rsidR="0005200E" w:rsidRPr="0005200E" w:rsidRDefault="0005200E" w:rsidP="0005200E">
            <w:pPr>
              <w:jc w:val="right"/>
              <w:rPr>
                <w:rFonts w:ascii="Calibri" w:eastAsia="Times New Roman" w:hAnsi="Calibri" w:cs="Calibri"/>
                <w:color w:val="000000"/>
                <w:sz w:val="22"/>
                <w:szCs w:val="22"/>
              </w:rPr>
            </w:pPr>
            <w:r w:rsidRPr="0005200E">
              <w:rPr>
                <w:rFonts w:ascii="Calibri" w:eastAsia="Times New Roman" w:hAnsi="Calibri" w:cs="Calibri"/>
                <w:color w:val="000000"/>
                <w:sz w:val="22"/>
                <w:szCs w:val="22"/>
              </w:rPr>
              <w:t>6</w:t>
            </w:r>
          </w:p>
        </w:tc>
      </w:tr>
      <w:tr w:rsidR="0005200E" w:rsidRPr="0005200E" w14:paraId="024126CB" w14:textId="77777777" w:rsidTr="0005200E">
        <w:trPr>
          <w:gridAfter w:val="1"/>
          <w:wAfter w:w="36" w:type="dxa"/>
          <w:trHeight w:val="324"/>
        </w:trPr>
        <w:tc>
          <w:tcPr>
            <w:tcW w:w="1204" w:type="dxa"/>
            <w:vMerge/>
            <w:tcBorders>
              <w:top w:val="nil"/>
              <w:left w:val="single" w:sz="4" w:space="0" w:color="auto"/>
              <w:bottom w:val="single" w:sz="4" w:space="0" w:color="auto"/>
              <w:right w:val="single" w:sz="4" w:space="0" w:color="auto"/>
            </w:tcBorders>
            <w:vAlign w:val="center"/>
            <w:hideMark/>
          </w:tcPr>
          <w:p w14:paraId="4A88517B" w14:textId="77777777" w:rsidR="0005200E" w:rsidRPr="0005200E" w:rsidRDefault="0005200E" w:rsidP="0005200E">
            <w:pPr>
              <w:rPr>
                <w:rFonts w:ascii="Calibri" w:eastAsia="Times New Roman" w:hAnsi="Calibri" w:cs="Calibri"/>
                <w:color w:val="000000"/>
                <w:sz w:val="22"/>
                <w:szCs w:val="22"/>
              </w:rPr>
            </w:pPr>
          </w:p>
        </w:tc>
        <w:tc>
          <w:tcPr>
            <w:tcW w:w="348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AAAC448" w14:textId="4EF4C3F8" w:rsidR="0005200E" w:rsidRPr="0005200E" w:rsidRDefault="00EC6469" w:rsidP="0005200E">
            <w:pPr>
              <w:jc w:val="center"/>
              <w:rPr>
                <w:rFonts w:ascii="Calibri" w:eastAsia="Times New Roman" w:hAnsi="Calibri" w:cs="Calibri"/>
                <w:color w:val="000000"/>
                <w:sz w:val="22"/>
                <w:szCs w:val="22"/>
              </w:rPr>
            </w:pPr>
            <w:r>
              <w:rPr>
                <w:rFonts w:ascii="Calibri" w:eastAsia="Times New Roman" w:hAnsi="Calibri" w:cs="Calibri"/>
                <w:color w:val="000000"/>
                <w:sz w:val="22"/>
                <w:szCs w:val="22"/>
              </w:rPr>
              <w:t>L</w:t>
            </w:r>
            <w:r w:rsidR="0005200E" w:rsidRPr="0005200E">
              <w:rPr>
                <w:rFonts w:ascii="Calibri" w:eastAsia="Times New Roman" w:hAnsi="Calibri" w:cs="Calibri"/>
                <w:color w:val="000000"/>
                <w:sz w:val="22"/>
                <w:szCs w:val="22"/>
              </w:rPr>
              <w:t>e manque de vitesse nuit à la coordination des actions propulsives</w:t>
            </w:r>
          </w:p>
        </w:tc>
        <w:tc>
          <w:tcPr>
            <w:tcW w:w="348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438EDE0" w14:textId="1614A9F8" w:rsidR="0005200E" w:rsidRPr="0005200E" w:rsidRDefault="00EC6469" w:rsidP="0005200E">
            <w:pPr>
              <w:jc w:val="center"/>
              <w:rPr>
                <w:rFonts w:ascii="Calibri" w:eastAsia="Times New Roman" w:hAnsi="Calibri" w:cs="Calibri"/>
                <w:color w:val="000000"/>
                <w:sz w:val="22"/>
                <w:szCs w:val="22"/>
              </w:rPr>
            </w:pPr>
            <w:r>
              <w:rPr>
                <w:rFonts w:ascii="Calibri" w:eastAsia="Times New Roman" w:hAnsi="Calibri" w:cs="Calibri"/>
                <w:color w:val="000000"/>
                <w:sz w:val="22"/>
                <w:szCs w:val="22"/>
              </w:rPr>
              <w:t>U</w:t>
            </w:r>
            <w:r w:rsidR="0005200E" w:rsidRPr="0005200E">
              <w:rPr>
                <w:rFonts w:ascii="Calibri" w:eastAsia="Times New Roman" w:hAnsi="Calibri" w:cs="Calibri"/>
                <w:color w:val="000000"/>
                <w:sz w:val="22"/>
                <w:szCs w:val="22"/>
              </w:rPr>
              <w:t>ne vitesse qui nuit à la continuité des actions propulsives</w:t>
            </w:r>
          </w:p>
        </w:tc>
        <w:tc>
          <w:tcPr>
            <w:tcW w:w="348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70A7D8D" w14:textId="1206C5CD" w:rsidR="0005200E" w:rsidRPr="0005200E" w:rsidRDefault="00EC6469" w:rsidP="0005200E">
            <w:pPr>
              <w:jc w:val="center"/>
              <w:rPr>
                <w:rFonts w:ascii="Calibri" w:eastAsia="Times New Roman" w:hAnsi="Calibri" w:cs="Calibri"/>
                <w:color w:val="000000"/>
                <w:sz w:val="22"/>
                <w:szCs w:val="22"/>
              </w:rPr>
            </w:pPr>
            <w:r>
              <w:rPr>
                <w:rFonts w:ascii="Calibri" w:eastAsia="Times New Roman" w:hAnsi="Calibri" w:cs="Calibri"/>
                <w:color w:val="000000"/>
                <w:sz w:val="22"/>
                <w:szCs w:val="22"/>
              </w:rPr>
              <w:t>U</w:t>
            </w:r>
            <w:r w:rsidR="0005200E" w:rsidRPr="0005200E">
              <w:rPr>
                <w:rFonts w:ascii="Calibri" w:eastAsia="Times New Roman" w:hAnsi="Calibri" w:cs="Calibri"/>
                <w:color w:val="000000"/>
                <w:sz w:val="22"/>
                <w:szCs w:val="22"/>
              </w:rPr>
              <w:t xml:space="preserve">ne vitesse utile </w:t>
            </w:r>
            <w:r w:rsidRPr="0005200E">
              <w:rPr>
                <w:rFonts w:ascii="Calibri" w:eastAsia="Times New Roman" w:hAnsi="Calibri" w:cs="Calibri"/>
                <w:color w:val="000000"/>
                <w:sz w:val="22"/>
                <w:szCs w:val="22"/>
              </w:rPr>
              <w:t>contrôlée</w:t>
            </w:r>
            <w:r w:rsidR="0005200E" w:rsidRPr="0005200E">
              <w:rPr>
                <w:rFonts w:ascii="Calibri" w:eastAsia="Times New Roman" w:hAnsi="Calibri" w:cs="Calibri"/>
                <w:color w:val="000000"/>
                <w:sz w:val="22"/>
                <w:szCs w:val="22"/>
              </w:rPr>
              <w:t xml:space="preserve"> qui sert à la coordination des actions propulsives</w:t>
            </w:r>
          </w:p>
        </w:tc>
        <w:tc>
          <w:tcPr>
            <w:tcW w:w="290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7F2F2A" w14:textId="77777777" w:rsidR="0005200E" w:rsidRPr="0005200E" w:rsidRDefault="0005200E" w:rsidP="0005200E">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Une vitesse maximale utile qui sert la continuité des actions propulsives</w:t>
            </w:r>
          </w:p>
        </w:tc>
      </w:tr>
      <w:tr w:rsidR="0005200E" w:rsidRPr="0005200E" w14:paraId="6ED6BB80" w14:textId="77777777" w:rsidTr="0005200E">
        <w:trPr>
          <w:trHeight w:val="288"/>
        </w:trPr>
        <w:tc>
          <w:tcPr>
            <w:tcW w:w="1204" w:type="dxa"/>
            <w:vMerge/>
            <w:tcBorders>
              <w:top w:val="nil"/>
              <w:left w:val="single" w:sz="4" w:space="0" w:color="auto"/>
              <w:bottom w:val="single" w:sz="4" w:space="0" w:color="auto"/>
              <w:right w:val="single" w:sz="4" w:space="0" w:color="auto"/>
            </w:tcBorders>
            <w:vAlign w:val="center"/>
            <w:hideMark/>
          </w:tcPr>
          <w:p w14:paraId="1879E6A2" w14:textId="77777777" w:rsidR="0005200E" w:rsidRPr="0005200E" w:rsidRDefault="0005200E" w:rsidP="0005200E">
            <w:pPr>
              <w:rPr>
                <w:rFonts w:ascii="Calibri" w:eastAsia="Times New Roman" w:hAnsi="Calibri" w:cs="Calibri"/>
                <w:color w:val="000000"/>
                <w:sz w:val="22"/>
                <w:szCs w:val="22"/>
              </w:rPr>
            </w:pPr>
          </w:p>
        </w:tc>
        <w:tc>
          <w:tcPr>
            <w:tcW w:w="3480" w:type="dxa"/>
            <w:gridSpan w:val="6"/>
            <w:vMerge/>
            <w:tcBorders>
              <w:top w:val="single" w:sz="4" w:space="0" w:color="auto"/>
              <w:left w:val="single" w:sz="4" w:space="0" w:color="auto"/>
              <w:bottom w:val="single" w:sz="4" w:space="0" w:color="000000"/>
              <w:right w:val="single" w:sz="4" w:space="0" w:color="000000"/>
            </w:tcBorders>
            <w:vAlign w:val="center"/>
            <w:hideMark/>
          </w:tcPr>
          <w:p w14:paraId="179180C4" w14:textId="77777777" w:rsidR="0005200E" w:rsidRPr="0005200E" w:rsidRDefault="0005200E" w:rsidP="0005200E">
            <w:pPr>
              <w:rPr>
                <w:rFonts w:ascii="Calibri" w:eastAsia="Times New Roman" w:hAnsi="Calibri" w:cs="Calibri"/>
                <w:color w:val="000000"/>
                <w:sz w:val="22"/>
                <w:szCs w:val="22"/>
              </w:rPr>
            </w:pPr>
          </w:p>
        </w:tc>
        <w:tc>
          <w:tcPr>
            <w:tcW w:w="3480" w:type="dxa"/>
            <w:gridSpan w:val="6"/>
            <w:vMerge/>
            <w:tcBorders>
              <w:top w:val="single" w:sz="4" w:space="0" w:color="auto"/>
              <w:left w:val="single" w:sz="4" w:space="0" w:color="auto"/>
              <w:bottom w:val="single" w:sz="4" w:space="0" w:color="000000"/>
              <w:right w:val="single" w:sz="4" w:space="0" w:color="000000"/>
            </w:tcBorders>
            <w:vAlign w:val="center"/>
            <w:hideMark/>
          </w:tcPr>
          <w:p w14:paraId="44059441" w14:textId="77777777" w:rsidR="0005200E" w:rsidRPr="0005200E" w:rsidRDefault="0005200E" w:rsidP="0005200E">
            <w:pPr>
              <w:rPr>
                <w:rFonts w:ascii="Calibri" w:eastAsia="Times New Roman" w:hAnsi="Calibri" w:cs="Calibri"/>
                <w:color w:val="000000"/>
                <w:sz w:val="22"/>
                <w:szCs w:val="22"/>
              </w:rPr>
            </w:pPr>
          </w:p>
        </w:tc>
        <w:tc>
          <w:tcPr>
            <w:tcW w:w="3480" w:type="dxa"/>
            <w:gridSpan w:val="6"/>
            <w:vMerge/>
            <w:tcBorders>
              <w:top w:val="single" w:sz="4" w:space="0" w:color="auto"/>
              <w:left w:val="single" w:sz="4" w:space="0" w:color="auto"/>
              <w:bottom w:val="single" w:sz="4" w:space="0" w:color="000000"/>
              <w:right w:val="single" w:sz="4" w:space="0" w:color="000000"/>
            </w:tcBorders>
            <w:vAlign w:val="center"/>
            <w:hideMark/>
          </w:tcPr>
          <w:p w14:paraId="25154C2B" w14:textId="77777777" w:rsidR="0005200E" w:rsidRPr="0005200E" w:rsidRDefault="0005200E" w:rsidP="0005200E">
            <w:pPr>
              <w:rPr>
                <w:rFonts w:ascii="Calibri" w:eastAsia="Times New Roman" w:hAnsi="Calibri" w:cs="Calibri"/>
                <w:color w:val="000000"/>
                <w:sz w:val="22"/>
                <w:szCs w:val="22"/>
              </w:rPr>
            </w:pPr>
          </w:p>
        </w:tc>
        <w:tc>
          <w:tcPr>
            <w:tcW w:w="2900" w:type="dxa"/>
            <w:gridSpan w:val="5"/>
            <w:vMerge/>
            <w:tcBorders>
              <w:top w:val="single" w:sz="4" w:space="0" w:color="auto"/>
              <w:left w:val="single" w:sz="4" w:space="0" w:color="auto"/>
              <w:bottom w:val="single" w:sz="4" w:space="0" w:color="000000"/>
              <w:right w:val="single" w:sz="4" w:space="0" w:color="000000"/>
            </w:tcBorders>
            <w:vAlign w:val="center"/>
            <w:hideMark/>
          </w:tcPr>
          <w:p w14:paraId="3D17DD32" w14:textId="77777777" w:rsidR="0005200E" w:rsidRPr="0005200E" w:rsidRDefault="0005200E" w:rsidP="0005200E">
            <w:pPr>
              <w:rPr>
                <w:rFonts w:ascii="Calibri" w:eastAsia="Times New Roman" w:hAnsi="Calibri" w:cs="Calibri"/>
                <w:color w:val="000000"/>
                <w:sz w:val="22"/>
                <w:szCs w:val="22"/>
              </w:rPr>
            </w:pPr>
          </w:p>
        </w:tc>
        <w:tc>
          <w:tcPr>
            <w:tcW w:w="36" w:type="dxa"/>
            <w:tcBorders>
              <w:top w:val="nil"/>
              <w:left w:val="nil"/>
              <w:bottom w:val="nil"/>
              <w:right w:val="nil"/>
            </w:tcBorders>
            <w:shd w:val="clear" w:color="auto" w:fill="auto"/>
            <w:noWrap/>
            <w:vAlign w:val="bottom"/>
            <w:hideMark/>
          </w:tcPr>
          <w:p w14:paraId="578D9D41" w14:textId="77777777" w:rsidR="0005200E" w:rsidRPr="0005200E" w:rsidRDefault="0005200E" w:rsidP="0005200E">
            <w:pPr>
              <w:jc w:val="center"/>
              <w:rPr>
                <w:rFonts w:ascii="Calibri" w:eastAsia="Times New Roman" w:hAnsi="Calibri" w:cs="Calibri"/>
                <w:color w:val="000000"/>
                <w:sz w:val="22"/>
                <w:szCs w:val="22"/>
              </w:rPr>
            </w:pPr>
          </w:p>
        </w:tc>
      </w:tr>
      <w:tr w:rsidR="0005200E" w:rsidRPr="0005200E" w14:paraId="1C903F12" w14:textId="77777777" w:rsidTr="0005200E">
        <w:trPr>
          <w:trHeight w:val="288"/>
        </w:trPr>
        <w:tc>
          <w:tcPr>
            <w:tcW w:w="1204" w:type="dxa"/>
            <w:vMerge/>
            <w:tcBorders>
              <w:top w:val="nil"/>
              <w:left w:val="single" w:sz="4" w:space="0" w:color="auto"/>
              <w:bottom w:val="single" w:sz="4" w:space="0" w:color="auto"/>
              <w:right w:val="single" w:sz="4" w:space="0" w:color="auto"/>
            </w:tcBorders>
            <w:vAlign w:val="center"/>
            <w:hideMark/>
          </w:tcPr>
          <w:p w14:paraId="3EE40520" w14:textId="77777777" w:rsidR="0005200E" w:rsidRPr="0005200E" w:rsidRDefault="0005200E" w:rsidP="0005200E">
            <w:pPr>
              <w:rPr>
                <w:rFonts w:ascii="Calibri" w:eastAsia="Times New Roman" w:hAnsi="Calibri" w:cs="Calibri"/>
                <w:color w:val="000000"/>
                <w:sz w:val="22"/>
                <w:szCs w:val="22"/>
              </w:rPr>
            </w:pPr>
          </w:p>
        </w:tc>
        <w:tc>
          <w:tcPr>
            <w:tcW w:w="3480" w:type="dxa"/>
            <w:gridSpan w:val="6"/>
            <w:vMerge/>
            <w:tcBorders>
              <w:top w:val="single" w:sz="4" w:space="0" w:color="auto"/>
              <w:left w:val="single" w:sz="4" w:space="0" w:color="auto"/>
              <w:bottom w:val="single" w:sz="4" w:space="0" w:color="000000"/>
              <w:right w:val="single" w:sz="4" w:space="0" w:color="000000"/>
            </w:tcBorders>
            <w:vAlign w:val="center"/>
            <w:hideMark/>
          </w:tcPr>
          <w:p w14:paraId="4CA57E8E" w14:textId="77777777" w:rsidR="0005200E" w:rsidRPr="0005200E" w:rsidRDefault="0005200E" w:rsidP="0005200E">
            <w:pPr>
              <w:rPr>
                <w:rFonts w:ascii="Calibri" w:eastAsia="Times New Roman" w:hAnsi="Calibri" w:cs="Calibri"/>
                <w:color w:val="000000"/>
                <w:sz w:val="22"/>
                <w:szCs w:val="22"/>
              </w:rPr>
            </w:pPr>
          </w:p>
        </w:tc>
        <w:tc>
          <w:tcPr>
            <w:tcW w:w="3480" w:type="dxa"/>
            <w:gridSpan w:val="6"/>
            <w:vMerge/>
            <w:tcBorders>
              <w:top w:val="single" w:sz="4" w:space="0" w:color="auto"/>
              <w:left w:val="single" w:sz="4" w:space="0" w:color="auto"/>
              <w:bottom w:val="single" w:sz="4" w:space="0" w:color="000000"/>
              <w:right w:val="single" w:sz="4" w:space="0" w:color="000000"/>
            </w:tcBorders>
            <w:vAlign w:val="center"/>
            <w:hideMark/>
          </w:tcPr>
          <w:p w14:paraId="03F4F6F0" w14:textId="77777777" w:rsidR="0005200E" w:rsidRPr="0005200E" w:rsidRDefault="0005200E" w:rsidP="0005200E">
            <w:pPr>
              <w:rPr>
                <w:rFonts w:ascii="Calibri" w:eastAsia="Times New Roman" w:hAnsi="Calibri" w:cs="Calibri"/>
                <w:color w:val="000000"/>
                <w:sz w:val="22"/>
                <w:szCs w:val="22"/>
              </w:rPr>
            </w:pPr>
          </w:p>
        </w:tc>
        <w:tc>
          <w:tcPr>
            <w:tcW w:w="3480" w:type="dxa"/>
            <w:gridSpan w:val="6"/>
            <w:vMerge/>
            <w:tcBorders>
              <w:top w:val="single" w:sz="4" w:space="0" w:color="auto"/>
              <w:left w:val="single" w:sz="4" w:space="0" w:color="auto"/>
              <w:bottom w:val="single" w:sz="4" w:space="0" w:color="000000"/>
              <w:right w:val="single" w:sz="4" w:space="0" w:color="000000"/>
            </w:tcBorders>
            <w:vAlign w:val="center"/>
            <w:hideMark/>
          </w:tcPr>
          <w:p w14:paraId="67B2177F" w14:textId="77777777" w:rsidR="0005200E" w:rsidRPr="0005200E" w:rsidRDefault="0005200E" w:rsidP="0005200E">
            <w:pPr>
              <w:rPr>
                <w:rFonts w:ascii="Calibri" w:eastAsia="Times New Roman" w:hAnsi="Calibri" w:cs="Calibri"/>
                <w:color w:val="000000"/>
                <w:sz w:val="22"/>
                <w:szCs w:val="22"/>
              </w:rPr>
            </w:pPr>
          </w:p>
        </w:tc>
        <w:tc>
          <w:tcPr>
            <w:tcW w:w="2900" w:type="dxa"/>
            <w:gridSpan w:val="5"/>
            <w:vMerge/>
            <w:tcBorders>
              <w:top w:val="single" w:sz="4" w:space="0" w:color="auto"/>
              <w:left w:val="single" w:sz="4" w:space="0" w:color="auto"/>
              <w:bottom w:val="single" w:sz="4" w:space="0" w:color="000000"/>
              <w:right w:val="single" w:sz="4" w:space="0" w:color="000000"/>
            </w:tcBorders>
            <w:vAlign w:val="center"/>
            <w:hideMark/>
          </w:tcPr>
          <w:p w14:paraId="363C59D3" w14:textId="77777777" w:rsidR="0005200E" w:rsidRPr="0005200E" w:rsidRDefault="0005200E" w:rsidP="0005200E">
            <w:pPr>
              <w:rPr>
                <w:rFonts w:ascii="Calibri" w:eastAsia="Times New Roman" w:hAnsi="Calibri" w:cs="Calibri"/>
                <w:color w:val="000000"/>
                <w:sz w:val="22"/>
                <w:szCs w:val="22"/>
              </w:rPr>
            </w:pPr>
          </w:p>
        </w:tc>
        <w:tc>
          <w:tcPr>
            <w:tcW w:w="36" w:type="dxa"/>
            <w:tcBorders>
              <w:top w:val="nil"/>
              <w:left w:val="nil"/>
              <w:bottom w:val="nil"/>
              <w:right w:val="nil"/>
            </w:tcBorders>
            <w:shd w:val="clear" w:color="auto" w:fill="auto"/>
            <w:noWrap/>
            <w:vAlign w:val="bottom"/>
            <w:hideMark/>
          </w:tcPr>
          <w:p w14:paraId="444EC2B4" w14:textId="77777777" w:rsidR="0005200E" w:rsidRPr="0005200E" w:rsidRDefault="0005200E" w:rsidP="0005200E">
            <w:pPr>
              <w:rPr>
                <w:rFonts w:ascii="Times New Roman" w:eastAsia="Times New Roman" w:hAnsi="Times New Roman" w:cs="Times New Roman"/>
                <w:sz w:val="20"/>
                <w:szCs w:val="20"/>
              </w:rPr>
            </w:pPr>
          </w:p>
        </w:tc>
      </w:tr>
      <w:tr w:rsidR="0005200E" w:rsidRPr="0005200E" w14:paraId="5F890DC7" w14:textId="77777777" w:rsidTr="0005200E">
        <w:trPr>
          <w:trHeight w:val="288"/>
        </w:trPr>
        <w:tc>
          <w:tcPr>
            <w:tcW w:w="1204" w:type="dxa"/>
            <w:vMerge/>
            <w:tcBorders>
              <w:top w:val="nil"/>
              <w:left w:val="single" w:sz="4" w:space="0" w:color="auto"/>
              <w:bottom w:val="single" w:sz="4" w:space="0" w:color="auto"/>
              <w:right w:val="single" w:sz="4" w:space="0" w:color="auto"/>
            </w:tcBorders>
            <w:vAlign w:val="center"/>
            <w:hideMark/>
          </w:tcPr>
          <w:p w14:paraId="64D05A8C" w14:textId="77777777" w:rsidR="0005200E" w:rsidRPr="0005200E" w:rsidRDefault="0005200E" w:rsidP="0005200E">
            <w:pPr>
              <w:rPr>
                <w:rFonts w:ascii="Calibri" w:eastAsia="Times New Roman" w:hAnsi="Calibri" w:cs="Calibri"/>
                <w:color w:val="000000"/>
                <w:sz w:val="22"/>
                <w:szCs w:val="22"/>
              </w:rPr>
            </w:pPr>
          </w:p>
        </w:tc>
        <w:tc>
          <w:tcPr>
            <w:tcW w:w="3480" w:type="dxa"/>
            <w:gridSpan w:val="6"/>
            <w:vMerge/>
            <w:tcBorders>
              <w:top w:val="single" w:sz="4" w:space="0" w:color="auto"/>
              <w:left w:val="single" w:sz="4" w:space="0" w:color="auto"/>
              <w:bottom w:val="single" w:sz="4" w:space="0" w:color="000000"/>
              <w:right w:val="single" w:sz="4" w:space="0" w:color="000000"/>
            </w:tcBorders>
            <w:vAlign w:val="center"/>
            <w:hideMark/>
          </w:tcPr>
          <w:p w14:paraId="282E91DD" w14:textId="77777777" w:rsidR="0005200E" w:rsidRPr="0005200E" w:rsidRDefault="0005200E" w:rsidP="0005200E">
            <w:pPr>
              <w:rPr>
                <w:rFonts w:ascii="Calibri" w:eastAsia="Times New Roman" w:hAnsi="Calibri" w:cs="Calibri"/>
                <w:color w:val="000000"/>
                <w:sz w:val="22"/>
                <w:szCs w:val="22"/>
              </w:rPr>
            </w:pPr>
          </w:p>
        </w:tc>
        <w:tc>
          <w:tcPr>
            <w:tcW w:w="3480" w:type="dxa"/>
            <w:gridSpan w:val="6"/>
            <w:vMerge/>
            <w:tcBorders>
              <w:top w:val="single" w:sz="4" w:space="0" w:color="auto"/>
              <w:left w:val="single" w:sz="4" w:space="0" w:color="auto"/>
              <w:bottom w:val="single" w:sz="4" w:space="0" w:color="000000"/>
              <w:right w:val="single" w:sz="4" w:space="0" w:color="000000"/>
            </w:tcBorders>
            <w:vAlign w:val="center"/>
            <w:hideMark/>
          </w:tcPr>
          <w:p w14:paraId="1D9E9F6F" w14:textId="77777777" w:rsidR="0005200E" w:rsidRPr="0005200E" w:rsidRDefault="0005200E" w:rsidP="0005200E">
            <w:pPr>
              <w:rPr>
                <w:rFonts w:ascii="Calibri" w:eastAsia="Times New Roman" w:hAnsi="Calibri" w:cs="Calibri"/>
                <w:color w:val="000000"/>
                <w:sz w:val="22"/>
                <w:szCs w:val="22"/>
              </w:rPr>
            </w:pPr>
          </w:p>
        </w:tc>
        <w:tc>
          <w:tcPr>
            <w:tcW w:w="3480" w:type="dxa"/>
            <w:gridSpan w:val="6"/>
            <w:vMerge/>
            <w:tcBorders>
              <w:top w:val="single" w:sz="4" w:space="0" w:color="auto"/>
              <w:left w:val="single" w:sz="4" w:space="0" w:color="auto"/>
              <w:bottom w:val="single" w:sz="4" w:space="0" w:color="000000"/>
              <w:right w:val="single" w:sz="4" w:space="0" w:color="000000"/>
            </w:tcBorders>
            <w:vAlign w:val="center"/>
            <w:hideMark/>
          </w:tcPr>
          <w:p w14:paraId="69571820" w14:textId="77777777" w:rsidR="0005200E" w:rsidRPr="0005200E" w:rsidRDefault="0005200E" w:rsidP="0005200E">
            <w:pPr>
              <w:rPr>
                <w:rFonts w:ascii="Calibri" w:eastAsia="Times New Roman" w:hAnsi="Calibri" w:cs="Calibri"/>
                <w:color w:val="000000"/>
                <w:sz w:val="22"/>
                <w:szCs w:val="22"/>
              </w:rPr>
            </w:pPr>
          </w:p>
        </w:tc>
        <w:tc>
          <w:tcPr>
            <w:tcW w:w="2900" w:type="dxa"/>
            <w:gridSpan w:val="5"/>
            <w:vMerge/>
            <w:tcBorders>
              <w:top w:val="single" w:sz="4" w:space="0" w:color="auto"/>
              <w:left w:val="single" w:sz="4" w:space="0" w:color="auto"/>
              <w:bottom w:val="single" w:sz="4" w:space="0" w:color="000000"/>
              <w:right w:val="single" w:sz="4" w:space="0" w:color="000000"/>
            </w:tcBorders>
            <w:vAlign w:val="center"/>
            <w:hideMark/>
          </w:tcPr>
          <w:p w14:paraId="4D45634F" w14:textId="77777777" w:rsidR="0005200E" w:rsidRPr="0005200E" w:rsidRDefault="0005200E" w:rsidP="0005200E">
            <w:pPr>
              <w:rPr>
                <w:rFonts w:ascii="Calibri" w:eastAsia="Times New Roman" w:hAnsi="Calibri" w:cs="Calibri"/>
                <w:color w:val="000000"/>
                <w:sz w:val="22"/>
                <w:szCs w:val="22"/>
              </w:rPr>
            </w:pPr>
          </w:p>
        </w:tc>
        <w:tc>
          <w:tcPr>
            <w:tcW w:w="36" w:type="dxa"/>
            <w:tcBorders>
              <w:top w:val="nil"/>
              <w:left w:val="nil"/>
              <w:bottom w:val="nil"/>
              <w:right w:val="nil"/>
            </w:tcBorders>
            <w:shd w:val="clear" w:color="auto" w:fill="auto"/>
            <w:noWrap/>
            <w:vAlign w:val="bottom"/>
            <w:hideMark/>
          </w:tcPr>
          <w:p w14:paraId="79FFA5D0" w14:textId="77777777" w:rsidR="0005200E" w:rsidRPr="0005200E" w:rsidRDefault="0005200E" w:rsidP="0005200E">
            <w:pPr>
              <w:rPr>
                <w:rFonts w:ascii="Times New Roman" w:eastAsia="Times New Roman" w:hAnsi="Times New Roman" w:cs="Times New Roman"/>
                <w:sz w:val="20"/>
                <w:szCs w:val="20"/>
              </w:rPr>
            </w:pPr>
          </w:p>
        </w:tc>
      </w:tr>
      <w:tr w:rsidR="0005200E" w:rsidRPr="0005200E" w14:paraId="1CE88CE4" w14:textId="77777777" w:rsidTr="0005200E">
        <w:trPr>
          <w:trHeight w:val="288"/>
        </w:trPr>
        <w:tc>
          <w:tcPr>
            <w:tcW w:w="1204" w:type="dxa"/>
            <w:vMerge/>
            <w:tcBorders>
              <w:top w:val="nil"/>
              <w:left w:val="single" w:sz="4" w:space="0" w:color="auto"/>
              <w:bottom w:val="single" w:sz="4" w:space="0" w:color="auto"/>
              <w:right w:val="single" w:sz="4" w:space="0" w:color="auto"/>
            </w:tcBorders>
            <w:vAlign w:val="center"/>
            <w:hideMark/>
          </w:tcPr>
          <w:p w14:paraId="27E276D1" w14:textId="77777777" w:rsidR="0005200E" w:rsidRPr="0005200E" w:rsidRDefault="0005200E" w:rsidP="0005200E">
            <w:pPr>
              <w:rPr>
                <w:rFonts w:ascii="Calibri" w:eastAsia="Times New Roman" w:hAnsi="Calibri" w:cs="Calibri"/>
                <w:color w:val="000000"/>
                <w:sz w:val="22"/>
                <w:szCs w:val="22"/>
              </w:rPr>
            </w:pPr>
          </w:p>
        </w:tc>
        <w:tc>
          <w:tcPr>
            <w:tcW w:w="3480" w:type="dxa"/>
            <w:gridSpan w:val="6"/>
            <w:vMerge/>
            <w:tcBorders>
              <w:top w:val="single" w:sz="4" w:space="0" w:color="auto"/>
              <w:left w:val="single" w:sz="4" w:space="0" w:color="auto"/>
              <w:bottom w:val="single" w:sz="4" w:space="0" w:color="000000"/>
              <w:right w:val="single" w:sz="4" w:space="0" w:color="000000"/>
            </w:tcBorders>
            <w:vAlign w:val="center"/>
            <w:hideMark/>
          </w:tcPr>
          <w:p w14:paraId="35F4FC81" w14:textId="77777777" w:rsidR="0005200E" w:rsidRPr="0005200E" w:rsidRDefault="0005200E" w:rsidP="0005200E">
            <w:pPr>
              <w:rPr>
                <w:rFonts w:ascii="Calibri" w:eastAsia="Times New Roman" w:hAnsi="Calibri" w:cs="Calibri"/>
                <w:color w:val="000000"/>
                <w:sz w:val="22"/>
                <w:szCs w:val="22"/>
              </w:rPr>
            </w:pPr>
          </w:p>
        </w:tc>
        <w:tc>
          <w:tcPr>
            <w:tcW w:w="3480" w:type="dxa"/>
            <w:gridSpan w:val="6"/>
            <w:vMerge/>
            <w:tcBorders>
              <w:top w:val="single" w:sz="4" w:space="0" w:color="auto"/>
              <w:left w:val="single" w:sz="4" w:space="0" w:color="auto"/>
              <w:bottom w:val="single" w:sz="4" w:space="0" w:color="000000"/>
              <w:right w:val="single" w:sz="4" w:space="0" w:color="000000"/>
            </w:tcBorders>
            <w:vAlign w:val="center"/>
            <w:hideMark/>
          </w:tcPr>
          <w:p w14:paraId="1287ACC5" w14:textId="77777777" w:rsidR="0005200E" w:rsidRPr="0005200E" w:rsidRDefault="0005200E" w:rsidP="0005200E">
            <w:pPr>
              <w:rPr>
                <w:rFonts w:ascii="Calibri" w:eastAsia="Times New Roman" w:hAnsi="Calibri" w:cs="Calibri"/>
                <w:color w:val="000000"/>
                <w:sz w:val="22"/>
                <w:szCs w:val="22"/>
              </w:rPr>
            </w:pPr>
          </w:p>
        </w:tc>
        <w:tc>
          <w:tcPr>
            <w:tcW w:w="3480" w:type="dxa"/>
            <w:gridSpan w:val="6"/>
            <w:vMerge/>
            <w:tcBorders>
              <w:top w:val="single" w:sz="4" w:space="0" w:color="auto"/>
              <w:left w:val="single" w:sz="4" w:space="0" w:color="auto"/>
              <w:bottom w:val="single" w:sz="4" w:space="0" w:color="000000"/>
              <w:right w:val="single" w:sz="4" w:space="0" w:color="000000"/>
            </w:tcBorders>
            <w:vAlign w:val="center"/>
            <w:hideMark/>
          </w:tcPr>
          <w:p w14:paraId="79FBB51D" w14:textId="77777777" w:rsidR="0005200E" w:rsidRPr="0005200E" w:rsidRDefault="0005200E" w:rsidP="0005200E">
            <w:pPr>
              <w:rPr>
                <w:rFonts w:ascii="Calibri" w:eastAsia="Times New Roman" w:hAnsi="Calibri" w:cs="Calibri"/>
                <w:color w:val="000000"/>
                <w:sz w:val="22"/>
                <w:szCs w:val="22"/>
              </w:rPr>
            </w:pPr>
          </w:p>
        </w:tc>
        <w:tc>
          <w:tcPr>
            <w:tcW w:w="2900" w:type="dxa"/>
            <w:gridSpan w:val="5"/>
            <w:vMerge/>
            <w:tcBorders>
              <w:top w:val="single" w:sz="4" w:space="0" w:color="auto"/>
              <w:left w:val="single" w:sz="4" w:space="0" w:color="auto"/>
              <w:bottom w:val="single" w:sz="4" w:space="0" w:color="000000"/>
              <w:right w:val="single" w:sz="4" w:space="0" w:color="000000"/>
            </w:tcBorders>
            <w:vAlign w:val="center"/>
            <w:hideMark/>
          </w:tcPr>
          <w:p w14:paraId="4860188A" w14:textId="77777777" w:rsidR="0005200E" w:rsidRPr="0005200E" w:rsidRDefault="0005200E" w:rsidP="0005200E">
            <w:pPr>
              <w:rPr>
                <w:rFonts w:ascii="Calibri" w:eastAsia="Times New Roman" w:hAnsi="Calibri" w:cs="Calibri"/>
                <w:color w:val="000000"/>
                <w:sz w:val="22"/>
                <w:szCs w:val="22"/>
              </w:rPr>
            </w:pPr>
          </w:p>
        </w:tc>
        <w:tc>
          <w:tcPr>
            <w:tcW w:w="36" w:type="dxa"/>
            <w:tcBorders>
              <w:top w:val="nil"/>
              <w:left w:val="nil"/>
              <w:bottom w:val="nil"/>
              <w:right w:val="nil"/>
            </w:tcBorders>
            <w:shd w:val="clear" w:color="auto" w:fill="auto"/>
            <w:noWrap/>
            <w:vAlign w:val="bottom"/>
            <w:hideMark/>
          </w:tcPr>
          <w:p w14:paraId="299A3B7A" w14:textId="77777777" w:rsidR="0005200E" w:rsidRPr="0005200E" w:rsidRDefault="0005200E" w:rsidP="0005200E">
            <w:pPr>
              <w:rPr>
                <w:rFonts w:ascii="Times New Roman" w:eastAsia="Times New Roman" w:hAnsi="Times New Roman" w:cs="Times New Roman"/>
                <w:sz w:val="20"/>
                <w:szCs w:val="20"/>
              </w:rPr>
            </w:pPr>
          </w:p>
        </w:tc>
      </w:tr>
    </w:tbl>
    <w:p w14:paraId="5B22909A" w14:textId="581244AD" w:rsidR="0005200E" w:rsidRDefault="0005200E"/>
    <w:p w14:paraId="31EF050D" w14:textId="7F8F2C16" w:rsidR="0005200E" w:rsidRDefault="0005200E"/>
    <w:p w14:paraId="329B3563" w14:textId="075BF84D" w:rsidR="00EC6469" w:rsidRDefault="00EC6469"/>
    <w:p w14:paraId="6E515393" w14:textId="410011AF" w:rsidR="00EC6469" w:rsidRDefault="00EC6469"/>
    <w:p w14:paraId="3AB333FA" w14:textId="07DDC9A7" w:rsidR="00EC6469" w:rsidRDefault="00EC6469"/>
    <w:p w14:paraId="628DB840" w14:textId="71E24C02" w:rsidR="00EC6469" w:rsidRDefault="00EC6469"/>
    <w:p w14:paraId="118AE3FD" w14:textId="18590CBF" w:rsidR="00EC6469" w:rsidRDefault="00EC6469"/>
    <w:p w14:paraId="2B4AB8D4" w14:textId="6CA174C1" w:rsidR="00EC6469" w:rsidRDefault="00EC6469"/>
    <w:p w14:paraId="090904DB" w14:textId="3A0BF909" w:rsidR="00EC6469" w:rsidRDefault="00EC6469"/>
    <w:p w14:paraId="785D9FF0" w14:textId="3ACDB9F1" w:rsidR="00EC6469" w:rsidRDefault="00EC6469"/>
    <w:p w14:paraId="016320DB" w14:textId="52F01DEA" w:rsidR="00EC6469" w:rsidRDefault="00EC6469"/>
    <w:p w14:paraId="60B8883A" w14:textId="224F05CB" w:rsidR="00EC6469" w:rsidRDefault="00EC6469"/>
    <w:p w14:paraId="4C9E05BA" w14:textId="654E8743" w:rsidR="00EC6469" w:rsidRDefault="00EC6469"/>
    <w:p w14:paraId="10A7F540" w14:textId="16785EE9" w:rsidR="00EC6469" w:rsidRDefault="00EC6469"/>
    <w:p w14:paraId="48A64474" w14:textId="33BC2C69" w:rsidR="00EC6469" w:rsidRDefault="00EC6469"/>
    <w:p w14:paraId="5500791B" w14:textId="77777777" w:rsidR="008C0CD3" w:rsidRDefault="008C0CD3"/>
    <w:tbl>
      <w:tblPr>
        <w:tblW w:w="0" w:type="auto"/>
        <w:tblInd w:w="-128" w:type="dxa"/>
        <w:tblBorders>
          <w:top w:val="nil"/>
          <w:left w:val="nil"/>
          <w:right w:val="nil"/>
        </w:tblBorders>
        <w:tblLayout w:type="fixed"/>
        <w:tblLook w:val="0000" w:firstRow="0" w:lastRow="0" w:firstColumn="0" w:lastColumn="0" w:noHBand="0" w:noVBand="0"/>
      </w:tblPr>
      <w:tblGrid>
        <w:gridCol w:w="1324"/>
        <w:gridCol w:w="1347"/>
        <w:gridCol w:w="3067"/>
        <w:gridCol w:w="766"/>
        <w:gridCol w:w="1321"/>
        <w:gridCol w:w="1000"/>
        <w:gridCol w:w="3087"/>
        <w:gridCol w:w="3368"/>
      </w:tblGrid>
      <w:tr w:rsidR="00B16EEB" w14:paraId="5D20647D" w14:textId="77777777" w:rsidTr="005D16B0">
        <w:tc>
          <w:tcPr>
            <w:tcW w:w="15280" w:type="dxa"/>
            <w:gridSpan w:val="8"/>
            <w:tcBorders>
              <w:top w:val="single" w:sz="8" w:space="0" w:color="000000"/>
              <w:left w:val="single" w:sz="16" w:space="0" w:color="000000"/>
              <w:bottom w:val="single" w:sz="8" w:space="0" w:color="000000"/>
              <w:right w:val="single" w:sz="8" w:space="0" w:color="000000"/>
            </w:tcBorders>
            <w:shd w:val="clear" w:color="auto" w:fill="F0A070"/>
            <w:tcMar>
              <w:top w:w="20" w:type="nil"/>
              <w:left w:w="20" w:type="nil"/>
              <w:bottom w:w="20" w:type="nil"/>
              <w:right w:w="20" w:type="nil"/>
            </w:tcMar>
            <w:vAlign w:val="center"/>
          </w:tcPr>
          <w:p w14:paraId="4C217ADD" w14:textId="142337F1" w:rsidR="00B16EEB" w:rsidRDefault="00B16EEB" w:rsidP="005D16B0">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Repères d’évaluation de l’AFL2</w:t>
            </w:r>
          </w:p>
        </w:tc>
      </w:tr>
      <w:tr w:rsidR="00B16EEB" w14:paraId="7ED17C57" w14:textId="77777777" w:rsidTr="005D16B0">
        <w:tblPrEx>
          <w:tblBorders>
            <w:top w:val="none" w:sz="0" w:space="0" w:color="auto"/>
          </w:tblBorders>
        </w:tblPrEx>
        <w:tc>
          <w:tcPr>
            <w:tcW w:w="15280" w:type="dxa"/>
            <w:gridSpan w:val="8"/>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3EBBFB88" w14:textId="1C245072" w:rsidR="00B16EEB" w:rsidRPr="00B16EEB" w:rsidRDefault="00B16EEB" w:rsidP="005D16B0">
            <w:pPr>
              <w:widowControl w:val="0"/>
              <w:autoSpaceDE w:val="0"/>
              <w:autoSpaceDN w:val="0"/>
              <w:adjustRightInd w:val="0"/>
              <w:spacing w:line="280" w:lineRule="atLeast"/>
              <w:jc w:val="center"/>
              <w:rPr>
                <w:rFonts w:ascii="Times" w:hAnsi="Times" w:cs="Times"/>
                <w:color w:val="000000"/>
                <w:sz w:val="22"/>
                <w:szCs w:val="22"/>
              </w:rPr>
            </w:pPr>
            <w:r w:rsidRPr="00B16EEB">
              <w:rPr>
                <w:rFonts w:ascii="Calibri" w:hAnsi="Calibri" w:cs="Calibri"/>
                <w:color w:val="000000"/>
                <w:sz w:val="22"/>
                <w:szCs w:val="22"/>
              </w:rPr>
              <w:t>Le carnet d’entrainement sera un support essentiel pour l’</w:t>
            </w:r>
            <w:r w:rsidR="00D63E9D" w:rsidRPr="00B16EEB">
              <w:rPr>
                <w:rFonts w:ascii="Calibri" w:hAnsi="Calibri" w:cs="Calibri"/>
                <w:color w:val="000000"/>
                <w:sz w:val="22"/>
                <w:szCs w:val="22"/>
              </w:rPr>
              <w:t>évaluation</w:t>
            </w:r>
            <w:r w:rsidRPr="00B16EEB">
              <w:rPr>
                <w:rFonts w:ascii="Calibri" w:hAnsi="Calibri" w:cs="Calibri"/>
                <w:color w:val="000000"/>
                <w:sz w:val="22"/>
                <w:szCs w:val="22"/>
              </w:rPr>
              <w:t xml:space="preserve"> de cet AFL, il permet d’appréhender l’exploitation des indices pour réguler sa charge de travail L’évaluation de cet AFL s’</w:t>
            </w:r>
            <w:r w:rsidR="00D63E9D" w:rsidRPr="00B16EEB">
              <w:rPr>
                <w:rFonts w:ascii="Calibri" w:hAnsi="Calibri" w:cs="Calibri"/>
                <w:color w:val="000000"/>
                <w:sz w:val="22"/>
                <w:szCs w:val="22"/>
              </w:rPr>
              <w:t>appuie</w:t>
            </w:r>
            <w:r w:rsidRPr="00B16EEB">
              <w:rPr>
                <w:rFonts w:ascii="Calibri" w:hAnsi="Calibri" w:cs="Calibri"/>
                <w:color w:val="000000"/>
                <w:sz w:val="22"/>
                <w:szCs w:val="22"/>
              </w:rPr>
              <w:t xml:space="preserve"> sur l’observation de l’élève pendant la réalisation de sa séance, au travers des régulations successives et des justifications donné</w:t>
            </w:r>
            <w:r w:rsidR="008B5365">
              <w:rPr>
                <w:rFonts w:ascii="Calibri" w:hAnsi="Calibri" w:cs="Calibri"/>
                <w:color w:val="000000"/>
                <w:sz w:val="22"/>
                <w:szCs w:val="22"/>
              </w:rPr>
              <w:t>e</w:t>
            </w:r>
            <w:r w:rsidRPr="00B16EEB">
              <w:rPr>
                <w:rFonts w:ascii="Calibri" w:hAnsi="Calibri" w:cs="Calibri"/>
                <w:color w:val="000000"/>
                <w:sz w:val="22"/>
                <w:szCs w:val="22"/>
              </w:rPr>
              <w:t>s.</w:t>
            </w:r>
          </w:p>
        </w:tc>
      </w:tr>
      <w:tr w:rsidR="00B16EEB" w14:paraId="16E8B35A" w14:textId="77777777" w:rsidTr="005D16B0">
        <w:tblPrEx>
          <w:tblBorders>
            <w:top w:val="none" w:sz="0" w:space="0" w:color="auto"/>
          </w:tblBorders>
        </w:tblPrEx>
        <w:tc>
          <w:tcPr>
            <w:tcW w:w="1324" w:type="dxa"/>
            <w:tcBorders>
              <w:top w:val="single" w:sz="8" w:space="0" w:color="000000"/>
              <w:left w:val="single" w:sz="16"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459C1CED" w14:textId="79C52F7F" w:rsidR="00B16EEB" w:rsidRDefault="00B16EEB" w:rsidP="005D16B0">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AFL2</w:t>
            </w:r>
          </w:p>
        </w:tc>
        <w:tc>
          <w:tcPr>
            <w:tcW w:w="518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0E8BBD" w14:textId="4CF78E7F" w:rsidR="00B16EEB" w:rsidRPr="00B16EEB" w:rsidRDefault="007A62D4" w:rsidP="005D16B0">
            <w:pPr>
              <w:widowControl w:val="0"/>
              <w:autoSpaceDE w:val="0"/>
              <w:autoSpaceDN w:val="0"/>
              <w:adjustRightInd w:val="0"/>
              <w:spacing w:line="300" w:lineRule="atLeast"/>
              <w:jc w:val="center"/>
              <w:rPr>
                <w:rFonts w:ascii="Times" w:hAnsi="Times" w:cs="Times"/>
                <w:color w:val="000000"/>
                <w:sz w:val="22"/>
                <w:szCs w:val="22"/>
              </w:rPr>
            </w:pPr>
            <w:r w:rsidRPr="007A62D4">
              <w:rPr>
                <w:rFonts w:ascii="Times" w:hAnsi="Times" w:cs="Times"/>
                <w:color w:val="000000"/>
                <w:sz w:val="22"/>
                <w:szCs w:val="22"/>
              </w:rPr>
              <w:t>S’entraîner, individuellement et collectivement, pour réaliser une performance</w:t>
            </w:r>
          </w:p>
        </w:tc>
        <w:tc>
          <w:tcPr>
            <w:tcW w:w="1321" w:type="dxa"/>
            <w:tcBorders>
              <w:top w:val="single" w:sz="8" w:space="0" w:color="000000"/>
              <w:left w:val="single" w:sz="8"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3BC98C5D" w14:textId="428506E9" w:rsidR="00B16EEB" w:rsidRDefault="00B16EEB" w:rsidP="005D16B0">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1D4EB41" wp14:editId="3F5502D7">
                  <wp:extent cx="8890" cy="889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051BD35" wp14:editId="59C55D82">
                  <wp:extent cx="8890" cy="889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AFL2</w:t>
            </w:r>
          </w:p>
          <w:p w14:paraId="3E1A97D6" w14:textId="0466E0A8" w:rsidR="00B16EEB" w:rsidRPr="00AA66EE" w:rsidRDefault="00AA66EE" w:rsidP="005D16B0">
            <w:pPr>
              <w:widowControl w:val="0"/>
              <w:autoSpaceDE w:val="0"/>
              <w:autoSpaceDN w:val="0"/>
              <w:adjustRightInd w:val="0"/>
              <w:spacing w:line="300" w:lineRule="atLeast"/>
              <w:jc w:val="center"/>
              <w:rPr>
                <w:rFonts w:ascii="Times" w:hAnsi="Times" w:cs="Times"/>
                <w:b/>
                <w:color w:val="000000"/>
              </w:rPr>
            </w:pPr>
            <w:r w:rsidRPr="00AA66EE">
              <w:rPr>
                <w:rFonts w:ascii="Calibri" w:hAnsi="Calibri" w:cs="Calibri"/>
                <w:b/>
                <w:color w:val="000000"/>
                <w:sz w:val="26"/>
                <w:szCs w:val="26"/>
              </w:rPr>
              <w:t>dan</w:t>
            </w:r>
            <w:r w:rsidR="00B16EEB" w:rsidRPr="00AA66EE">
              <w:rPr>
                <w:rFonts w:ascii="Calibri" w:hAnsi="Calibri" w:cs="Calibri"/>
                <w:b/>
                <w:color w:val="000000"/>
                <w:sz w:val="26"/>
                <w:szCs w:val="26"/>
              </w:rPr>
              <w:t>s l’activité</w:t>
            </w:r>
          </w:p>
        </w:tc>
        <w:tc>
          <w:tcPr>
            <w:tcW w:w="7274"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CB9B9E" w14:textId="14FA26A8" w:rsidR="00B16EEB" w:rsidRPr="00B16EEB" w:rsidRDefault="00B16EEB" w:rsidP="005D16B0">
            <w:pPr>
              <w:widowControl w:val="0"/>
              <w:autoSpaceDE w:val="0"/>
              <w:autoSpaceDN w:val="0"/>
              <w:adjustRightInd w:val="0"/>
              <w:spacing w:line="280" w:lineRule="atLeast"/>
              <w:jc w:val="center"/>
              <w:rPr>
                <w:rFonts w:ascii="Times" w:hAnsi="Times" w:cs="Times"/>
                <w:color w:val="000000"/>
                <w:sz w:val="22"/>
                <w:szCs w:val="22"/>
              </w:rPr>
            </w:pPr>
            <w:r w:rsidRPr="00B16EEB">
              <w:rPr>
                <w:rFonts w:ascii="Times" w:hAnsi="Times" w:cs="Times"/>
                <w:noProof/>
                <w:color w:val="000000"/>
                <w:sz w:val="22"/>
                <w:szCs w:val="22"/>
                <w:lang w:eastAsia="fr-FR"/>
              </w:rPr>
              <w:drawing>
                <wp:inline distT="0" distB="0" distL="0" distR="0" wp14:anchorId="3AD4749F" wp14:editId="5D4F8B39">
                  <wp:extent cx="8890" cy="889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B16EEB">
              <w:rPr>
                <w:rFonts w:ascii="Calibri" w:hAnsi="Calibri" w:cs="Calibri"/>
                <w:color w:val="000000"/>
                <w:sz w:val="22"/>
                <w:szCs w:val="22"/>
              </w:rPr>
              <w:t>S’entraîner pour développer ses capacités par la conception d’un EDJ, mettre en place une stratégie afin de réaliser son entrainement du jour au plus haut niveau de ses ressources</w:t>
            </w:r>
          </w:p>
        </w:tc>
      </w:tr>
      <w:tr w:rsidR="00B16EEB" w14:paraId="662CE952" w14:textId="77777777" w:rsidTr="005D16B0">
        <w:tblPrEx>
          <w:tblBorders>
            <w:top w:val="none" w:sz="0" w:space="0" w:color="auto"/>
          </w:tblBorders>
        </w:tblPrEx>
        <w:tc>
          <w:tcPr>
            <w:tcW w:w="2671" w:type="dxa"/>
            <w:gridSpan w:val="2"/>
            <w:tcBorders>
              <w:top w:val="single" w:sz="8" w:space="0" w:color="000000"/>
              <w:left w:val="single" w:sz="16" w:space="0" w:color="000000"/>
              <w:bottom w:val="single" w:sz="8" w:space="0" w:color="000000"/>
              <w:right w:val="single" w:sz="24" w:space="0" w:color="000000"/>
            </w:tcBorders>
            <w:shd w:val="clear" w:color="auto" w:fill="F9DDCB"/>
            <w:tcMar>
              <w:top w:w="20" w:type="nil"/>
              <w:left w:w="20" w:type="nil"/>
              <w:bottom w:w="20" w:type="nil"/>
              <w:right w:w="20" w:type="nil"/>
            </w:tcMar>
            <w:vAlign w:val="center"/>
          </w:tcPr>
          <w:p w14:paraId="78352F73" w14:textId="28BDA880" w:rsidR="00B16EEB" w:rsidRDefault="00B16EEB" w:rsidP="005D16B0">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7DA0C93F" wp14:editId="24749D27">
                  <wp:extent cx="8890" cy="889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B6A51FA" w14:textId="382EE148" w:rsidR="00B16EEB" w:rsidRDefault="00B16EEB" w:rsidP="005D16B0">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Eléments à évaluer retenu</w:t>
            </w:r>
            <w:r w:rsidR="008B5365">
              <w:rPr>
                <w:rFonts w:ascii="Calibri" w:hAnsi="Calibri" w:cs="Calibri"/>
                <w:b/>
                <w:bCs/>
                <w:color w:val="000000"/>
                <w:sz w:val="26"/>
                <w:szCs w:val="26"/>
              </w:rPr>
              <w:t>s</w:t>
            </w:r>
          </w:p>
        </w:tc>
        <w:tc>
          <w:tcPr>
            <w:tcW w:w="3067" w:type="dxa"/>
            <w:tcBorders>
              <w:top w:val="single" w:sz="8" w:space="0" w:color="000000"/>
              <w:left w:val="single" w:sz="24"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7E44A71" w14:textId="188A038A" w:rsidR="00B16EEB" w:rsidRDefault="00B16EEB" w:rsidP="005D16B0">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Degré 1</w:t>
            </w:r>
          </w:p>
        </w:tc>
        <w:tc>
          <w:tcPr>
            <w:tcW w:w="3087" w:type="dxa"/>
            <w:gridSpan w:val="3"/>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933BDA7" w14:textId="27037FC9" w:rsidR="00B16EEB" w:rsidRDefault="00B16EEB" w:rsidP="005D16B0">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1C556DED" wp14:editId="1D3E3F70">
                  <wp:extent cx="8890" cy="889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1466D047" wp14:editId="7A003E4C">
                  <wp:extent cx="8890" cy="889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750E997" wp14:editId="59396C6B">
                  <wp:extent cx="8890" cy="889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061E2FBC" wp14:editId="6A6A77DE">
                  <wp:extent cx="8890" cy="889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2</w:t>
            </w:r>
          </w:p>
        </w:tc>
        <w:tc>
          <w:tcPr>
            <w:tcW w:w="3087"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6901A47C" w14:textId="4C4A0348" w:rsidR="00B16EEB" w:rsidRDefault="00B16EEB" w:rsidP="005D16B0">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F19E5A9" wp14:editId="2070DA4E">
                  <wp:extent cx="8890" cy="889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3</w:t>
            </w:r>
          </w:p>
        </w:tc>
        <w:tc>
          <w:tcPr>
            <w:tcW w:w="3087"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53465AA" w14:textId="4E6CC303" w:rsidR="00B16EEB" w:rsidRDefault="00B16EEB" w:rsidP="005D16B0">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F8C5E3C" wp14:editId="26206417">
                  <wp:extent cx="8890" cy="889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3707F578" wp14:editId="6E88D8D6">
                  <wp:extent cx="8890" cy="889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4</w:t>
            </w:r>
          </w:p>
        </w:tc>
      </w:tr>
      <w:tr w:rsidR="00B16EEB" w14:paraId="4C7B419D" w14:textId="77777777" w:rsidTr="005D16B0">
        <w:tblPrEx>
          <w:tblBorders>
            <w:top w:val="none" w:sz="0" w:space="0" w:color="auto"/>
          </w:tblBorders>
        </w:tblPrEx>
        <w:tc>
          <w:tcPr>
            <w:tcW w:w="2671" w:type="dxa"/>
            <w:gridSpan w:val="2"/>
            <w:tcBorders>
              <w:top w:val="single" w:sz="8" w:space="0" w:color="000000"/>
              <w:left w:val="single" w:sz="16" w:space="0" w:color="000000"/>
              <w:bottom w:val="single" w:sz="8" w:space="0" w:color="000000"/>
              <w:right w:val="single" w:sz="24" w:space="0" w:color="000000"/>
            </w:tcBorders>
            <w:shd w:val="clear" w:color="auto" w:fill="F9DDCB"/>
            <w:tcMar>
              <w:top w:w="20" w:type="nil"/>
              <w:left w:w="20" w:type="nil"/>
              <w:bottom w:w="20" w:type="nil"/>
              <w:right w:w="20" w:type="nil"/>
            </w:tcMar>
            <w:vAlign w:val="center"/>
          </w:tcPr>
          <w:p w14:paraId="63FFE254" w14:textId="5E1F75C3" w:rsidR="00B16EEB" w:rsidRDefault="00B16EEB" w:rsidP="005D16B0">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Choisir et mettre en place une organisation afin de garantir un engagement adapté à ses capacités</w:t>
            </w:r>
          </w:p>
          <w:p w14:paraId="6A9A8DCD" w14:textId="77F5AD3A" w:rsidR="00B16EEB" w:rsidRDefault="00B16EEB" w:rsidP="005D16B0">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Réaliser son entrainement du jour au plus haut niveau de ses ressources</w:t>
            </w:r>
          </w:p>
        </w:tc>
        <w:tc>
          <w:tcPr>
            <w:tcW w:w="3067" w:type="dxa"/>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72DC644A" w14:textId="5650A073" w:rsidR="00B16EEB" w:rsidRPr="00B16EEB" w:rsidRDefault="007A62D4" w:rsidP="005D16B0">
            <w:pPr>
              <w:widowControl w:val="0"/>
              <w:numPr>
                <w:ilvl w:val="0"/>
                <w:numId w:val="1"/>
              </w:numPr>
              <w:tabs>
                <w:tab w:val="left" w:pos="220"/>
                <w:tab w:val="left" w:pos="720"/>
              </w:tabs>
              <w:autoSpaceDE w:val="0"/>
              <w:autoSpaceDN w:val="0"/>
              <w:adjustRightInd w:val="0"/>
              <w:spacing w:line="300" w:lineRule="atLeast"/>
              <w:ind w:hanging="720"/>
              <w:jc w:val="center"/>
              <w:rPr>
                <w:rFonts w:ascii="Calibri" w:hAnsi="Calibri" w:cs="Calibri"/>
                <w:color w:val="000000"/>
                <w:sz w:val="22"/>
                <w:szCs w:val="22"/>
              </w:rPr>
            </w:pPr>
            <w:r w:rsidRPr="007A62D4">
              <w:rPr>
                <w:rFonts w:ascii="Calibri" w:hAnsi="Calibri" w:cs="Calibri"/>
                <w:color w:val="000000"/>
                <w:sz w:val="22"/>
                <w:szCs w:val="22"/>
              </w:rPr>
              <w:t>Entraînement inadapté : Performances stables sur 1/4 des tentatives. Choix, analyses et régulations inexistants. Préparation et récupération aléatoires. Élève isolé</w:t>
            </w:r>
            <w:r w:rsidR="00B16EEB" w:rsidRPr="00B16EEB">
              <w:rPr>
                <w:rFonts w:ascii="Calibri" w:hAnsi="Calibri" w:cs="Calibri"/>
                <w:color w:val="000000"/>
                <w:sz w:val="22"/>
                <w:szCs w:val="22"/>
              </w:rPr>
              <w:t xml:space="preserve">. </w:t>
            </w:r>
            <w:r w:rsidR="00B16EEB" w:rsidRPr="00B16EEB">
              <w:rPr>
                <w:rFonts w:ascii="MS Mincho" w:eastAsia="MS Mincho" w:hAnsi="MS Mincho" w:cs="MS Mincho"/>
                <w:color w:val="000000"/>
                <w:sz w:val="22"/>
                <w:szCs w:val="22"/>
              </w:rPr>
              <w:t> </w:t>
            </w:r>
          </w:p>
          <w:p w14:paraId="0C0070B5" w14:textId="62BD471A" w:rsidR="00B16EEB" w:rsidRPr="00B16EEB" w:rsidRDefault="00B16EEB" w:rsidP="005D16B0">
            <w:pPr>
              <w:widowControl w:val="0"/>
              <w:numPr>
                <w:ilvl w:val="0"/>
                <w:numId w:val="1"/>
              </w:numPr>
              <w:tabs>
                <w:tab w:val="left" w:pos="220"/>
                <w:tab w:val="left" w:pos="720"/>
              </w:tabs>
              <w:autoSpaceDE w:val="0"/>
              <w:autoSpaceDN w:val="0"/>
              <w:adjustRightInd w:val="0"/>
              <w:spacing w:line="300" w:lineRule="atLeast"/>
              <w:ind w:hanging="720"/>
              <w:jc w:val="center"/>
              <w:rPr>
                <w:rFonts w:ascii="Calibri" w:hAnsi="Calibri" w:cs="Calibri"/>
                <w:color w:val="000000"/>
                <w:sz w:val="22"/>
                <w:szCs w:val="22"/>
              </w:rPr>
            </w:pPr>
            <w:r w:rsidRPr="00B16EEB">
              <w:rPr>
                <w:rFonts w:ascii="Calibri" w:hAnsi="Calibri" w:cs="Calibri"/>
                <w:color w:val="000000"/>
                <w:sz w:val="22"/>
                <w:szCs w:val="22"/>
              </w:rPr>
              <w:t xml:space="preserve">L’élève a une organisation floue. Il réalise les répétitions sans se projeter dans la gestion du temps et de ses efforts.  </w:t>
            </w:r>
            <w:r w:rsidRPr="00B16EEB">
              <w:rPr>
                <w:rFonts w:ascii="MS Mincho" w:eastAsia="MS Mincho" w:hAnsi="MS Mincho" w:cs="MS Mincho"/>
                <w:color w:val="000000"/>
                <w:sz w:val="22"/>
                <w:szCs w:val="22"/>
              </w:rPr>
              <w:t> </w:t>
            </w:r>
          </w:p>
        </w:tc>
        <w:tc>
          <w:tcPr>
            <w:tcW w:w="3087"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F0931E" w14:textId="0383BFF3" w:rsidR="00B16EEB" w:rsidRPr="00B16EEB" w:rsidRDefault="007A62D4" w:rsidP="005D16B0">
            <w:pPr>
              <w:widowControl w:val="0"/>
              <w:numPr>
                <w:ilvl w:val="0"/>
                <w:numId w:val="2"/>
              </w:numPr>
              <w:tabs>
                <w:tab w:val="left" w:pos="220"/>
                <w:tab w:val="left" w:pos="720"/>
              </w:tabs>
              <w:autoSpaceDE w:val="0"/>
              <w:autoSpaceDN w:val="0"/>
              <w:adjustRightInd w:val="0"/>
              <w:spacing w:line="300" w:lineRule="atLeast"/>
              <w:ind w:hanging="720"/>
              <w:jc w:val="center"/>
              <w:rPr>
                <w:rFonts w:ascii="Calibri" w:hAnsi="Calibri" w:cs="Calibri"/>
                <w:color w:val="000000"/>
                <w:sz w:val="22"/>
                <w:szCs w:val="22"/>
              </w:rPr>
            </w:pPr>
            <w:r w:rsidRPr="007A62D4">
              <w:rPr>
                <w:rFonts w:ascii="Calibri" w:hAnsi="Calibri" w:cs="Calibri"/>
                <w:color w:val="000000"/>
                <w:sz w:val="22"/>
                <w:szCs w:val="22"/>
              </w:rPr>
              <w:t>Entraînement partiellement adapté : Performances stables sur 1/3 des tentatives. Choix, analyses et régulations à l’aide de repères externes simples. Préparation et récupération stéréotypées. Élève suiveur</w:t>
            </w:r>
            <w:r w:rsidR="00B16EEB" w:rsidRPr="00B16EEB">
              <w:rPr>
                <w:rFonts w:ascii="Calibri" w:hAnsi="Calibri" w:cs="Calibri"/>
                <w:color w:val="000000"/>
                <w:sz w:val="22"/>
                <w:szCs w:val="22"/>
              </w:rPr>
              <w:t xml:space="preserve">. </w:t>
            </w:r>
            <w:r w:rsidR="00B16EEB" w:rsidRPr="00B16EEB">
              <w:rPr>
                <w:rFonts w:ascii="MS Mincho" w:eastAsia="MS Mincho" w:hAnsi="MS Mincho" w:cs="MS Mincho"/>
                <w:color w:val="000000"/>
                <w:sz w:val="22"/>
                <w:szCs w:val="22"/>
              </w:rPr>
              <w:t> </w:t>
            </w:r>
          </w:p>
          <w:p w14:paraId="3348A4B0" w14:textId="77777777" w:rsidR="00B16EEB" w:rsidRPr="00B16EEB" w:rsidRDefault="00B16EEB" w:rsidP="005D16B0">
            <w:pPr>
              <w:widowControl w:val="0"/>
              <w:numPr>
                <w:ilvl w:val="0"/>
                <w:numId w:val="2"/>
              </w:numPr>
              <w:tabs>
                <w:tab w:val="left" w:pos="220"/>
                <w:tab w:val="left" w:pos="720"/>
              </w:tabs>
              <w:autoSpaceDE w:val="0"/>
              <w:autoSpaceDN w:val="0"/>
              <w:adjustRightInd w:val="0"/>
              <w:spacing w:line="300" w:lineRule="atLeast"/>
              <w:ind w:hanging="720"/>
              <w:jc w:val="center"/>
              <w:rPr>
                <w:rFonts w:ascii="Calibri" w:hAnsi="Calibri" w:cs="Calibri"/>
                <w:color w:val="000000"/>
                <w:sz w:val="22"/>
                <w:szCs w:val="22"/>
              </w:rPr>
            </w:pPr>
            <w:r w:rsidRPr="00B16EEB">
              <w:rPr>
                <w:rFonts w:ascii="Calibri" w:hAnsi="Calibri" w:cs="Calibri"/>
                <w:color w:val="000000"/>
                <w:sz w:val="22"/>
                <w:szCs w:val="22"/>
              </w:rPr>
              <w:t xml:space="preserve">Il choisit des stratégies peu adaptées à ses capacités. Il maîtrise de façon aléatoire les paramètres de l’entraînement et sa conception est superficielle. </w:t>
            </w:r>
            <w:r w:rsidRPr="00B16EEB">
              <w:rPr>
                <w:rFonts w:ascii="MS Mincho" w:eastAsia="MS Mincho" w:hAnsi="MS Mincho" w:cs="MS Mincho"/>
                <w:color w:val="000000"/>
                <w:sz w:val="22"/>
                <w:szCs w:val="22"/>
              </w:rPr>
              <w:t> </w:t>
            </w:r>
          </w:p>
        </w:tc>
        <w:tc>
          <w:tcPr>
            <w:tcW w:w="3087" w:type="dxa"/>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vAlign w:val="center"/>
          </w:tcPr>
          <w:p w14:paraId="6A8E8917" w14:textId="51AE047D" w:rsidR="00B16EEB" w:rsidRPr="00B16EEB" w:rsidRDefault="007A62D4" w:rsidP="005D16B0">
            <w:pPr>
              <w:widowControl w:val="0"/>
              <w:numPr>
                <w:ilvl w:val="0"/>
                <w:numId w:val="3"/>
              </w:numPr>
              <w:tabs>
                <w:tab w:val="left" w:pos="220"/>
                <w:tab w:val="left" w:pos="720"/>
              </w:tabs>
              <w:autoSpaceDE w:val="0"/>
              <w:autoSpaceDN w:val="0"/>
              <w:adjustRightInd w:val="0"/>
              <w:spacing w:line="300" w:lineRule="atLeast"/>
              <w:ind w:hanging="720"/>
              <w:jc w:val="center"/>
              <w:rPr>
                <w:rFonts w:ascii="Calibri" w:hAnsi="Calibri" w:cs="Calibri"/>
                <w:color w:val="000000"/>
                <w:sz w:val="22"/>
                <w:szCs w:val="22"/>
              </w:rPr>
            </w:pPr>
            <w:r w:rsidRPr="007A62D4">
              <w:rPr>
                <w:rFonts w:ascii="Calibri" w:hAnsi="Calibri" w:cs="Calibri"/>
                <w:color w:val="000000"/>
                <w:sz w:val="22"/>
                <w:szCs w:val="22"/>
              </w:rPr>
              <w:t>Entraînement adapté : Performances stables sur 2/3 des tentatives. Choix, analyses et régulations en adéquation avec ses ressources. Préparation et récupération adaptées à l’effort. Élève acteur.</w:t>
            </w:r>
            <w:r w:rsidR="00B16EEB" w:rsidRPr="00B16EEB">
              <w:rPr>
                <w:rFonts w:ascii="Calibri" w:hAnsi="Calibri" w:cs="Calibri"/>
                <w:color w:val="000000"/>
                <w:sz w:val="22"/>
                <w:szCs w:val="22"/>
              </w:rPr>
              <w:t xml:space="preserve"> </w:t>
            </w:r>
            <w:r w:rsidR="00B16EEB" w:rsidRPr="00B16EEB">
              <w:rPr>
                <w:rFonts w:ascii="MS Mincho" w:eastAsia="MS Mincho" w:hAnsi="MS Mincho" w:cs="MS Mincho"/>
                <w:color w:val="000000"/>
                <w:sz w:val="22"/>
                <w:szCs w:val="22"/>
              </w:rPr>
              <w:t> </w:t>
            </w:r>
          </w:p>
          <w:p w14:paraId="792E2ECA" w14:textId="77777777" w:rsidR="00B16EEB" w:rsidRPr="00B16EEB" w:rsidRDefault="00B16EEB" w:rsidP="005D16B0">
            <w:pPr>
              <w:widowControl w:val="0"/>
              <w:numPr>
                <w:ilvl w:val="0"/>
                <w:numId w:val="3"/>
              </w:numPr>
              <w:tabs>
                <w:tab w:val="left" w:pos="220"/>
                <w:tab w:val="left" w:pos="720"/>
              </w:tabs>
              <w:autoSpaceDE w:val="0"/>
              <w:autoSpaceDN w:val="0"/>
              <w:adjustRightInd w:val="0"/>
              <w:spacing w:line="300" w:lineRule="atLeast"/>
              <w:ind w:hanging="720"/>
              <w:jc w:val="center"/>
              <w:rPr>
                <w:rFonts w:ascii="Calibri" w:hAnsi="Calibri" w:cs="Calibri"/>
                <w:color w:val="000000"/>
                <w:sz w:val="22"/>
                <w:szCs w:val="22"/>
              </w:rPr>
            </w:pPr>
            <w:r w:rsidRPr="00B16EEB">
              <w:rPr>
                <w:rFonts w:ascii="Calibri" w:hAnsi="Calibri" w:cs="Calibri"/>
                <w:color w:val="000000"/>
                <w:sz w:val="22"/>
                <w:szCs w:val="22"/>
              </w:rPr>
              <w:t xml:space="preserve">Il met en place une stratégie pour être le plus efficient possible. </w:t>
            </w:r>
            <w:r w:rsidRPr="00B16EEB">
              <w:rPr>
                <w:rFonts w:ascii="MS Mincho" w:eastAsia="MS Mincho" w:hAnsi="MS Mincho" w:cs="MS Mincho"/>
                <w:color w:val="000000"/>
                <w:sz w:val="22"/>
                <w:szCs w:val="22"/>
              </w:rPr>
              <w:t> </w:t>
            </w:r>
          </w:p>
        </w:tc>
        <w:tc>
          <w:tcPr>
            <w:tcW w:w="308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C5E9C0" w14:textId="4C4E15FB" w:rsidR="00B16EEB" w:rsidRPr="00B16EEB" w:rsidRDefault="00B713D4" w:rsidP="005D16B0">
            <w:pPr>
              <w:widowControl w:val="0"/>
              <w:numPr>
                <w:ilvl w:val="0"/>
                <w:numId w:val="4"/>
              </w:numPr>
              <w:tabs>
                <w:tab w:val="left" w:pos="220"/>
                <w:tab w:val="left" w:pos="720"/>
              </w:tabs>
              <w:autoSpaceDE w:val="0"/>
              <w:autoSpaceDN w:val="0"/>
              <w:adjustRightInd w:val="0"/>
              <w:spacing w:line="300" w:lineRule="atLeast"/>
              <w:ind w:hanging="720"/>
              <w:jc w:val="center"/>
              <w:rPr>
                <w:rFonts w:ascii="Calibri" w:hAnsi="Calibri" w:cs="Calibri"/>
                <w:color w:val="000000"/>
                <w:sz w:val="22"/>
                <w:szCs w:val="22"/>
              </w:rPr>
            </w:pPr>
            <w:r w:rsidRPr="00B713D4">
              <w:rPr>
                <w:rFonts w:eastAsia="MS Mincho" w:cstheme="minorHAnsi"/>
                <w:color w:val="000000"/>
                <w:sz w:val="22"/>
                <w:szCs w:val="22"/>
              </w:rPr>
              <w:t>Entraînement optimisé : Performances stables sur 3/4 des tentatives. Choix, analyses et régulations ciblées pour soi et pour les autres. Préparation et récupération adaptées à l’effort et à soi. Élève moteur/leader.</w:t>
            </w:r>
            <w:r w:rsidRPr="00B713D4">
              <w:rPr>
                <w:rFonts w:ascii="MS Mincho" w:eastAsia="MS Mincho" w:hAnsi="MS Mincho" w:cs="MS Mincho"/>
                <w:color w:val="000000"/>
                <w:sz w:val="22"/>
                <w:szCs w:val="22"/>
              </w:rPr>
              <w:t xml:space="preserve"> </w:t>
            </w:r>
            <w:r w:rsidR="00B16EEB" w:rsidRPr="00B16EEB">
              <w:rPr>
                <w:rFonts w:ascii="MS Mincho" w:eastAsia="MS Mincho" w:hAnsi="MS Mincho" w:cs="MS Mincho"/>
                <w:color w:val="000000"/>
                <w:sz w:val="22"/>
                <w:szCs w:val="22"/>
              </w:rPr>
              <w:t> </w:t>
            </w:r>
          </w:p>
          <w:p w14:paraId="72A55A04" w14:textId="4E0284D0" w:rsidR="00B16EEB" w:rsidRPr="00B16EEB" w:rsidRDefault="00B16EEB" w:rsidP="005D16B0">
            <w:pPr>
              <w:widowControl w:val="0"/>
              <w:numPr>
                <w:ilvl w:val="0"/>
                <w:numId w:val="4"/>
              </w:numPr>
              <w:tabs>
                <w:tab w:val="left" w:pos="220"/>
                <w:tab w:val="left" w:pos="720"/>
              </w:tabs>
              <w:autoSpaceDE w:val="0"/>
              <w:autoSpaceDN w:val="0"/>
              <w:adjustRightInd w:val="0"/>
              <w:spacing w:line="300" w:lineRule="atLeast"/>
              <w:ind w:hanging="720"/>
              <w:jc w:val="center"/>
              <w:rPr>
                <w:rFonts w:ascii="Calibri" w:hAnsi="Calibri" w:cs="Calibri"/>
                <w:color w:val="000000"/>
                <w:sz w:val="22"/>
                <w:szCs w:val="22"/>
              </w:rPr>
            </w:pPr>
            <w:r w:rsidRPr="00B16EEB">
              <w:rPr>
                <w:rFonts w:ascii="Calibri" w:hAnsi="Calibri" w:cs="Calibri"/>
                <w:color w:val="000000"/>
                <w:sz w:val="22"/>
                <w:szCs w:val="22"/>
              </w:rPr>
              <w:t xml:space="preserve">L’élève exploite son entrainement pour paramétrer au mieux sa stratégie. Il s’adapte en fonction des effets, et reste cohérent dans la stratégie qui lui permettra de réaliser les </w:t>
            </w:r>
            <w:r w:rsidR="00B713D4">
              <w:rPr>
                <w:rFonts w:ascii="Calibri" w:hAnsi="Calibri" w:cs="Calibri"/>
                <w:color w:val="000000"/>
                <w:sz w:val="22"/>
                <w:szCs w:val="22"/>
              </w:rPr>
              <w:t xml:space="preserve">performances </w:t>
            </w:r>
            <w:r w:rsidRPr="00B16EEB">
              <w:rPr>
                <w:rFonts w:ascii="Calibri" w:hAnsi="Calibri" w:cs="Calibri"/>
                <w:color w:val="000000"/>
                <w:sz w:val="22"/>
                <w:szCs w:val="22"/>
              </w:rPr>
              <w:t>s</w:t>
            </w:r>
            <w:r w:rsidR="00B713D4">
              <w:rPr>
                <w:rFonts w:ascii="Calibri" w:hAnsi="Calibri" w:cs="Calibri"/>
                <w:color w:val="000000"/>
                <w:sz w:val="22"/>
                <w:szCs w:val="22"/>
              </w:rPr>
              <w:t>ouhaitées</w:t>
            </w:r>
            <w:r w:rsidRPr="00B16EEB">
              <w:rPr>
                <w:rFonts w:ascii="Calibri" w:hAnsi="Calibri" w:cs="Calibri"/>
                <w:color w:val="000000"/>
                <w:sz w:val="22"/>
                <w:szCs w:val="22"/>
              </w:rPr>
              <w:t xml:space="preserve">. </w:t>
            </w:r>
            <w:r w:rsidRPr="00B16EEB">
              <w:rPr>
                <w:rFonts w:ascii="MS Mincho" w:eastAsia="MS Mincho" w:hAnsi="MS Mincho" w:cs="MS Mincho"/>
                <w:color w:val="000000"/>
                <w:sz w:val="22"/>
                <w:szCs w:val="22"/>
              </w:rPr>
              <w:t> </w:t>
            </w:r>
          </w:p>
        </w:tc>
      </w:tr>
      <w:tr w:rsidR="00B16EEB" w14:paraId="652210C0" w14:textId="77777777" w:rsidTr="005D16B0">
        <w:tblPrEx>
          <w:tblBorders>
            <w:top w:val="none" w:sz="0" w:space="0" w:color="auto"/>
          </w:tblBorders>
        </w:tblPrEx>
        <w:tc>
          <w:tcPr>
            <w:tcW w:w="15280" w:type="dxa"/>
            <w:gridSpan w:val="8"/>
            <w:tcBorders>
              <w:top w:val="single" w:sz="8" w:space="0" w:color="000000"/>
              <w:left w:val="single" w:sz="16"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6AFD6E4D" w14:textId="53ED06AF" w:rsidR="00B16EEB" w:rsidRDefault="00B16EEB" w:rsidP="005D16B0">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760D5FC" wp14:editId="46587071">
                  <wp:extent cx="8890" cy="889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8FDF2C5" wp14:editId="6386BB4A">
                  <wp:extent cx="8890" cy="889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15761AE" wp14:editId="2DF80235">
                  <wp:extent cx="8890" cy="889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04B428D" wp14:editId="32F49228">
                  <wp:extent cx="8890" cy="889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244FC42" wp14:editId="56ABCC3D">
                  <wp:extent cx="8890" cy="889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B8E2C12" wp14:editId="2792359A">
                  <wp:extent cx="8890" cy="889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Répartition des points en fonction du choix de l’élève</w:t>
            </w:r>
          </w:p>
        </w:tc>
      </w:tr>
      <w:tr w:rsidR="00B16EEB" w14:paraId="3E70305E" w14:textId="77777777" w:rsidTr="005D16B0">
        <w:tblPrEx>
          <w:tblBorders>
            <w:top w:val="none" w:sz="0" w:space="0" w:color="auto"/>
          </w:tblBorders>
        </w:tblPrEx>
        <w:tc>
          <w:tcPr>
            <w:tcW w:w="2671" w:type="dxa"/>
            <w:gridSpan w:val="2"/>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27FCDC67" w14:textId="23ACC4E7" w:rsidR="00B16EEB" w:rsidRDefault="00B16EEB" w:rsidP="005D16B0">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83D7BF1" wp14:editId="2169B4CA">
                  <wp:extent cx="8890" cy="889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AFL noté sur 2pts</w:t>
            </w:r>
          </w:p>
        </w:tc>
        <w:tc>
          <w:tcPr>
            <w:tcW w:w="3067" w:type="dxa"/>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E2B0207" w14:textId="01474361" w:rsidR="00B16EEB" w:rsidRDefault="00B16EEB" w:rsidP="005D16B0">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pt</w:t>
            </w:r>
          </w:p>
        </w:tc>
        <w:tc>
          <w:tcPr>
            <w:tcW w:w="3087" w:type="dxa"/>
            <w:gridSpan w:val="3"/>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014440C" w14:textId="4726423D" w:rsidR="00B16EEB" w:rsidRDefault="00B16EEB" w:rsidP="005D16B0">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59C89861" wp14:editId="6CD9E404">
                  <wp:extent cx="8890" cy="889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F8A942E" wp14:editId="205AEE3E">
                  <wp:extent cx="8890" cy="889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1 pt</w:t>
            </w:r>
          </w:p>
        </w:tc>
        <w:tc>
          <w:tcPr>
            <w:tcW w:w="308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2F207897" w14:textId="21C7EFC2" w:rsidR="00B16EEB" w:rsidRDefault="00B16EEB" w:rsidP="005D16B0">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263ABD7" wp14:editId="2050DFD3">
                  <wp:extent cx="8890" cy="889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1,5 pts</w:t>
            </w:r>
          </w:p>
        </w:tc>
        <w:tc>
          <w:tcPr>
            <w:tcW w:w="308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7BF3C11" w14:textId="0E45B7E7" w:rsidR="00B16EEB" w:rsidRDefault="00B16EEB" w:rsidP="005D16B0">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4C405C9" wp14:editId="784BE857">
                  <wp:extent cx="8890" cy="889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F1ED015" wp14:editId="1BECE03C">
                  <wp:extent cx="8890" cy="889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2pts</w:t>
            </w:r>
          </w:p>
        </w:tc>
      </w:tr>
      <w:tr w:rsidR="00B16EEB" w14:paraId="3BF64E53" w14:textId="77777777" w:rsidTr="005D16B0">
        <w:tblPrEx>
          <w:tblBorders>
            <w:top w:val="none" w:sz="0" w:space="0" w:color="auto"/>
          </w:tblBorders>
        </w:tblPrEx>
        <w:tc>
          <w:tcPr>
            <w:tcW w:w="2671" w:type="dxa"/>
            <w:gridSpan w:val="2"/>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70FC57F8" w14:textId="34DEF3CE" w:rsidR="00B16EEB" w:rsidRDefault="00B16EEB" w:rsidP="005D16B0">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 noté sur 4pts</w:t>
            </w:r>
          </w:p>
        </w:tc>
        <w:tc>
          <w:tcPr>
            <w:tcW w:w="3067" w:type="dxa"/>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62E714B" w14:textId="683BF405" w:rsidR="00B16EEB" w:rsidRDefault="00B16EEB" w:rsidP="005D16B0">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pt</w:t>
            </w:r>
          </w:p>
        </w:tc>
        <w:tc>
          <w:tcPr>
            <w:tcW w:w="3087" w:type="dxa"/>
            <w:gridSpan w:val="3"/>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EBD1DB7" w14:textId="1C8C6E4B" w:rsidR="00B16EEB" w:rsidRDefault="00B16EEB" w:rsidP="005D16B0">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 xml:space="preserve">1 pt </w:t>
            </w:r>
            <w:r w:rsidR="000C4A2D">
              <w:rPr>
                <w:rFonts w:ascii="Calibri" w:hAnsi="Calibri" w:cs="Calibri"/>
                <w:color w:val="000000"/>
                <w:sz w:val="26"/>
                <w:szCs w:val="26"/>
              </w:rPr>
              <w:t xml:space="preserve">                            </w:t>
            </w:r>
            <w:r>
              <w:rPr>
                <w:rFonts w:ascii="Calibri" w:hAnsi="Calibri" w:cs="Calibri"/>
                <w:color w:val="000000"/>
                <w:sz w:val="26"/>
                <w:szCs w:val="26"/>
              </w:rPr>
              <w:t>1,5pts</w:t>
            </w:r>
          </w:p>
        </w:tc>
        <w:tc>
          <w:tcPr>
            <w:tcW w:w="308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1DB7ECB" w14:textId="2A9131C5" w:rsidR="00B16EEB" w:rsidRDefault="00B16EEB" w:rsidP="005D16B0">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2 pts</w:t>
            </w:r>
            <w:r w:rsidR="000C4A2D">
              <w:rPr>
                <w:rFonts w:ascii="Calibri" w:hAnsi="Calibri" w:cs="Calibri"/>
                <w:color w:val="000000"/>
                <w:sz w:val="26"/>
                <w:szCs w:val="26"/>
              </w:rPr>
              <w:t xml:space="preserve">                             </w:t>
            </w:r>
            <w:r>
              <w:rPr>
                <w:rFonts w:ascii="Calibri" w:hAnsi="Calibri" w:cs="Calibri"/>
                <w:color w:val="000000"/>
                <w:sz w:val="26"/>
                <w:szCs w:val="26"/>
              </w:rPr>
              <w:t xml:space="preserve"> 3 pts</w:t>
            </w:r>
          </w:p>
        </w:tc>
        <w:tc>
          <w:tcPr>
            <w:tcW w:w="308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6C9C1C4B" w14:textId="6A7D805D" w:rsidR="00B16EEB" w:rsidRDefault="00B16EEB" w:rsidP="005D16B0">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 xml:space="preserve">3,5 pts </w:t>
            </w:r>
            <w:r w:rsidR="000C4A2D">
              <w:rPr>
                <w:rFonts w:ascii="Calibri" w:hAnsi="Calibri" w:cs="Calibri"/>
                <w:color w:val="000000"/>
                <w:sz w:val="26"/>
                <w:szCs w:val="26"/>
              </w:rPr>
              <w:t xml:space="preserve">                               </w:t>
            </w:r>
            <w:r>
              <w:rPr>
                <w:rFonts w:ascii="Calibri" w:hAnsi="Calibri" w:cs="Calibri"/>
                <w:color w:val="000000"/>
                <w:sz w:val="26"/>
                <w:szCs w:val="26"/>
              </w:rPr>
              <w:t>4 pts</w:t>
            </w:r>
          </w:p>
        </w:tc>
      </w:tr>
      <w:tr w:rsidR="00B16EEB" w14:paraId="60CADB87" w14:textId="77777777" w:rsidTr="005D16B0">
        <w:tc>
          <w:tcPr>
            <w:tcW w:w="2671" w:type="dxa"/>
            <w:gridSpan w:val="2"/>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7327A156" w14:textId="11BF0901" w:rsidR="00B16EEB" w:rsidRDefault="00B16EEB" w:rsidP="005D16B0">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 noté sur 6pts</w:t>
            </w:r>
          </w:p>
        </w:tc>
        <w:tc>
          <w:tcPr>
            <w:tcW w:w="3067" w:type="dxa"/>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6852357" w14:textId="68C93850" w:rsidR="00B16EEB" w:rsidRDefault="00B16EEB" w:rsidP="005D16B0">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pt</w:t>
            </w:r>
          </w:p>
        </w:tc>
        <w:tc>
          <w:tcPr>
            <w:tcW w:w="3087" w:type="dxa"/>
            <w:gridSpan w:val="3"/>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0CA96F37" w14:textId="526FEAD8" w:rsidR="00B16EEB" w:rsidRDefault="00B16EEB" w:rsidP="005D16B0">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w:t>
            </w:r>
            <w:r w:rsidR="000C4A2D">
              <w:rPr>
                <w:rFonts w:ascii="Calibri" w:hAnsi="Calibri" w:cs="Calibri"/>
                <w:color w:val="000000"/>
                <w:sz w:val="26"/>
                <w:szCs w:val="26"/>
              </w:rPr>
              <w:t xml:space="preserve">t                          </w:t>
            </w:r>
            <w:r>
              <w:rPr>
                <w:rFonts w:ascii="Calibri" w:hAnsi="Calibri" w:cs="Calibri"/>
                <w:color w:val="000000"/>
                <w:sz w:val="26"/>
                <w:szCs w:val="26"/>
              </w:rPr>
              <w:t xml:space="preserve"> 2,5pts</w:t>
            </w:r>
          </w:p>
        </w:tc>
        <w:tc>
          <w:tcPr>
            <w:tcW w:w="308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B1B8AD5" w14:textId="1F2F091E" w:rsidR="00B16EEB" w:rsidRDefault="00B16EEB" w:rsidP="005D16B0">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3 pts</w:t>
            </w:r>
            <w:r w:rsidR="000C4A2D">
              <w:rPr>
                <w:rFonts w:ascii="Calibri" w:hAnsi="Calibri" w:cs="Calibri"/>
                <w:color w:val="000000"/>
                <w:sz w:val="26"/>
                <w:szCs w:val="26"/>
              </w:rPr>
              <w:t xml:space="preserve">                          </w:t>
            </w:r>
            <w:r>
              <w:rPr>
                <w:rFonts w:ascii="Calibri" w:hAnsi="Calibri" w:cs="Calibri"/>
                <w:color w:val="000000"/>
                <w:sz w:val="26"/>
                <w:szCs w:val="26"/>
              </w:rPr>
              <w:t xml:space="preserve"> 4,5 pts</w:t>
            </w:r>
          </w:p>
        </w:tc>
        <w:tc>
          <w:tcPr>
            <w:tcW w:w="308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7AA9D7DB" w14:textId="6BB26007" w:rsidR="00B16EEB" w:rsidRDefault="00B16EEB" w:rsidP="005D16B0">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 xml:space="preserve">5 pts </w:t>
            </w:r>
            <w:r w:rsidR="000C4A2D">
              <w:rPr>
                <w:rFonts w:ascii="Calibri" w:hAnsi="Calibri" w:cs="Calibri"/>
                <w:color w:val="000000"/>
                <w:sz w:val="26"/>
                <w:szCs w:val="26"/>
              </w:rPr>
              <w:t xml:space="preserve">                                   </w:t>
            </w:r>
            <w:r>
              <w:rPr>
                <w:rFonts w:ascii="Calibri" w:hAnsi="Calibri" w:cs="Calibri"/>
                <w:color w:val="000000"/>
                <w:sz w:val="26"/>
                <w:szCs w:val="26"/>
              </w:rPr>
              <w:t>6 pts</w:t>
            </w:r>
          </w:p>
        </w:tc>
      </w:tr>
    </w:tbl>
    <w:p w14:paraId="176DF584" w14:textId="77777777" w:rsidR="003F3A71" w:rsidRDefault="003F3A71"/>
    <w:tbl>
      <w:tblPr>
        <w:tblW w:w="0" w:type="auto"/>
        <w:tblInd w:w="-128" w:type="dxa"/>
        <w:tblBorders>
          <w:top w:val="nil"/>
          <w:left w:val="nil"/>
          <w:right w:val="nil"/>
        </w:tblBorders>
        <w:tblLayout w:type="fixed"/>
        <w:tblLook w:val="0000" w:firstRow="0" w:lastRow="0" w:firstColumn="0" w:lastColumn="0" w:noHBand="0" w:noVBand="0"/>
      </w:tblPr>
      <w:tblGrid>
        <w:gridCol w:w="1324"/>
        <w:gridCol w:w="1348"/>
        <w:gridCol w:w="316"/>
        <w:gridCol w:w="2751"/>
        <w:gridCol w:w="259"/>
        <w:gridCol w:w="507"/>
        <w:gridCol w:w="1321"/>
        <w:gridCol w:w="1001"/>
        <w:gridCol w:w="179"/>
        <w:gridCol w:w="2968"/>
        <w:gridCol w:w="3287"/>
      </w:tblGrid>
      <w:tr w:rsidR="009B582A" w14:paraId="3246E395" w14:textId="77777777" w:rsidTr="009B582A">
        <w:tc>
          <w:tcPr>
            <w:tcW w:w="15261" w:type="dxa"/>
            <w:gridSpan w:val="11"/>
            <w:tcBorders>
              <w:top w:val="single" w:sz="8" w:space="0" w:color="000000"/>
              <w:left w:val="single" w:sz="16" w:space="0" w:color="000000"/>
              <w:bottom w:val="single" w:sz="8" w:space="0" w:color="000000"/>
              <w:right w:val="single" w:sz="16" w:space="0" w:color="000000"/>
            </w:tcBorders>
            <w:shd w:val="clear" w:color="auto" w:fill="99C87A"/>
            <w:tcMar>
              <w:top w:w="20" w:type="nil"/>
              <w:left w:w="20" w:type="nil"/>
              <w:bottom w:w="20" w:type="nil"/>
              <w:right w:w="20" w:type="nil"/>
            </w:tcMar>
            <w:vAlign w:val="center"/>
          </w:tcPr>
          <w:p w14:paraId="4A3F8AD4" w14:textId="3D9D09CF" w:rsidR="009B582A" w:rsidRDefault="009B582A" w:rsidP="009B582A">
            <w:pPr>
              <w:widowControl w:val="0"/>
              <w:autoSpaceDE w:val="0"/>
              <w:autoSpaceDN w:val="0"/>
              <w:adjustRightInd w:val="0"/>
              <w:spacing w:line="300" w:lineRule="atLeast"/>
              <w:jc w:val="center"/>
              <w:rPr>
                <w:rFonts w:ascii="Times" w:hAnsi="Times" w:cs="Times"/>
                <w:color w:val="000000"/>
              </w:rPr>
            </w:pPr>
            <w:bookmarkStart w:id="3" w:name="_Hlk43670121"/>
            <w:r>
              <w:rPr>
                <w:rFonts w:ascii="Calibri" w:hAnsi="Calibri" w:cs="Calibri"/>
                <w:b/>
                <w:bCs/>
                <w:color w:val="000000"/>
                <w:sz w:val="26"/>
                <w:szCs w:val="26"/>
              </w:rPr>
              <w:t>Repères d’évaluation de l’AFL3</w:t>
            </w:r>
          </w:p>
          <w:p w14:paraId="02BDC8A7" w14:textId="05037A0F" w:rsidR="009B582A" w:rsidRDefault="009B582A" w:rsidP="009B582A">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1940F99" wp14:editId="33FD6F7E">
                  <wp:extent cx="8890" cy="8890"/>
                  <wp:effectExtent l="0" t="0" r="0"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8270A52" wp14:editId="65B3B225">
                  <wp:extent cx="8890" cy="8890"/>
                  <wp:effectExtent l="0" t="0" r="0" b="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B582A" w14:paraId="1E1AA9E1" w14:textId="77777777" w:rsidTr="009B582A">
        <w:tblPrEx>
          <w:tblBorders>
            <w:top w:val="none" w:sz="0" w:space="0" w:color="auto"/>
          </w:tblBorders>
        </w:tblPrEx>
        <w:tc>
          <w:tcPr>
            <w:tcW w:w="15261" w:type="dxa"/>
            <w:gridSpan w:val="11"/>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77D30F76" w14:textId="79FE3790" w:rsidR="006E2C11" w:rsidRPr="006E2C11" w:rsidRDefault="006E2C11" w:rsidP="006E2C11">
            <w:pPr>
              <w:widowControl w:val="0"/>
              <w:autoSpaceDE w:val="0"/>
              <w:autoSpaceDN w:val="0"/>
              <w:adjustRightInd w:val="0"/>
              <w:spacing w:line="280" w:lineRule="atLeast"/>
              <w:jc w:val="center"/>
              <w:rPr>
                <w:rFonts w:ascii="Times" w:hAnsi="Times" w:cs="Times"/>
                <w:color w:val="000000"/>
              </w:rPr>
            </w:pPr>
            <w:r w:rsidRPr="006E2C11">
              <w:rPr>
                <w:rFonts w:ascii="Times" w:hAnsi="Times" w:cs="Times"/>
                <w:color w:val="000000"/>
              </w:rPr>
              <w:t>Choisir et assumer les rôles qui permettent un fonctionnement collectif solidaire.</w:t>
            </w:r>
          </w:p>
          <w:p w14:paraId="6495923C" w14:textId="17331FD8" w:rsidR="009B582A" w:rsidRDefault="009B582A" w:rsidP="006E2C11">
            <w:pPr>
              <w:widowControl w:val="0"/>
              <w:autoSpaceDE w:val="0"/>
              <w:autoSpaceDN w:val="0"/>
              <w:adjustRightInd w:val="0"/>
              <w:spacing w:line="280" w:lineRule="atLeast"/>
              <w:rPr>
                <w:rFonts w:ascii="Times" w:hAnsi="Times" w:cs="Times"/>
                <w:color w:val="000000"/>
              </w:rPr>
            </w:pPr>
          </w:p>
        </w:tc>
      </w:tr>
      <w:tr w:rsidR="009B582A" w14:paraId="6F50BED9" w14:textId="77777777" w:rsidTr="009B582A">
        <w:tblPrEx>
          <w:tblBorders>
            <w:top w:val="none" w:sz="0" w:space="0" w:color="auto"/>
          </w:tblBorders>
        </w:tblPrEx>
        <w:tc>
          <w:tcPr>
            <w:tcW w:w="1324" w:type="dxa"/>
            <w:tcBorders>
              <w:top w:val="single" w:sz="8" w:space="0" w:color="000000"/>
              <w:left w:val="single" w:sz="16"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7FF3E723" w14:textId="2C490170"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AFL3</w:t>
            </w:r>
          </w:p>
        </w:tc>
        <w:tc>
          <w:tcPr>
            <w:tcW w:w="5181"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F73814" w14:textId="10A5AF17" w:rsidR="009B582A" w:rsidRPr="006E593A" w:rsidRDefault="006E593A" w:rsidP="006E593A">
            <w:pPr>
              <w:widowControl w:val="0"/>
              <w:autoSpaceDE w:val="0"/>
              <w:autoSpaceDN w:val="0"/>
              <w:adjustRightInd w:val="0"/>
              <w:spacing w:after="240" w:line="300" w:lineRule="atLeast"/>
              <w:jc w:val="center"/>
              <w:rPr>
                <w:rFonts w:ascii="Times" w:hAnsi="Times" w:cs="Times"/>
                <w:color w:val="000000"/>
              </w:rPr>
            </w:pPr>
            <w:r w:rsidRPr="006E593A">
              <w:rPr>
                <w:rFonts w:ascii="Arial" w:hAnsi="Arial" w:cs="Arial"/>
                <w:bCs/>
                <w:color w:val="000000"/>
                <w:sz w:val="26"/>
                <w:szCs w:val="26"/>
              </w:rPr>
              <w:t>Choisir et assumer les rôles qui permettent un fonctionnement collectif solidaire.</w:t>
            </w:r>
          </w:p>
        </w:tc>
        <w:tc>
          <w:tcPr>
            <w:tcW w:w="1321"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27B45748" w14:textId="4486D7CE" w:rsidR="009B582A" w:rsidRDefault="009B582A" w:rsidP="00060D7D">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7CC3A5EE" wp14:editId="333F3627">
                  <wp:extent cx="8890" cy="8890"/>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8C1A55D" wp14:editId="5C747E4D">
                  <wp:extent cx="8890" cy="8890"/>
                  <wp:effectExtent l="0" t="0" r="0" b="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AFL3</w:t>
            </w:r>
          </w:p>
          <w:p w14:paraId="29C3E861" w14:textId="2C89FB9F" w:rsidR="009B582A" w:rsidRPr="00060D7D" w:rsidRDefault="009B582A" w:rsidP="00060D7D">
            <w:pPr>
              <w:widowControl w:val="0"/>
              <w:autoSpaceDE w:val="0"/>
              <w:autoSpaceDN w:val="0"/>
              <w:adjustRightInd w:val="0"/>
              <w:spacing w:line="300" w:lineRule="atLeast"/>
              <w:jc w:val="center"/>
              <w:rPr>
                <w:rFonts w:ascii="Times" w:hAnsi="Times" w:cs="Times"/>
                <w:b/>
                <w:color w:val="000000"/>
              </w:rPr>
            </w:pPr>
            <w:r w:rsidRPr="00060D7D">
              <w:rPr>
                <w:rFonts w:ascii="Calibri" w:hAnsi="Calibri" w:cs="Calibri"/>
                <w:b/>
                <w:color w:val="000000"/>
                <w:sz w:val="26"/>
                <w:szCs w:val="26"/>
              </w:rPr>
              <w:t>dans l’activité</w:t>
            </w:r>
            <w:r>
              <w:rPr>
                <w:rFonts w:ascii="Times" w:hAnsi="Times" w:cs="Times"/>
                <w:noProof/>
                <w:color w:val="000000"/>
                <w:lang w:eastAsia="fr-FR"/>
              </w:rPr>
              <w:drawing>
                <wp:inline distT="0" distB="0" distL="0" distR="0" wp14:anchorId="543D2812" wp14:editId="7A125669">
                  <wp:extent cx="8890" cy="8890"/>
                  <wp:effectExtent l="0" t="0" r="0" b="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7253" w:type="dxa"/>
            <w:gridSpan w:val="4"/>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0553038B" w14:textId="674D21F5" w:rsidR="009B582A" w:rsidRDefault="006E593A" w:rsidP="006E593A">
            <w:pPr>
              <w:widowControl w:val="0"/>
              <w:autoSpaceDE w:val="0"/>
              <w:autoSpaceDN w:val="0"/>
              <w:adjustRightInd w:val="0"/>
              <w:spacing w:after="240" w:line="300" w:lineRule="atLeast"/>
              <w:jc w:val="center"/>
              <w:rPr>
                <w:rFonts w:ascii="Times" w:hAnsi="Times" w:cs="Times"/>
                <w:color w:val="000000"/>
              </w:rPr>
            </w:pPr>
            <w:r w:rsidRPr="006E593A">
              <w:rPr>
                <w:rFonts w:ascii="Arial" w:hAnsi="Arial" w:cs="Arial"/>
                <w:bCs/>
                <w:color w:val="000000"/>
                <w:sz w:val="26"/>
                <w:szCs w:val="26"/>
              </w:rPr>
              <w:t>Assumer le rôle de coach-observateur pour aider ses camarades à s’améliorer.</w:t>
            </w:r>
            <w:r w:rsidRPr="006E593A">
              <w:rPr>
                <w:rFonts w:ascii="MS Mincho" w:eastAsia="MS Mincho" w:hAnsi="MS Mincho" w:cs="MS Mincho"/>
                <w:bCs/>
                <w:color w:val="000000"/>
                <w:sz w:val="26"/>
                <w:szCs w:val="26"/>
              </w:rPr>
              <w:t> </w:t>
            </w:r>
            <w:r w:rsidRPr="006E593A">
              <w:rPr>
                <w:rFonts w:ascii="Arial" w:hAnsi="Arial" w:cs="Arial"/>
                <w:bCs/>
                <w:color w:val="000000"/>
                <w:sz w:val="26"/>
                <w:szCs w:val="26"/>
              </w:rPr>
              <w:t>Assumer le rôle d’officiel pour permettre le déroulement de l’épreuve terminale.</w:t>
            </w:r>
          </w:p>
        </w:tc>
      </w:tr>
      <w:tr w:rsidR="009B582A" w14:paraId="445406BF" w14:textId="77777777" w:rsidTr="009B582A">
        <w:tblPrEx>
          <w:tblBorders>
            <w:top w:val="none" w:sz="0" w:space="0" w:color="auto"/>
          </w:tblBorders>
        </w:tblPrEx>
        <w:tc>
          <w:tcPr>
            <w:tcW w:w="2988" w:type="dxa"/>
            <w:gridSpan w:val="3"/>
            <w:tcBorders>
              <w:top w:val="single" w:sz="8" w:space="0" w:color="000000"/>
              <w:left w:val="single" w:sz="16" w:space="0" w:color="000000"/>
              <w:bottom w:val="single" w:sz="8" w:space="0" w:color="000000"/>
              <w:right w:val="single" w:sz="16" w:space="0" w:color="000000"/>
            </w:tcBorders>
            <w:shd w:val="clear" w:color="auto" w:fill="DBECD0"/>
            <w:tcMar>
              <w:top w:w="20" w:type="nil"/>
              <w:left w:w="20" w:type="nil"/>
              <w:bottom w:w="20" w:type="nil"/>
              <w:right w:w="20" w:type="nil"/>
            </w:tcMar>
            <w:vAlign w:val="center"/>
          </w:tcPr>
          <w:p w14:paraId="07B67FA6" w14:textId="79856603"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Eléments à évaluer retenu</w:t>
            </w:r>
            <w:r w:rsidR="008B5365">
              <w:rPr>
                <w:rFonts w:ascii="Calibri" w:hAnsi="Calibri" w:cs="Calibri"/>
                <w:b/>
                <w:bCs/>
                <w:color w:val="000000"/>
                <w:sz w:val="26"/>
                <w:szCs w:val="26"/>
              </w:rPr>
              <w:t>s</w:t>
            </w:r>
          </w:p>
        </w:tc>
        <w:tc>
          <w:tcPr>
            <w:tcW w:w="3010" w:type="dxa"/>
            <w:gridSpan w:val="2"/>
            <w:tcBorders>
              <w:top w:val="single" w:sz="8" w:space="0" w:color="000000"/>
              <w:left w:val="single" w:sz="16"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16BEC600" w14:textId="4B7C7C05"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Degré 1</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FF7B7F5" w14:textId="0411D9E6" w:rsidR="009B582A" w:rsidRDefault="009B582A" w:rsidP="00060D7D">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7B6E5506" wp14:editId="43A8FE07">
                  <wp:extent cx="8890" cy="8890"/>
                  <wp:effectExtent l="0" t="0" r="0" b="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52C0CB94" wp14:editId="0517DCEE">
                  <wp:extent cx="8890" cy="8890"/>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2</w:t>
            </w:r>
          </w:p>
        </w:tc>
        <w:tc>
          <w:tcPr>
            <w:tcW w:w="2968"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71EE308" w14:textId="3BE0FAC9" w:rsidR="009B582A" w:rsidRDefault="009B582A" w:rsidP="00060D7D">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94EC51B" wp14:editId="5D9D4E64">
                  <wp:extent cx="8890" cy="8890"/>
                  <wp:effectExtent l="0" t="0" r="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3</w:t>
            </w:r>
          </w:p>
        </w:tc>
        <w:tc>
          <w:tcPr>
            <w:tcW w:w="3025" w:type="dxa"/>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72C9D742" w14:textId="4101CDA2" w:rsidR="009B582A" w:rsidRDefault="009B582A" w:rsidP="00060D7D">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6DEC7C91" wp14:editId="1A97BAF3">
                  <wp:extent cx="8890" cy="8890"/>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473A5C3" wp14:editId="2D031290">
                  <wp:extent cx="8890" cy="8890"/>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4</w:t>
            </w:r>
          </w:p>
        </w:tc>
      </w:tr>
      <w:tr w:rsidR="009B582A" w14:paraId="2388B8F6" w14:textId="77777777" w:rsidTr="009B582A">
        <w:tblPrEx>
          <w:tblBorders>
            <w:top w:val="none" w:sz="0" w:space="0" w:color="auto"/>
          </w:tblBorders>
        </w:tblPrEx>
        <w:tc>
          <w:tcPr>
            <w:tcW w:w="2988" w:type="dxa"/>
            <w:gridSpan w:val="3"/>
            <w:tcBorders>
              <w:top w:val="single" w:sz="8" w:space="0" w:color="000000"/>
              <w:left w:val="single" w:sz="16" w:space="0" w:color="000000"/>
              <w:bottom w:val="single" w:sz="8" w:space="0" w:color="000000"/>
              <w:right w:val="single" w:sz="16" w:space="0" w:color="000000"/>
            </w:tcBorders>
            <w:shd w:val="clear" w:color="auto" w:fill="DBECD0"/>
            <w:tcMar>
              <w:top w:w="20" w:type="nil"/>
              <w:left w:w="20" w:type="nil"/>
              <w:bottom w:w="20" w:type="nil"/>
              <w:right w:w="20" w:type="nil"/>
            </w:tcMar>
            <w:vAlign w:val="center"/>
          </w:tcPr>
          <w:p w14:paraId="6693AC52" w14:textId="3F80397B"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Observer pour garantir une qualité d’exécution</w:t>
            </w:r>
          </w:p>
          <w:p w14:paraId="4A46A4F3" w14:textId="3529EB51"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Rendre compte et conseiller</w:t>
            </w:r>
          </w:p>
        </w:tc>
        <w:tc>
          <w:tcPr>
            <w:tcW w:w="3010" w:type="dxa"/>
            <w:gridSpan w:val="2"/>
            <w:tcBorders>
              <w:top w:val="single" w:sz="8" w:space="0" w:color="000000"/>
              <w:left w:val="single" w:sz="16"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4277F797" w14:textId="77777777" w:rsidR="000250CE" w:rsidRDefault="000250CE" w:rsidP="000250CE">
            <w:pPr>
              <w:rPr>
                <w:rFonts w:ascii="Arial" w:hAnsi="Arial" w:cs="Arial"/>
                <w:sz w:val="20"/>
              </w:rPr>
            </w:pPr>
            <w:r>
              <w:rPr>
                <w:rFonts w:ascii="Arial" w:hAnsi="Arial" w:cs="Arial"/>
                <w:b/>
                <w:sz w:val="20"/>
              </w:rPr>
              <w:t>Rôles subis :</w:t>
            </w:r>
          </w:p>
          <w:p w14:paraId="0F623194" w14:textId="77777777" w:rsidR="000250CE" w:rsidRDefault="000250CE" w:rsidP="000250CE">
            <w:pPr>
              <w:pStyle w:val="Paragraphedeliste"/>
              <w:numPr>
                <w:ilvl w:val="0"/>
                <w:numId w:val="1"/>
              </w:numPr>
              <w:rPr>
                <w:rFonts w:ascii="Arial" w:hAnsi="Arial" w:cs="Arial"/>
                <w:sz w:val="20"/>
              </w:rPr>
            </w:pPr>
            <w:r>
              <w:rPr>
                <w:rFonts w:ascii="Arial" w:hAnsi="Arial" w:cs="Arial"/>
                <w:sz w:val="20"/>
              </w:rPr>
              <w:t>Connaît partiellement le règlement et l’applique mal</w:t>
            </w:r>
          </w:p>
          <w:p w14:paraId="4514BD74" w14:textId="77777777" w:rsidR="000250CE" w:rsidRDefault="000250CE" w:rsidP="000250CE">
            <w:pPr>
              <w:pStyle w:val="Paragraphedeliste"/>
              <w:ind w:left="360"/>
              <w:rPr>
                <w:rFonts w:ascii="Arial" w:hAnsi="Arial" w:cs="Arial"/>
                <w:sz w:val="20"/>
              </w:rPr>
            </w:pPr>
          </w:p>
          <w:p w14:paraId="61722356" w14:textId="47B4D7F1" w:rsidR="009B582A" w:rsidRDefault="000250CE" w:rsidP="000250CE">
            <w:pPr>
              <w:widowControl w:val="0"/>
              <w:numPr>
                <w:ilvl w:val="0"/>
                <w:numId w:val="1"/>
              </w:numPr>
              <w:tabs>
                <w:tab w:val="left" w:pos="220"/>
                <w:tab w:val="left" w:pos="720"/>
              </w:tabs>
              <w:autoSpaceDE w:val="0"/>
              <w:autoSpaceDN w:val="0"/>
              <w:adjustRightInd w:val="0"/>
              <w:spacing w:line="300" w:lineRule="atLeast"/>
              <w:jc w:val="center"/>
              <w:rPr>
                <w:rFonts w:ascii="Calibri" w:hAnsi="Calibri" w:cs="Calibri"/>
                <w:color w:val="000000"/>
                <w:sz w:val="26"/>
                <w:szCs w:val="26"/>
              </w:rPr>
            </w:pPr>
            <w:r w:rsidRPr="00913756">
              <w:rPr>
                <w:rFonts w:ascii="Arial" w:hAnsi="Arial" w:cs="Arial"/>
                <w:sz w:val="20"/>
              </w:rPr>
              <w:t>Les informations sont prélevées et transmises de façon aléatoire</w:t>
            </w:r>
            <w:r w:rsidR="009B582A">
              <w:rPr>
                <w:rFonts w:ascii="Calibri" w:hAnsi="Calibri" w:cs="Calibri"/>
                <w:color w:val="000000"/>
                <w:sz w:val="26"/>
                <w:szCs w:val="26"/>
              </w:rPr>
              <w:t xml:space="preserve">. </w:t>
            </w:r>
            <w:r w:rsidR="009B582A">
              <w:rPr>
                <w:rFonts w:ascii="MS Mincho" w:eastAsia="MS Mincho" w:hAnsi="MS Mincho" w:cs="MS Mincho"/>
                <w:color w:val="000000"/>
                <w:sz w:val="26"/>
                <w:szCs w:val="26"/>
              </w:rPr>
              <w:t> </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720BDD9D" w14:textId="77777777" w:rsidR="000250CE" w:rsidRDefault="000250CE" w:rsidP="000250CE">
            <w:pPr>
              <w:jc w:val="center"/>
              <w:rPr>
                <w:rFonts w:ascii="Arial" w:hAnsi="Arial" w:cs="Arial"/>
                <w:b/>
                <w:sz w:val="20"/>
              </w:rPr>
            </w:pPr>
          </w:p>
          <w:p w14:paraId="4C41D2C9" w14:textId="77777777" w:rsidR="000250CE" w:rsidRDefault="000250CE" w:rsidP="000250CE">
            <w:pPr>
              <w:jc w:val="center"/>
              <w:rPr>
                <w:rFonts w:ascii="Arial" w:hAnsi="Arial" w:cs="Arial"/>
                <w:sz w:val="20"/>
              </w:rPr>
            </w:pPr>
            <w:r>
              <w:rPr>
                <w:rFonts w:ascii="Arial" w:hAnsi="Arial" w:cs="Arial"/>
                <w:b/>
                <w:sz w:val="20"/>
              </w:rPr>
              <w:t>Rôles aléatoires :</w:t>
            </w:r>
          </w:p>
          <w:p w14:paraId="14404183" w14:textId="77777777" w:rsidR="000250CE" w:rsidRDefault="000250CE" w:rsidP="000250CE">
            <w:pPr>
              <w:pStyle w:val="Paragraphedeliste"/>
              <w:numPr>
                <w:ilvl w:val="0"/>
                <w:numId w:val="2"/>
              </w:numPr>
              <w:rPr>
                <w:rFonts w:ascii="Arial" w:hAnsi="Arial" w:cs="Arial"/>
                <w:sz w:val="20"/>
              </w:rPr>
            </w:pPr>
            <w:r>
              <w:rPr>
                <w:rFonts w:ascii="Arial" w:hAnsi="Arial" w:cs="Arial"/>
                <w:sz w:val="20"/>
              </w:rPr>
              <w:t>Connaît le règlement et l’applique mais ne le fait pas respecter</w:t>
            </w:r>
          </w:p>
          <w:p w14:paraId="001E05ED" w14:textId="77777777" w:rsidR="000250CE" w:rsidRDefault="000250CE" w:rsidP="000250CE">
            <w:pPr>
              <w:pStyle w:val="Paragraphedeliste"/>
              <w:ind w:left="360"/>
              <w:rPr>
                <w:rFonts w:ascii="Arial" w:hAnsi="Arial" w:cs="Arial"/>
                <w:sz w:val="20"/>
              </w:rPr>
            </w:pPr>
          </w:p>
          <w:p w14:paraId="0463BE17" w14:textId="1FA0C640" w:rsidR="009B582A" w:rsidRDefault="000250CE" w:rsidP="000250CE">
            <w:pPr>
              <w:widowControl w:val="0"/>
              <w:numPr>
                <w:ilvl w:val="0"/>
                <w:numId w:val="2"/>
              </w:numPr>
              <w:tabs>
                <w:tab w:val="left" w:pos="220"/>
                <w:tab w:val="left" w:pos="720"/>
              </w:tabs>
              <w:autoSpaceDE w:val="0"/>
              <w:autoSpaceDN w:val="0"/>
              <w:adjustRightInd w:val="0"/>
              <w:spacing w:line="300" w:lineRule="atLeast"/>
              <w:jc w:val="center"/>
              <w:rPr>
                <w:rFonts w:ascii="Calibri" w:hAnsi="Calibri" w:cs="Calibri"/>
                <w:color w:val="000000"/>
                <w:sz w:val="26"/>
                <w:szCs w:val="26"/>
              </w:rPr>
            </w:pPr>
            <w:r w:rsidRPr="00913756">
              <w:rPr>
                <w:rFonts w:ascii="Arial" w:hAnsi="Arial" w:cs="Arial"/>
                <w:sz w:val="20"/>
              </w:rPr>
              <w:t>Les informations sont prélevées mais partiellement transmises</w:t>
            </w:r>
            <w:r>
              <w:rPr>
                <w:rFonts w:ascii="MS Mincho" w:eastAsia="MS Mincho" w:hAnsi="MS Mincho" w:cs="MS Mincho"/>
                <w:color w:val="000000"/>
                <w:sz w:val="26"/>
                <w:szCs w:val="26"/>
              </w:rPr>
              <w:t xml:space="preserve"> </w:t>
            </w:r>
            <w:r w:rsidR="009B582A">
              <w:rPr>
                <w:rFonts w:ascii="MS Mincho" w:eastAsia="MS Mincho" w:hAnsi="MS Mincho" w:cs="MS Mincho"/>
                <w:color w:val="000000"/>
                <w:sz w:val="26"/>
                <w:szCs w:val="26"/>
              </w:rPr>
              <w:t> </w:t>
            </w:r>
          </w:p>
        </w:tc>
        <w:tc>
          <w:tcPr>
            <w:tcW w:w="2968"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289E5162" w14:textId="77777777" w:rsidR="000250CE" w:rsidRDefault="000250CE" w:rsidP="000250CE">
            <w:pPr>
              <w:jc w:val="center"/>
              <w:rPr>
                <w:rFonts w:ascii="Arial" w:hAnsi="Arial" w:cs="Arial"/>
                <w:sz w:val="20"/>
              </w:rPr>
            </w:pPr>
            <w:r>
              <w:rPr>
                <w:rFonts w:ascii="Arial" w:hAnsi="Arial" w:cs="Arial"/>
                <w:b/>
                <w:sz w:val="20"/>
              </w:rPr>
              <w:t>Rôles préférentiels :</w:t>
            </w:r>
          </w:p>
          <w:p w14:paraId="5CA4E7C1" w14:textId="77777777" w:rsidR="000250CE" w:rsidRDefault="000250CE" w:rsidP="000250CE">
            <w:pPr>
              <w:pStyle w:val="Paragraphedeliste"/>
              <w:numPr>
                <w:ilvl w:val="0"/>
                <w:numId w:val="3"/>
              </w:numPr>
              <w:rPr>
                <w:rFonts w:ascii="Arial" w:hAnsi="Arial" w:cs="Arial"/>
                <w:sz w:val="20"/>
              </w:rPr>
            </w:pPr>
            <w:r>
              <w:rPr>
                <w:rFonts w:ascii="Arial" w:hAnsi="Arial" w:cs="Arial"/>
                <w:sz w:val="20"/>
              </w:rPr>
              <w:t>Connaît le règlement, l’applique et le fait respecter dans son rôle</w:t>
            </w:r>
          </w:p>
          <w:p w14:paraId="3D5BB812" w14:textId="77777777" w:rsidR="000250CE" w:rsidRDefault="000250CE" w:rsidP="000250CE">
            <w:pPr>
              <w:pStyle w:val="Paragraphedeliste"/>
              <w:ind w:left="360"/>
              <w:rPr>
                <w:rFonts w:ascii="Arial" w:hAnsi="Arial" w:cs="Arial"/>
                <w:sz w:val="20"/>
              </w:rPr>
            </w:pPr>
          </w:p>
          <w:p w14:paraId="7BA79018" w14:textId="6AA3EC10" w:rsidR="009B582A" w:rsidRDefault="000250CE" w:rsidP="000250CE">
            <w:pPr>
              <w:widowControl w:val="0"/>
              <w:numPr>
                <w:ilvl w:val="0"/>
                <w:numId w:val="3"/>
              </w:numPr>
              <w:tabs>
                <w:tab w:val="left" w:pos="220"/>
                <w:tab w:val="left" w:pos="720"/>
              </w:tabs>
              <w:autoSpaceDE w:val="0"/>
              <w:autoSpaceDN w:val="0"/>
              <w:adjustRightInd w:val="0"/>
              <w:spacing w:line="300" w:lineRule="atLeast"/>
              <w:jc w:val="center"/>
              <w:rPr>
                <w:rFonts w:ascii="Calibri" w:hAnsi="Calibri" w:cs="Calibri"/>
                <w:color w:val="000000"/>
                <w:sz w:val="26"/>
                <w:szCs w:val="26"/>
              </w:rPr>
            </w:pPr>
            <w:r w:rsidRPr="00913756">
              <w:rPr>
                <w:rFonts w:ascii="Arial" w:hAnsi="Arial" w:cs="Arial"/>
                <w:sz w:val="20"/>
              </w:rPr>
              <w:t>Les informations sont prélevées et transmises</w:t>
            </w:r>
            <w:r>
              <w:rPr>
                <w:rFonts w:ascii="MS Mincho" w:eastAsia="MS Mincho" w:hAnsi="MS Mincho" w:cs="MS Mincho"/>
                <w:color w:val="000000"/>
                <w:sz w:val="26"/>
                <w:szCs w:val="26"/>
              </w:rPr>
              <w:t xml:space="preserve"> </w:t>
            </w:r>
            <w:r w:rsidR="009B582A">
              <w:rPr>
                <w:rFonts w:ascii="MS Mincho" w:eastAsia="MS Mincho" w:hAnsi="MS Mincho" w:cs="MS Mincho"/>
                <w:color w:val="000000"/>
                <w:sz w:val="26"/>
                <w:szCs w:val="26"/>
              </w:rPr>
              <w:t> </w:t>
            </w:r>
          </w:p>
        </w:tc>
        <w:tc>
          <w:tcPr>
            <w:tcW w:w="3025" w:type="dxa"/>
            <w:tcBorders>
              <w:top w:val="single" w:sz="8" w:space="0" w:color="000000"/>
              <w:left w:val="single" w:sz="8" w:space="0" w:color="000000"/>
              <w:bottom w:val="single" w:sz="8" w:space="0" w:color="000000"/>
              <w:right w:val="single" w:sz="16" w:space="0" w:color="000000"/>
            </w:tcBorders>
            <w:shd w:val="clear" w:color="auto" w:fill="DBECD0"/>
            <w:tcMar>
              <w:top w:w="20" w:type="nil"/>
              <w:left w:w="20" w:type="nil"/>
              <w:bottom w:w="20" w:type="nil"/>
              <w:right w:w="20" w:type="nil"/>
            </w:tcMar>
            <w:vAlign w:val="center"/>
          </w:tcPr>
          <w:p w14:paraId="69DA7867" w14:textId="77777777" w:rsidR="000250CE" w:rsidRDefault="000250CE" w:rsidP="000250CE">
            <w:pPr>
              <w:jc w:val="center"/>
              <w:rPr>
                <w:rFonts w:ascii="Arial" w:hAnsi="Arial" w:cs="Arial"/>
                <w:sz w:val="20"/>
              </w:rPr>
            </w:pPr>
            <w:r>
              <w:rPr>
                <w:rFonts w:ascii="Arial" w:hAnsi="Arial" w:cs="Arial"/>
                <w:b/>
                <w:sz w:val="20"/>
              </w:rPr>
              <w:t>Rôles au service du collectif :</w:t>
            </w:r>
          </w:p>
          <w:p w14:paraId="7D49FBC7" w14:textId="77777777" w:rsidR="000250CE" w:rsidRDefault="000250CE" w:rsidP="000250CE">
            <w:pPr>
              <w:pStyle w:val="Paragraphedeliste"/>
              <w:numPr>
                <w:ilvl w:val="0"/>
                <w:numId w:val="4"/>
              </w:numPr>
              <w:rPr>
                <w:rFonts w:ascii="Arial" w:hAnsi="Arial" w:cs="Arial"/>
                <w:sz w:val="20"/>
              </w:rPr>
            </w:pPr>
            <w:r>
              <w:rPr>
                <w:rFonts w:ascii="Arial" w:hAnsi="Arial" w:cs="Arial"/>
                <w:sz w:val="20"/>
              </w:rPr>
              <w:t>Connaît le règlement, l’applique, le fait respecter et aide les autres à jouer leurs rôles</w:t>
            </w:r>
          </w:p>
          <w:p w14:paraId="23843F9A" w14:textId="17C090FE" w:rsidR="009B582A" w:rsidRPr="009B582A" w:rsidRDefault="000250CE" w:rsidP="000250CE">
            <w:pPr>
              <w:widowControl w:val="0"/>
              <w:numPr>
                <w:ilvl w:val="0"/>
                <w:numId w:val="4"/>
              </w:numPr>
              <w:tabs>
                <w:tab w:val="left" w:pos="220"/>
                <w:tab w:val="left" w:pos="720"/>
              </w:tabs>
              <w:autoSpaceDE w:val="0"/>
              <w:autoSpaceDN w:val="0"/>
              <w:adjustRightInd w:val="0"/>
              <w:spacing w:line="300" w:lineRule="atLeast"/>
              <w:jc w:val="center"/>
              <w:rPr>
                <w:rFonts w:ascii="Calibri" w:hAnsi="Calibri" w:cs="Calibri"/>
                <w:color w:val="000000"/>
                <w:sz w:val="26"/>
                <w:szCs w:val="26"/>
              </w:rPr>
            </w:pPr>
            <w:r w:rsidRPr="00913756">
              <w:rPr>
                <w:rFonts w:ascii="Arial" w:hAnsi="Arial" w:cs="Arial"/>
                <w:sz w:val="20"/>
              </w:rPr>
              <w:t>Les informations sont prélevées, sélectionnées et transmises</w:t>
            </w:r>
            <w:r>
              <w:rPr>
                <w:rFonts w:ascii="MS Mincho" w:eastAsia="MS Mincho" w:hAnsi="MS Mincho" w:cs="MS Mincho"/>
                <w:color w:val="000000"/>
                <w:sz w:val="26"/>
                <w:szCs w:val="26"/>
              </w:rPr>
              <w:t xml:space="preserve"> </w:t>
            </w:r>
            <w:r w:rsidR="009B582A">
              <w:rPr>
                <w:rFonts w:ascii="MS Mincho" w:eastAsia="MS Mincho" w:hAnsi="MS Mincho" w:cs="MS Mincho"/>
                <w:color w:val="000000"/>
                <w:sz w:val="26"/>
                <w:szCs w:val="26"/>
              </w:rPr>
              <w:t> </w:t>
            </w:r>
          </w:p>
        </w:tc>
      </w:tr>
      <w:tr w:rsidR="009B582A" w14:paraId="56CC2926" w14:textId="77777777" w:rsidTr="009B582A">
        <w:tblPrEx>
          <w:tblBorders>
            <w:top w:val="none" w:sz="0" w:space="0" w:color="auto"/>
          </w:tblBorders>
        </w:tblPrEx>
        <w:tc>
          <w:tcPr>
            <w:tcW w:w="15261" w:type="dxa"/>
            <w:gridSpan w:val="11"/>
            <w:tcBorders>
              <w:top w:val="single" w:sz="8" w:space="0" w:color="000000"/>
              <w:left w:val="single" w:sz="16"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75E45675" w14:textId="351ACA21" w:rsidR="009B582A" w:rsidRDefault="009B582A" w:rsidP="000C4A2D">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FDEDCBB" wp14:editId="09326458">
                  <wp:extent cx="8890" cy="8890"/>
                  <wp:effectExtent l="0" t="0" r="0"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33C6D643" wp14:editId="7D5C7A8F">
                  <wp:extent cx="8890" cy="8890"/>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E16AA7E" wp14:editId="12E93CA8">
                  <wp:extent cx="8890" cy="8890"/>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697A206" wp14:editId="0BC035FF">
                  <wp:extent cx="8890" cy="8890"/>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322FC2EE" wp14:editId="3CEE5B50">
                  <wp:extent cx="8890" cy="8890"/>
                  <wp:effectExtent l="0" t="0" r="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D55FCF3" wp14:editId="4722AA45">
                  <wp:extent cx="8890" cy="8890"/>
                  <wp:effectExtent l="0" t="0" r="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Répartition des points en fonction du choix de l’élève</w:t>
            </w:r>
          </w:p>
        </w:tc>
      </w:tr>
      <w:tr w:rsidR="009B582A" w14:paraId="19EE4270" w14:textId="77777777" w:rsidTr="009B582A">
        <w:tblPrEx>
          <w:tblBorders>
            <w:top w:val="none" w:sz="0" w:space="0" w:color="auto"/>
          </w:tblBorders>
        </w:tblPrEx>
        <w:tc>
          <w:tcPr>
            <w:tcW w:w="2672" w:type="dxa"/>
            <w:gridSpan w:val="2"/>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715367F3" w14:textId="13099C8E" w:rsidR="009B582A" w:rsidRDefault="009B582A" w:rsidP="009B582A">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16D5E3FA" wp14:editId="64CFCD73">
                  <wp:extent cx="8890" cy="8890"/>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7C7CA9E" w14:textId="24BD2F16"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 noté sur 2pts</w:t>
            </w:r>
          </w:p>
        </w:tc>
        <w:tc>
          <w:tcPr>
            <w:tcW w:w="3067" w:type="dxa"/>
            <w:gridSpan w:val="2"/>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23FBF0B" w14:textId="08C424D4"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 pts</w:t>
            </w:r>
          </w:p>
        </w:tc>
        <w:tc>
          <w:tcPr>
            <w:tcW w:w="3088" w:type="dxa"/>
            <w:gridSpan w:val="4"/>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BBCB904" w14:textId="67C59794" w:rsidR="009B582A" w:rsidRDefault="009B582A" w:rsidP="009B582A">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6979E4D" wp14:editId="4221E423">
                  <wp:extent cx="8890" cy="8890"/>
                  <wp:effectExtent l="0" t="0" r="0"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1A0B775" wp14:editId="06CDD3B2">
                  <wp:extent cx="8890" cy="8890"/>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5212B52E" w14:textId="2254FC4F"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pts</w:t>
            </w:r>
          </w:p>
        </w:tc>
        <w:tc>
          <w:tcPr>
            <w:tcW w:w="3127" w:type="dxa"/>
            <w:gridSpan w:val="2"/>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E369465" w14:textId="222A7830" w:rsidR="009B582A" w:rsidRDefault="009B582A" w:rsidP="009B582A">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DAAC1EC" wp14:editId="7C3F4441">
                  <wp:extent cx="8890" cy="8890"/>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1EE7CA6C" w14:textId="3160199F"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1 pts</w:t>
            </w:r>
          </w:p>
        </w:tc>
        <w:tc>
          <w:tcPr>
            <w:tcW w:w="3025"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5CB5B939" w14:textId="4EC3C812" w:rsidR="009B582A" w:rsidRDefault="009B582A" w:rsidP="009B582A">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ADE39FA" wp14:editId="290F66A1">
                  <wp:extent cx="8890" cy="8890"/>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0A62EAFD" wp14:editId="3D10C7BF">
                  <wp:extent cx="8890" cy="889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428F9906" w14:textId="47DF362D"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2pts</w:t>
            </w:r>
          </w:p>
        </w:tc>
      </w:tr>
      <w:tr w:rsidR="009B582A" w14:paraId="1CD87EBD" w14:textId="77777777" w:rsidTr="009B582A">
        <w:tblPrEx>
          <w:tblBorders>
            <w:top w:val="none" w:sz="0" w:space="0" w:color="auto"/>
          </w:tblBorders>
        </w:tblPrEx>
        <w:tc>
          <w:tcPr>
            <w:tcW w:w="2672" w:type="dxa"/>
            <w:gridSpan w:val="2"/>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6477928F" w14:textId="592E3BCE"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 noté sur 4pts</w:t>
            </w:r>
          </w:p>
        </w:tc>
        <w:tc>
          <w:tcPr>
            <w:tcW w:w="3067" w:type="dxa"/>
            <w:gridSpan w:val="2"/>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27721A6A" w14:textId="5DB93769"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 pts</w:t>
            </w:r>
          </w:p>
        </w:tc>
        <w:tc>
          <w:tcPr>
            <w:tcW w:w="3088" w:type="dxa"/>
            <w:gridSpan w:val="4"/>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F0A2CE4" w14:textId="7EBCBD97" w:rsidR="009B582A" w:rsidRDefault="009B582A" w:rsidP="000C4A2D">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FDDA41C" wp14:editId="37B782CC">
                  <wp:extent cx="8890" cy="889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4ED827D" wp14:editId="600272CA">
                  <wp:extent cx="8890" cy="889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 xml:space="preserve">0,5    </w:t>
            </w:r>
            <w:r w:rsidR="000C4A2D">
              <w:rPr>
                <w:rFonts w:ascii="Calibri" w:hAnsi="Calibri" w:cs="Calibri"/>
                <w:color w:val="000000"/>
                <w:sz w:val="26"/>
                <w:szCs w:val="26"/>
              </w:rPr>
              <w:t xml:space="preserve">                         </w:t>
            </w:r>
            <w:r>
              <w:rPr>
                <w:rFonts w:ascii="Calibri" w:hAnsi="Calibri" w:cs="Calibri"/>
                <w:color w:val="000000"/>
                <w:sz w:val="26"/>
                <w:szCs w:val="26"/>
              </w:rPr>
              <w:t xml:space="preserve"> 1,5pts</w:t>
            </w:r>
            <w:r>
              <w:rPr>
                <w:rFonts w:ascii="Times" w:hAnsi="Times" w:cs="Times"/>
                <w:noProof/>
                <w:color w:val="000000"/>
                <w:lang w:eastAsia="fr-FR"/>
              </w:rPr>
              <w:drawing>
                <wp:inline distT="0" distB="0" distL="0" distR="0" wp14:anchorId="1C676D4F" wp14:editId="2E6D49EA">
                  <wp:extent cx="8890" cy="8890"/>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3127" w:type="dxa"/>
            <w:gridSpan w:val="2"/>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2EC16564" w14:textId="78AA3066" w:rsidR="009B582A" w:rsidRDefault="009B582A" w:rsidP="009B582A">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6D943C5" wp14:editId="5F98816E">
                  <wp:extent cx="8890" cy="889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4C5B88AA" w14:textId="1AA91557"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 xml:space="preserve">2 </w:t>
            </w:r>
            <w:r w:rsidR="000C4A2D">
              <w:rPr>
                <w:rFonts w:ascii="Calibri" w:hAnsi="Calibri" w:cs="Calibri"/>
                <w:color w:val="000000"/>
                <w:sz w:val="26"/>
                <w:szCs w:val="26"/>
              </w:rPr>
              <w:t xml:space="preserve">                                     </w:t>
            </w:r>
            <w:r>
              <w:rPr>
                <w:rFonts w:ascii="Calibri" w:hAnsi="Calibri" w:cs="Calibri"/>
                <w:color w:val="000000"/>
                <w:sz w:val="26"/>
                <w:szCs w:val="26"/>
              </w:rPr>
              <w:t>3 pts</w:t>
            </w:r>
          </w:p>
          <w:p w14:paraId="6E96CBB4" w14:textId="330B1894" w:rsidR="009B582A" w:rsidRDefault="009B582A" w:rsidP="009B582A">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1809AEC4" wp14:editId="6D2FC159">
                  <wp:extent cx="8890" cy="8890"/>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3025"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03F7BB93" w14:textId="4BBAAB73" w:rsidR="009B582A" w:rsidRDefault="009B582A" w:rsidP="009B582A">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68252A5" wp14:editId="1E3A9314">
                  <wp:extent cx="8890" cy="8890"/>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10A95BB0" wp14:editId="469B1709">
                  <wp:extent cx="8890" cy="889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5D94FD6" w14:textId="3D254E18" w:rsidR="009B582A" w:rsidRDefault="009B582A" w:rsidP="000C4A2D">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 xml:space="preserve">3,5 </w:t>
            </w:r>
            <w:r w:rsidR="000C4A2D">
              <w:rPr>
                <w:rFonts w:ascii="Calibri" w:hAnsi="Calibri" w:cs="Calibri"/>
                <w:color w:val="000000"/>
                <w:sz w:val="26"/>
                <w:szCs w:val="26"/>
              </w:rPr>
              <w:t xml:space="preserve">                                 </w:t>
            </w:r>
            <w:r>
              <w:rPr>
                <w:rFonts w:ascii="Calibri" w:hAnsi="Calibri" w:cs="Calibri"/>
                <w:color w:val="000000"/>
                <w:sz w:val="26"/>
                <w:szCs w:val="26"/>
              </w:rPr>
              <w:t>4 pts</w:t>
            </w:r>
            <w:r>
              <w:rPr>
                <w:rFonts w:ascii="Times" w:hAnsi="Times" w:cs="Times"/>
                <w:noProof/>
                <w:color w:val="000000"/>
                <w:lang w:eastAsia="fr-FR"/>
              </w:rPr>
              <w:drawing>
                <wp:inline distT="0" distB="0" distL="0" distR="0" wp14:anchorId="459041F7" wp14:editId="36FB60F6">
                  <wp:extent cx="8890" cy="889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B582A" w14:paraId="227E2B3A" w14:textId="77777777" w:rsidTr="009B582A">
        <w:tc>
          <w:tcPr>
            <w:tcW w:w="2672" w:type="dxa"/>
            <w:gridSpan w:val="2"/>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3882E2C4" w14:textId="68BFCAFB"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 noté sur 6 pts</w:t>
            </w:r>
          </w:p>
        </w:tc>
        <w:tc>
          <w:tcPr>
            <w:tcW w:w="3067" w:type="dxa"/>
            <w:gridSpan w:val="2"/>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96A9655" w14:textId="20DADDD2"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 pts</w:t>
            </w:r>
          </w:p>
        </w:tc>
        <w:tc>
          <w:tcPr>
            <w:tcW w:w="3088" w:type="dxa"/>
            <w:gridSpan w:val="4"/>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2DD1DB6" w14:textId="29C23647"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 xml:space="preserve">0,5 </w:t>
            </w:r>
            <w:r w:rsidR="000C4A2D">
              <w:rPr>
                <w:rFonts w:ascii="Calibri" w:hAnsi="Calibri" w:cs="Calibri"/>
                <w:color w:val="000000"/>
                <w:sz w:val="26"/>
                <w:szCs w:val="26"/>
              </w:rPr>
              <w:t xml:space="preserve">                              </w:t>
            </w:r>
            <w:r>
              <w:rPr>
                <w:rFonts w:ascii="Calibri" w:hAnsi="Calibri" w:cs="Calibri"/>
                <w:color w:val="000000"/>
                <w:sz w:val="26"/>
                <w:szCs w:val="26"/>
              </w:rPr>
              <w:t>2,5pts</w:t>
            </w:r>
          </w:p>
        </w:tc>
        <w:tc>
          <w:tcPr>
            <w:tcW w:w="3127" w:type="dxa"/>
            <w:gridSpan w:val="2"/>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74CC561" w14:textId="63A47263"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 xml:space="preserve">3 </w:t>
            </w:r>
            <w:r w:rsidR="000C4A2D">
              <w:rPr>
                <w:rFonts w:ascii="Calibri" w:hAnsi="Calibri" w:cs="Calibri"/>
                <w:color w:val="000000"/>
                <w:sz w:val="26"/>
                <w:szCs w:val="26"/>
              </w:rPr>
              <w:t xml:space="preserve">                                  </w:t>
            </w:r>
            <w:r>
              <w:rPr>
                <w:rFonts w:ascii="Calibri" w:hAnsi="Calibri" w:cs="Calibri"/>
                <w:color w:val="000000"/>
                <w:sz w:val="26"/>
                <w:szCs w:val="26"/>
              </w:rPr>
              <w:t>4,5 pts</w:t>
            </w:r>
          </w:p>
        </w:tc>
        <w:tc>
          <w:tcPr>
            <w:tcW w:w="3025"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2A693E0C" w14:textId="5B31B227" w:rsidR="009B582A" w:rsidRDefault="009B582A" w:rsidP="009B582A">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 xml:space="preserve">5 </w:t>
            </w:r>
            <w:r w:rsidR="000C4A2D">
              <w:rPr>
                <w:rFonts w:ascii="Calibri" w:hAnsi="Calibri" w:cs="Calibri"/>
                <w:color w:val="000000"/>
                <w:sz w:val="26"/>
                <w:szCs w:val="26"/>
              </w:rPr>
              <w:t xml:space="preserve">                                        </w:t>
            </w:r>
            <w:r>
              <w:rPr>
                <w:rFonts w:ascii="Calibri" w:hAnsi="Calibri" w:cs="Calibri"/>
                <w:color w:val="000000"/>
                <w:sz w:val="26"/>
                <w:szCs w:val="26"/>
              </w:rPr>
              <w:t>6 pts</w:t>
            </w:r>
          </w:p>
        </w:tc>
      </w:tr>
      <w:bookmarkEnd w:id="3"/>
    </w:tbl>
    <w:p w14:paraId="70708C29" w14:textId="77777777" w:rsidR="003F3A71" w:rsidRDefault="003F3A71"/>
    <w:p w14:paraId="28BDFE7A" w14:textId="77777777" w:rsidR="003F3A71" w:rsidRDefault="003F3A71"/>
    <w:p w14:paraId="1BD85248" w14:textId="40C9D60A" w:rsidR="003F3A71" w:rsidRDefault="003F3A71"/>
    <w:p w14:paraId="1A25036E" w14:textId="19016130" w:rsidR="004E46C5" w:rsidRDefault="004E46C5"/>
    <w:p w14:paraId="64FA3A30" w14:textId="77777777" w:rsidR="004E46C5" w:rsidRDefault="004E46C5"/>
    <w:p w14:paraId="54D96454" w14:textId="2D9CFA79" w:rsidR="003F3A71" w:rsidRDefault="003F3A71"/>
    <w:p w14:paraId="7A41AFBF" w14:textId="450030A4" w:rsidR="00EC6469" w:rsidRDefault="00EC6469"/>
    <w:p w14:paraId="3356DFF7" w14:textId="26DADF26" w:rsidR="00EC6469" w:rsidRDefault="00EC6469"/>
    <w:p w14:paraId="34CC2D0E" w14:textId="77777777" w:rsidR="004E46C5" w:rsidRDefault="004E46C5" w:rsidP="004E46C5"/>
    <w:p w14:paraId="35AF752B" w14:textId="272ECD96" w:rsidR="00EC6469" w:rsidRDefault="00EC6469"/>
    <w:tbl>
      <w:tblPr>
        <w:tblW w:w="9420" w:type="dxa"/>
        <w:tblLook w:val="04A0" w:firstRow="1" w:lastRow="0" w:firstColumn="1" w:lastColumn="0" w:noHBand="0" w:noVBand="1"/>
      </w:tblPr>
      <w:tblGrid>
        <w:gridCol w:w="580"/>
        <w:gridCol w:w="700"/>
        <w:gridCol w:w="700"/>
        <w:gridCol w:w="1240"/>
        <w:gridCol w:w="1240"/>
        <w:gridCol w:w="1240"/>
        <w:gridCol w:w="1240"/>
        <w:gridCol w:w="1240"/>
        <w:gridCol w:w="1240"/>
      </w:tblGrid>
      <w:tr w:rsidR="00EC6469" w:rsidRPr="00EC6469" w14:paraId="4A8000B0" w14:textId="77777777" w:rsidTr="00EC6469">
        <w:trPr>
          <w:trHeight w:val="55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B09D1"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xml:space="preserve">  /8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5246321"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xml:space="preserve">    /6</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FFBB86A"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xml:space="preserve">   /4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6DE82AB" w14:textId="77777777" w:rsidR="00EC6469" w:rsidRPr="00EC6469" w:rsidRDefault="00EC6469" w:rsidP="00EC6469">
            <w:pPr>
              <w:jc w:val="center"/>
              <w:rPr>
                <w:rFonts w:ascii="Calibri" w:eastAsia="Times New Roman" w:hAnsi="Calibri" w:cs="Calibri"/>
                <w:b/>
                <w:bCs/>
                <w:color w:val="000000"/>
                <w:sz w:val="20"/>
                <w:szCs w:val="20"/>
              </w:rPr>
            </w:pPr>
            <w:r w:rsidRPr="00EC6469">
              <w:rPr>
                <w:rFonts w:ascii="Calibri" w:eastAsia="Times New Roman" w:hAnsi="Calibri" w:cs="Calibri"/>
                <w:b/>
                <w:bCs/>
                <w:color w:val="000000"/>
                <w:sz w:val="20"/>
                <w:szCs w:val="20"/>
              </w:rPr>
              <w:t xml:space="preserve"> LONGUEUR G</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1478A86" w14:textId="77777777" w:rsidR="00EC6469" w:rsidRPr="00EC6469" w:rsidRDefault="00EC6469" w:rsidP="00EC6469">
            <w:pPr>
              <w:jc w:val="center"/>
              <w:rPr>
                <w:rFonts w:ascii="Calibri" w:eastAsia="Times New Roman" w:hAnsi="Calibri" w:cs="Calibri"/>
                <w:b/>
                <w:bCs/>
                <w:color w:val="000000"/>
              </w:rPr>
            </w:pPr>
            <w:r w:rsidRPr="00EC6469">
              <w:rPr>
                <w:rFonts w:ascii="Calibri" w:eastAsia="Times New Roman" w:hAnsi="Calibri" w:cs="Calibri"/>
                <w:b/>
                <w:bCs/>
                <w:color w:val="000000"/>
              </w:rPr>
              <w:t>50 M        G</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09A1D8E" w14:textId="77777777" w:rsidR="00EC6469" w:rsidRPr="00EC6469" w:rsidRDefault="00EC6469" w:rsidP="00EC6469">
            <w:pPr>
              <w:jc w:val="center"/>
              <w:rPr>
                <w:rFonts w:ascii="Calibri" w:eastAsia="Times New Roman" w:hAnsi="Calibri" w:cs="Calibri"/>
                <w:b/>
                <w:bCs/>
                <w:color w:val="000000"/>
                <w:sz w:val="20"/>
                <w:szCs w:val="20"/>
              </w:rPr>
            </w:pPr>
            <w:r w:rsidRPr="00EC6469">
              <w:rPr>
                <w:rFonts w:ascii="Calibri" w:eastAsia="Times New Roman" w:hAnsi="Calibri" w:cs="Calibri"/>
                <w:b/>
                <w:bCs/>
                <w:color w:val="000000"/>
                <w:sz w:val="20"/>
                <w:szCs w:val="20"/>
              </w:rPr>
              <w:t xml:space="preserve"> LONGUEUR F</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36CB990" w14:textId="77777777" w:rsidR="00EC6469" w:rsidRPr="00EC6469" w:rsidRDefault="00EC6469" w:rsidP="00EC6469">
            <w:pPr>
              <w:jc w:val="center"/>
              <w:rPr>
                <w:rFonts w:ascii="Calibri" w:eastAsia="Times New Roman" w:hAnsi="Calibri" w:cs="Calibri"/>
                <w:b/>
                <w:bCs/>
                <w:color w:val="000000"/>
              </w:rPr>
            </w:pPr>
            <w:r w:rsidRPr="00EC6469">
              <w:rPr>
                <w:rFonts w:ascii="Calibri" w:eastAsia="Times New Roman" w:hAnsi="Calibri" w:cs="Calibri"/>
                <w:b/>
                <w:bCs/>
                <w:color w:val="000000"/>
              </w:rPr>
              <w:t>50 M       F</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D178F25" w14:textId="77777777" w:rsidR="00EC6469" w:rsidRPr="00EC6469" w:rsidRDefault="00EC6469" w:rsidP="00EC6469">
            <w:pPr>
              <w:jc w:val="center"/>
              <w:rPr>
                <w:rFonts w:ascii="Calibri" w:eastAsia="Times New Roman" w:hAnsi="Calibri" w:cs="Calibri"/>
                <w:b/>
                <w:bCs/>
                <w:color w:val="000000"/>
                <w:sz w:val="22"/>
                <w:szCs w:val="22"/>
              </w:rPr>
            </w:pPr>
            <w:r w:rsidRPr="00EC6469">
              <w:rPr>
                <w:rFonts w:ascii="Calibri" w:eastAsia="Times New Roman" w:hAnsi="Calibri" w:cs="Calibri"/>
                <w:b/>
                <w:bCs/>
                <w:color w:val="000000"/>
                <w:sz w:val="22"/>
                <w:szCs w:val="22"/>
              </w:rPr>
              <w:t>1000M G</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BDB635F" w14:textId="77777777" w:rsidR="00EC6469" w:rsidRPr="00EC6469" w:rsidRDefault="00EC6469" w:rsidP="00EC6469">
            <w:pPr>
              <w:jc w:val="center"/>
              <w:rPr>
                <w:rFonts w:ascii="Calibri" w:eastAsia="Times New Roman" w:hAnsi="Calibri" w:cs="Calibri"/>
                <w:b/>
                <w:bCs/>
                <w:color w:val="000000"/>
                <w:sz w:val="22"/>
                <w:szCs w:val="22"/>
              </w:rPr>
            </w:pPr>
            <w:r w:rsidRPr="00EC6469">
              <w:rPr>
                <w:rFonts w:ascii="Calibri" w:eastAsia="Times New Roman" w:hAnsi="Calibri" w:cs="Calibri"/>
                <w:b/>
                <w:bCs/>
                <w:color w:val="000000"/>
                <w:sz w:val="22"/>
                <w:szCs w:val="22"/>
              </w:rPr>
              <w:t>1000M F</w:t>
            </w:r>
          </w:p>
        </w:tc>
      </w:tr>
      <w:tr w:rsidR="00EC6469" w:rsidRPr="00EC6469" w14:paraId="4274B9FC" w14:textId="77777777" w:rsidTr="00EC6469">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BA73D3A" w14:textId="77777777" w:rsidR="00EC6469" w:rsidRPr="00EC6469" w:rsidRDefault="00EC6469" w:rsidP="00EC6469">
            <w:pPr>
              <w:jc w:val="center"/>
              <w:rPr>
                <w:rFonts w:ascii="Calibri" w:eastAsia="Times New Roman" w:hAnsi="Calibri" w:cs="Calibri"/>
                <w:color w:val="FF0000"/>
                <w:sz w:val="22"/>
                <w:szCs w:val="22"/>
              </w:rPr>
            </w:pPr>
            <w:r w:rsidRPr="00EC6469">
              <w:rPr>
                <w:rFonts w:ascii="Calibri" w:eastAsia="Times New Roman" w:hAnsi="Calibri" w:cs="Calibri"/>
                <w:color w:val="FF0000"/>
                <w:sz w:val="22"/>
                <w:szCs w:val="22"/>
              </w:rPr>
              <w:t>8</w:t>
            </w:r>
          </w:p>
        </w:tc>
        <w:tc>
          <w:tcPr>
            <w:tcW w:w="700" w:type="dxa"/>
            <w:tcBorders>
              <w:top w:val="nil"/>
              <w:left w:val="nil"/>
              <w:bottom w:val="single" w:sz="4" w:space="0" w:color="auto"/>
              <w:right w:val="single" w:sz="4" w:space="0" w:color="auto"/>
            </w:tcBorders>
            <w:shd w:val="clear" w:color="auto" w:fill="auto"/>
            <w:noWrap/>
            <w:vAlign w:val="center"/>
            <w:hideMark/>
          </w:tcPr>
          <w:p w14:paraId="49E49304"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14:paraId="60E8DC17"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14:paraId="60503DD0"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5.5</w:t>
            </w:r>
          </w:p>
        </w:tc>
        <w:tc>
          <w:tcPr>
            <w:tcW w:w="1240" w:type="dxa"/>
            <w:tcBorders>
              <w:top w:val="nil"/>
              <w:left w:val="nil"/>
              <w:bottom w:val="single" w:sz="4" w:space="0" w:color="auto"/>
              <w:right w:val="single" w:sz="4" w:space="0" w:color="auto"/>
            </w:tcBorders>
            <w:shd w:val="clear" w:color="auto" w:fill="auto"/>
            <w:noWrap/>
            <w:vAlign w:val="center"/>
            <w:hideMark/>
          </w:tcPr>
          <w:p w14:paraId="01603E24"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6.4</w:t>
            </w:r>
          </w:p>
        </w:tc>
        <w:tc>
          <w:tcPr>
            <w:tcW w:w="1240" w:type="dxa"/>
            <w:tcBorders>
              <w:top w:val="nil"/>
              <w:left w:val="nil"/>
              <w:bottom w:val="single" w:sz="4" w:space="0" w:color="auto"/>
              <w:right w:val="single" w:sz="4" w:space="0" w:color="auto"/>
            </w:tcBorders>
            <w:shd w:val="clear" w:color="auto" w:fill="auto"/>
            <w:noWrap/>
            <w:vAlign w:val="center"/>
            <w:hideMark/>
          </w:tcPr>
          <w:p w14:paraId="643C9BEE"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4.5</w:t>
            </w:r>
          </w:p>
        </w:tc>
        <w:tc>
          <w:tcPr>
            <w:tcW w:w="1240" w:type="dxa"/>
            <w:tcBorders>
              <w:top w:val="nil"/>
              <w:left w:val="nil"/>
              <w:bottom w:val="single" w:sz="4" w:space="0" w:color="auto"/>
              <w:right w:val="single" w:sz="4" w:space="0" w:color="auto"/>
            </w:tcBorders>
            <w:shd w:val="clear" w:color="auto" w:fill="auto"/>
            <w:noWrap/>
            <w:vAlign w:val="center"/>
            <w:hideMark/>
          </w:tcPr>
          <w:p w14:paraId="0436E3CA"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7.4</w:t>
            </w:r>
          </w:p>
        </w:tc>
        <w:tc>
          <w:tcPr>
            <w:tcW w:w="1240" w:type="dxa"/>
            <w:tcBorders>
              <w:top w:val="nil"/>
              <w:left w:val="nil"/>
              <w:bottom w:val="single" w:sz="4" w:space="0" w:color="auto"/>
              <w:right w:val="single" w:sz="4" w:space="0" w:color="auto"/>
            </w:tcBorders>
            <w:shd w:val="clear" w:color="auto" w:fill="auto"/>
            <w:noWrap/>
            <w:vAlign w:val="center"/>
            <w:hideMark/>
          </w:tcPr>
          <w:p w14:paraId="48CD71A8"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3.15</w:t>
            </w:r>
          </w:p>
        </w:tc>
        <w:tc>
          <w:tcPr>
            <w:tcW w:w="1240" w:type="dxa"/>
            <w:tcBorders>
              <w:top w:val="nil"/>
              <w:left w:val="nil"/>
              <w:bottom w:val="single" w:sz="4" w:space="0" w:color="auto"/>
              <w:right w:val="single" w:sz="4" w:space="0" w:color="auto"/>
            </w:tcBorders>
            <w:shd w:val="clear" w:color="auto" w:fill="auto"/>
            <w:noWrap/>
            <w:vAlign w:val="center"/>
            <w:hideMark/>
          </w:tcPr>
          <w:p w14:paraId="0C8E197E"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4.15</w:t>
            </w:r>
          </w:p>
        </w:tc>
      </w:tr>
      <w:tr w:rsidR="00EC6469" w:rsidRPr="00EC6469" w14:paraId="5D833294" w14:textId="77777777" w:rsidTr="00EC6469">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0FCFC4"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7.5</w:t>
            </w:r>
          </w:p>
        </w:tc>
        <w:tc>
          <w:tcPr>
            <w:tcW w:w="700" w:type="dxa"/>
            <w:tcBorders>
              <w:top w:val="nil"/>
              <w:left w:val="nil"/>
              <w:bottom w:val="single" w:sz="4" w:space="0" w:color="auto"/>
              <w:right w:val="single" w:sz="4" w:space="0" w:color="auto"/>
            </w:tcBorders>
            <w:shd w:val="clear" w:color="auto" w:fill="auto"/>
            <w:noWrap/>
            <w:vAlign w:val="center"/>
            <w:hideMark/>
          </w:tcPr>
          <w:p w14:paraId="60A25629"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14:paraId="4ED0596E"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14:paraId="2A03B870"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5.40</w:t>
            </w:r>
          </w:p>
        </w:tc>
        <w:tc>
          <w:tcPr>
            <w:tcW w:w="1240" w:type="dxa"/>
            <w:tcBorders>
              <w:top w:val="nil"/>
              <w:left w:val="nil"/>
              <w:bottom w:val="single" w:sz="4" w:space="0" w:color="auto"/>
              <w:right w:val="single" w:sz="4" w:space="0" w:color="auto"/>
            </w:tcBorders>
            <w:shd w:val="clear" w:color="auto" w:fill="auto"/>
            <w:noWrap/>
            <w:vAlign w:val="center"/>
            <w:hideMark/>
          </w:tcPr>
          <w:p w14:paraId="6BC7749B"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6.5</w:t>
            </w:r>
          </w:p>
        </w:tc>
        <w:tc>
          <w:tcPr>
            <w:tcW w:w="1240" w:type="dxa"/>
            <w:tcBorders>
              <w:top w:val="nil"/>
              <w:left w:val="nil"/>
              <w:bottom w:val="single" w:sz="4" w:space="0" w:color="auto"/>
              <w:right w:val="single" w:sz="4" w:space="0" w:color="auto"/>
            </w:tcBorders>
            <w:shd w:val="clear" w:color="auto" w:fill="auto"/>
            <w:noWrap/>
            <w:vAlign w:val="center"/>
            <w:hideMark/>
          </w:tcPr>
          <w:p w14:paraId="5DD148EE"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4.40</w:t>
            </w:r>
          </w:p>
        </w:tc>
        <w:tc>
          <w:tcPr>
            <w:tcW w:w="1240" w:type="dxa"/>
            <w:tcBorders>
              <w:top w:val="nil"/>
              <w:left w:val="nil"/>
              <w:bottom w:val="single" w:sz="4" w:space="0" w:color="auto"/>
              <w:right w:val="single" w:sz="4" w:space="0" w:color="auto"/>
            </w:tcBorders>
            <w:shd w:val="clear" w:color="auto" w:fill="auto"/>
            <w:noWrap/>
            <w:vAlign w:val="center"/>
            <w:hideMark/>
          </w:tcPr>
          <w:p w14:paraId="40E7BE95"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7.5</w:t>
            </w:r>
          </w:p>
        </w:tc>
        <w:tc>
          <w:tcPr>
            <w:tcW w:w="1240" w:type="dxa"/>
            <w:tcBorders>
              <w:top w:val="nil"/>
              <w:left w:val="nil"/>
              <w:bottom w:val="single" w:sz="4" w:space="0" w:color="auto"/>
              <w:right w:val="single" w:sz="4" w:space="0" w:color="auto"/>
            </w:tcBorders>
            <w:shd w:val="clear" w:color="auto" w:fill="auto"/>
            <w:noWrap/>
            <w:vAlign w:val="center"/>
            <w:hideMark/>
          </w:tcPr>
          <w:p w14:paraId="15873818"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3.18</w:t>
            </w:r>
          </w:p>
        </w:tc>
        <w:tc>
          <w:tcPr>
            <w:tcW w:w="1240" w:type="dxa"/>
            <w:tcBorders>
              <w:top w:val="nil"/>
              <w:left w:val="nil"/>
              <w:bottom w:val="single" w:sz="4" w:space="0" w:color="auto"/>
              <w:right w:val="single" w:sz="4" w:space="0" w:color="auto"/>
            </w:tcBorders>
            <w:shd w:val="clear" w:color="auto" w:fill="auto"/>
            <w:noWrap/>
            <w:vAlign w:val="center"/>
            <w:hideMark/>
          </w:tcPr>
          <w:p w14:paraId="7F7F9BA6"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4.17</w:t>
            </w:r>
          </w:p>
        </w:tc>
      </w:tr>
      <w:tr w:rsidR="00EC6469" w:rsidRPr="00EC6469" w14:paraId="27F36E69" w14:textId="77777777" w:rsidTr="00EC6469">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383A99"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14:paraId="412CC976"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14:paraId="6E399173"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14:paraId="318DE3F6"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5.30</w:t>
            </w:r>
          </w:p>
        </w:tc>
        <w:tc>
          <w:tcPr>
            <w:tcW w:w="1240" w:type="dxa"/>
            <w:tcBorders>
              <w:top w:val="nil"/>
              <w:left w:val="nil"/>
              <w:bottom w:val="single" w:sz="4" w:space="0" w:color="auto"/>
              <w:right w:val="single" w:sz="4" w:space="0" w:color="auto"/>
            </w:tcBorders>
            <w:shd w:val="clear" w:color="auto" w:fill="auto"/>
            <w:noWrap/>
            <w:vAlign w:val="center"/>
            <w:hideMark/>
          </w:tcPr>
          <w:p w14:paraId="2B6F1F86"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6.6</w:t>
            </w:r>
          </w:p>
        </w:tc>
        <w:tc>
          <w:tcPr>
            <w:tcW w:w="1240" w:type="dxa"/>
            <w:tcBorders>
              <w:top w:val="nil"/>
              <w:left w:val="nil"/>
              <w:bottom w:val="single" w:sz="4" w:space="0" w:color="auto"/>
              <w:right w:val="single" w:sz="4" w:space="0" w:color="auto"/>
            </w:tcBorders>
            <w:shd w:val="clear" w:color="auto" w:fill="auto"/>
            <w:noWrap/>
            <w:vAlign w:val="center"/>
            <w:hideMark/>
          </w:tcPr>
          <w:p w14:paraId="61191246"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4.30</w:t>
            </w:r>
          </w:p>
        </w:tc>
        <w:tc>
          <w:tcPr>
            <w:tcW w:w="1240" w:type="dxa"/>
            <w:tcBorders>
              <w:top w:val="nil"/>
              <w:left w:val="nil"/>
              <w:bottom w:val="single" w:sz="4" w:space="0" w:color="auto"/>
              <w:right w:val="single" w:sz="4" w:space="0" w:color="auto"/>
            </w:tcBorders>
            <w:shd w:val="clear" w:color="auto" w:fill="auto"/>
            <w:noWrap/>
            <w:vAlign w:val="center"/>
            <w:hideMark/>
          </w:tcPr>
          <w:p w14:paraId="19DEE2EB"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7.6</w:t>
            </w:r>
          </w:p>
        </w:tc>
        <w:tc>
          <w:tcPr>
            <w:tcW w:w="1240" w:type="dxa"/>
            <w:tcBorders>
              <w:top w:val="nil"/>
              <w:left w:val="nil"/>
              <w:bottom w:val="single" w:sz="4" w:space="0" w:color="auto"/>
              <w:right w:val="single" w:sz="4" w:space="0" w:color="auto"/>
            </w:tcBorders>
            <w:shd w:val="clear" w:color="auto" w:fill="auto"/>
            <w:noWrap/>
            <w:vAlign w:val="center"/>
            <w:hideMark/>
          </w:tcPr>
          <w:p w14:paraId="16B422E5"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3.21</w:t>
            </w:r>
          </w:p>
        </w:tc>
        <w:tc>
          <w:tcPr>
            <w:tcW w:w="1240" w:type="dxa"/>
            <w:tcBorders>
              <w:top w:val="nil"/>
              <w:left w:val="nil"/>
              <w:bottom w:val="single" w:sz="4" w:space="0" w:color="auto"/>
              <w:right w:val="single" w:sz="4" w:space="0" w:color="auto"/>
            </w:tcBorders>
            <w:shd w:val="clear" w:color="auto" w:fill="auto"/>
            <w:noWrap/>
            <w:vAlign w:val="center"/>
            <w:hideMark/>
          </w:tcPr>
          <w:p w14:paraId="17AB76A6"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4.20</w:t>
            </w:r>
          </w:p>
        </w:tc>
      </w:tr>
      <w:tr w:rsidR="00EC6469" w:rsidRPr="00EC6469" w14:paraId="773CE868" w14:textId="77777777" w:rsidTr="00EC6469">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DF7D26"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7</w:t>
            </w:r>
          </w:p>
        </w:tc>
        <w:tc>
          <w:tcPr>
            <w:tcW w:w="700" w:type="dxa"/>
            <w:tcBorders>
              <w:top w:val="nil"/>
              <w:left w:val="nil"/>
              <w:bottom w:val="single" w:sz="4" w:space="0" w:color="auto"/>
              <w:right w:val="single" w:sz="4" w:space="0" w:color="auto"/>
            </w:tcBorders>
            <w:shd w:val="clear" w:color="auto" w:fill="auto"/>
            <w:noWrap/>
            <w:vAlign w:val="center"/>
            <w:hideMark/>
          </w:tcPr>
          <w:p w14:paraId="58D0EDD3"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14:paraId="62409B61"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14:paraId="6395CF5F"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5.20</w:t>
            </w:r>
          </w:p>
        </w:tc>
        <w:tc>
          <w:tcPr>
            <w:tcW w:w="1240" w:type="dxa"/>
            <w:tcBorders>
              <w:top w:val="nil"/>
              <w:left w:val="nil"/>
              <w:bottom w:val="single" w:sz="4" w:space="0" w:color="auto"/>
              <w:right w:val="single" w:sz="4" w:space="0" w:color="auto"/>
            </w:tcBorders>
            <w:shd w:val="clear" w:color="auto" w:fill="auto"/>
            <w:noWrap/>
            <w:vAlign w:val="center"/>
            <w:hideMark/>
          </w:tcPr>
          <w:p w14:paraId="05416860"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6.7</w:t>
            </w:r>
          </w:p>
        </w:tc>
        <w:tc>
          <w:tcPr>
            <w:tcW w:w="1240" w:type="dxa"/>
            <w:tcBorders>
              <w:top w:val="nil"/>
              <w:left w:val="nil"/>
              <w:bottom w:val="single" w:sz="4" w:space="0" w:color="auto"/>
              <w:right w:val="single" w:sz="4" w:space="0" w:color="auto"/>
            </w:tcBorders>
            <w:shd w:val="clear" w:color="auto" w:fill="auto"/>
            <w:noWrap/>
            <w:vAlign w:val="center"/>
            <w:hideMark/>
          </w:tcPr>
          <w:p w14:paraId="394DDDD4"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4.20</w:t>
            </w:r>
          </w:p>
        </w:tc>
        <w:tc>
          <w:tcPr>
            <w:tcW w:w="1240" w:type="dxa"/>
            <w:tcBorders>
              <w:top w:val="nil"/>
              <w:left w:val="nil"/>
              <w:bottom w:val="single" w:sz="4" w:space="0" w:color="auto"/>
              <w:right w:val="single" w:sz="4" w:space="0" w:color="auto"/>
            </w:tcBorders>
            <w:shd w:val="clear" w:color="auto" w:fill="auto"/>
            <w:noWrap/>
            <w:vAlign w:val="center"/>
            <w:hideMark/>
          </w:tcPr>
          <w:p w14:paraId="7B43D545"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7.7</w:t>
            </w:r>
          </w:p>
        </w:tc>
        <w:tc>
          <w:tcPr>
            <w:tcW w:w="1240" w:type="dxa"/>
            <w:tcBorders>
              <w:top w:val="nil"/>
              <w:left w:val="nil"/>
              <w:bottom w:val="single" w:sz="4" w:space="0" w:color="auto"/>
              <w:right w:val="single" w:sz="4" w:space="0" w:color="auto"/>
            </w:tcBorders>
            <w:shd w:val="clear" w:color="auto" w:fill="auto"/>
            <w:noWrap/>
            <w:vAlign w:val="center"/>
            <w:hideMark/>
          </w:tcPr>
          <w:p w14:paraId="7459AE4D"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3.24</w:t>
            </w:r>
          </w:p>
        </w:tc>
        <w:tc>
          <w:tcPr>
            <w:tcW w:w="1240" w:type="dxa"/>
            <w:tcBorders>
              <w:top w:val="nil"/>
              <w:left w:val="nil"/>
              <w:bottom w:val="single" w:sz="4" w:space="0" w:color="auto"/>
              <w:right w:val="single" w:sz="4" w:space="0" w:color="auto"/>
            </w:tcBorders>
            <w:shd w:val="clear" w:color="auto" w:fill="auto"/>
            <w:noWrap/>
            <w:vAlign w:val="center"/>
            <w:hideMark/>
          </w:tcPr>
          <w:p w14:paraId="2F80B217"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4.23</w:t>
            </w:r>
          </w:p>
        </w:tc>
      </w:tr>
      <w:tr w:rsidR="00EC6469" w:rsidRPr="00EC6469" w14:paraId="5CE73ABB" w14:textId="77777777" w:rsidTr="00EC6469">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ACC5A1"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6.5</w:t>
            </w:r>
          </w:p>
        </w:tc>
        <w:tc>
          <w:tcPr>
            <w:tcW w:w="700" w:type="dxa"/>
            <w:tcBorders>
              <w:top w:val="nil"/>
              <w:left w:val="nil"/>
              <w:bottom w:val="single" w:sz="4" w:space="0" w:color="auto"/>
              <w:right w:val="single" w:sz="4" w:space="0" w:color="auto"/>
            </w:tcBorders>
            <w:shd w:val="clear" w:color="auto" w:fill="auto"/>
            <w:noWrap/>
            <w:vAlign w:val="center"/>
            <w:hideMark/>
          </w:tcPr>
          <w:p w14:paraId="5D26A866" w14:textId="77777777" w:rsidR="00EC6469" w:rsidRPr="00EC6469" w:rsidRDefault="00EC6469" w:rsidP="00EC6469">
            <w:pPr>
              <w:jc w:val="center"/>
              <w:rPr>
                <w:rFonts w:ascii="Calibri" w:eastAsia="Times New Roman" w:hAnsi="Calibri" w:cs="Calibri"/>
                <w:color w:val="FF0000"/>
                <w:sz w:val="22"/>
                <w:szCs w:val="22"/>
              </w:rPr>
            </w:pPr>
            <w:r w:rsidRPr="00EC6469">
              <w:rPr>
                <w:rFonts w:ascii="Calibri" w:eastAsia="Times New Roman" w:hAnsi="Calibri" w:cs="Calibri"/>
                <w:color w:val="FF000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14:paraId="2F173516"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14:paraId="285C5347"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5</w:t>
            </w:r>
          </w:p>
        </w:tc>
        <w:tc>
          <w:tcPr>
            <w:tcW w:w="1240" w:type="dxa"/>
            <w:tcBorders>
              <w:top w:val="nil"/>
              <w:left w:val="nil"/>
              <w:bottom w:val="single" w:sz="4" w:space="0" w:color="auto"/>
              <w:right w:val="single" w:sz="4" w:space="0" w:color="auto"/>
            </w:tcBorders>
            <w:shd w:val="clear" w:color="auto" w:fill="auto"/>
            <w:noWrap/>
            <w:vAlign w:val="center"/>
            <w:hideMark/>
          </w:tcPr>
          <w:p w14:paraId="78F38CCD"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6.8</w:t>
            </w:r>
          </w:p>
        </w:tc>
        <w:tc>
          <w:tcPr>
            <w:tcW w:w="1240" w:type="dxa"/>
            <w:tcBorders>
              <w:top w:val="nil"/>
              <w:left w:val="nil"/>
              <w:bottom w:val="single" w:sz="4" w:space="0" w:color="auto"/>
              <w:right w:val="single" w:sz="4" w:space="0" w:color="auto"/>
            </w:tcBorders>
            <w:shd w:val="clear" w:color="auto" w:fill="auto"/>
            <w:noWrap/>
            <w:vAlign w:val="center"/>
            <w:hideMark/>
          </w:tcPr>
          <w:p w14:paraId="326D95A6"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w:t>
            </w:r>
          </w:p>
        </w:tc>
        <w:tc>
          <w:tcPr>
            <w:tcW w:w="1240" w:type="dxa"/>
            <w:tcBorders>
              <w:top w:val="nil"/>
              <w:left w:val="nil"/>
              <w:bottom w:val="single" w:sz="4" w:space="0" w:color="auto"/>
              <w:right w:val="single" w:sz="4" w:space="0" w:color="auto"/>
            </w:tcBorders>
            <w:shd w:val="clear" w:color="auto" w:fill="auto"/>
            <w:noWrap/>
            <w:vAlign w:val="center"/>
            <w:hideMark/>
          </w:tcPr>
          <w:p w14:paraId="3112E0D7"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8.1</w:t>
            </w:r>
          </w:p>
        </w:tc>
        <w:tc>
          <w:tcPr>
            <w:tcW w:w="1240" w:type="dxa"/>
            <w:tcBorders>
              <w:top w:val="nil"/>
              <w:left w:val="nil"/>
              <w:bottom w:val="single" w:sz="4" w:space="0" w:color="auto"/>
              <w:right w:val="single" w:sz="4" w:space="0" w:color="auto"/>
            </w:tcBorders>
            <w:shd w:val="clear" w:color="auto" w:fill="auto"/>
            <w:noWrap/>
            <w:vAlign w:val="center"/>
            <w:hideMark/>
          </w:tcPr>
          <w:p w14:paraId="3C486249"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3.28</w:t>
            </w:r>
          </w:p>
        </w:tc>
        <w:tc>
          <w:tcPr>
            <w:tcW w:w="1240" w:type="dxa"/>
            <w:tcBorders>
              <w:top w:val="nil"/>
              <w:left w:val="nil"/>
              <w:bottom w:val="single" w:sz="4" w:space="0" w:color="auto"/>
              <w:right w:val="single" w:sz="4" w:space="0" w:color="auto"/>
            </w:tcBorders>
            <w:shd w:val="clear" w:color="auto" w:fill="auto"/>
            <w:noWrap/>
            <w:vAlign w:val="center"/>
            <w:hideMark/>
          </w:tcPr>
          <w:p w14:paraId="3FEF5D9E"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4.27</w:t>
            </w:r>
          </w:p>
        </w:tc>
      </w:tr>
      <w:tr w:rsidR="00EC6469" w:rsidRPr="00EC6469" w14:paraId="2CF5E608" w14:textId="77777777" w:rsidTr="00EC6469">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C50AF3"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14:paraId="7B41DF25"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14:paraId="291A8A99"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14:paraId="7A43E8AB"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4.90</w:t>
            </w:r>
          </w:p>
        </w:tc>
        <w:tc>
          <w:tcPr>
            <w:tcW w:w="1240" w:type="dxa"/>
            <w:tcBorders>
              <w:top w:val="nil"/>
              <w:left w:val="nil"/>
              <w:bottom w:val="single" w:sz="4" w:space="0" w:color="auto"/>
              <w:right w:val="single" w:sz="4" w:space="0" w:color="auto"/>
            </w:tcBorders>
            <w:shd w:val="clear" w:color="auto" w:fill="auto"/>
            <w:noWrap/>
            <w:vAlign w:val="center"/>
            <w:hideMark/>
          </w:tcPr>
          <w:p w14:paraId="1A41E734"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6.9</w:t>
            </w:r>
          </w:p>
        </w:tc>
        <w:tc>
          <w:tcPr>
            <w:tcW w:w="1240" w:type="dxa"/>
            <w:tcBorders>
              <w:top w:val="nil"/>
              <w:left w:val="nil"/>
              <w:bottom w:val="single" w:sz="4" w:space="0" w:color="auto"/>
              <w:right w:val="single" w:sz="4" w:space="0" w:color="auto"/>
            </w:tcBorders>
            <w:shd w:val="clear" w:color="auto" w:fill="auto"/>
            <w:noWrap/>
            <w:vAlign w:val="center"/>
            <w:hideMark/>
          </w:tcPr>
          <w:p w14:paraId="6D4F6BC3"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3.90</w:t>
            </w:r>
          </w:p>
        </w:tc>
        <w:tc>
          <w:tcPr>
            <w:tcW w:w="1240" w:type="dxa"/>
            <w:tcBorders>
              <w:top w:val="nil"/>
              <w:left w:val="nil"/>
              <w:bottom w:val="single" w:sz="4" w:space="0" w:color="auto"/>
              <w:right w:val="single" w:sz="4" w:space="0" w:color="auto"/>
            </w:tcBorders>
            <w:shd w:val="clear" w:color="auto" w:fill="auto"/>
            <w:noWrap/>
            <w:vAlign w:val="center"/>
            <w:hideMark/>
          </w:tcPr>
          <w:p w14:paraId="1AE608AF"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7.9</w:t>
            </w:r>
          </w:p>
        </w:tc>
        <w:tc>
          <w:tcPr>
            <w:tcW w:w="1240" w:type="dxa"/>
            <w:tcBorders>
              <w:top w:val="nil"/>
              <w:left w:val="nil"/>
              <w:bottom w:val="single" w:sz="4" w:space="0" w:color="auto"/>
              <w:right w:val="single" w:sz="4" w:space="0" w:color="auto"/>
            </w:tcBorders>
            <w:shd w:val="clear" w:color="auto" w:fill="auto"/>
            <w:noWrap/>
            <w:vAlign w:val="center"/>
            <w:hideMark/>
          </w:tcPr>
          <w:p w14:paraId="05E7EA55"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3.32</w:t>
            </w:r>
          </w:p>
        </w:tc>
        <w:tc>
          <w:tcPr>
            <w:tcW w:w="1240" w:type="dxa"/>
            <w:tcBorders>
              <w:top w:val="nil"/>
              <w:left w:val="nil"/>
              <w:bottom w:val="single" w:sz="4" w:space="0" w:color="auto"/>
              <w:right w:val="single" w:sz="4" w:space="0" w:color="auto"/>
            </w:tcBorders>
            <w:shd w:val="clear" w:color="auto" w:fill="auto"/>
            <w:noWrap/>
            <w:vAlign w:val="center"/>
            <w:hideMark/>
          </w:tcPr>
          <w:p w14:paraId="2D1580AB"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4.31</w:t>
            </w:r>
          </w:p>
        </w:tc>
      </w:tr>
      <w:tr w:rsidR="00EC6469" w:rsidRPr="00EC6469" w14:paraId="0B878A77" w14:textId="77777777" w:rsidTr="00EC6469">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0868670"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14:paraId="73E0661A"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14:paraId="02B9F78C"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14:paraId="335A7254"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4.80</w:t>
            </w:r>
          </w:p>
        </w:tc>
        <w:tc>
          <w:tcPr>
            <w:tcW w:w="1240" w:type="dxa"/>
            <w:tcBorders>
              <w:top w:val="nil"/>
              <w:left w:val="nil"/>
              <w:bottom w:val="single" w:sz="4" w:space="0" w:color="auto"/>
              <w:right w:val="single" w:sz="4" w:space="0" w:color="auto"/>
            </w:tcBorders>
            <w:shd w:val="clear" w:color="auto" w:fill="auto"/>
            <w:noWrap/>
            <w:vAlign w:val="center"/>
            <w:hideMark/>
          </w:tcPr>
          <w:p w14:paraId="2FE0CA66"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7</w:t>
            </w:r>
          </w:p>
        </w:tc>
        <w:tc>
          <w:tcPr>
            <w:tcW w:w="1240" w:type="dxa"/>
            <w:tcBorders>
              <w:top w:val="nil"/>
              <w:left w:val="nil"/>
              <w:bottom w:val="single" w:sz="4" w:space="0" w:color="auto"/>
              <w:right w:val="single" w:sz="4" w:space="0" w:color="auto"/>
            </w:tcBorders>
            <w:shd w:val="clear" w:color="auto" w:fill="auto"/>
            <w:noWrap/>
            <w:vAlign w:val="center"/>
            <w:hideMark/>
          </w:tcPr>
          <w:p w14:paraId="5DC17947"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3.80</w:t>
            </w:r>
          </w:p>
        </w:tc>
        <w:tc>
          <w:tcPr>
            <w:tcW w:w="1240" w:type="dxa"/>
            <w:tcBorders>
              <w:top w:val="nil"/>
              <w:left w:val="nil"/>
              <w:bottom w:val="single" w:sz="4" w:space="0" w:color="auto"/>
              <w:right w:val="single" w:sz="4" w:space="0" w:color="auto"/>
            </w:tcBorders>
            <w:shd w:val="clear" w:color="auto" w:fill="auto"/>
            <w:noWrap/>
            <w:vAlign w:val="center"/>
            <w:hideMark/>
          </w:tcPr>
          <w:p w14:paraId="62568AE8"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8</w:t>
            </w:r>
          </w:p>
        </w:tc>
        <w:tc>
          <w:tcPr>
            <w:tcW w:w="1240" w:type="dxa"/>
            <w:tcBorders>
              <w:top w:val="nil"/>
              <w:left w:val="nil"/>
              <w:bottom w:val="single" w:sz="4" w:space="0" w:color="auto"/>
              <w:right w:val="single" w:sz="4" w:space="0" w:color="auto"/>
            </w:tcBorders>
            <w:shd w:val="clear" w:color="auto" w:fill="auto"/>
            <w:noWrap/>
            <w:vAlign w:val="center"/>
            <w:hideMark/>
          </w:tcPr>
          <w:p w14:paraId="2D1BD8A0"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3.36</w:t>
            </w:r>
          </w:p>
        </w:tc>
        <w:tc>
          <w:tcPr>
            <w:tcW w:w="1240" w:type="dxa"/>
            <w:tcBorders>
              <w:top w:val="nil"/>
              <w:left w:val="nil"/>
              <w:bottom w:val="single" w:sz="4" w:space="0" w:color="auto"/>
              <w:right w:val="single" w:sz="4" w:space="0" w:color="auto"/>
            </w:tcBorders>
            <w:shd w:val="clear" w:color="auto" w:fill="auto"/>
            <w:noWrap/>
            <w:vAlign w:val="center"/>
            <w:hideMark/>
          </w:tcPr>
          <w:p w14:paraId="20522CA5"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4.35</w:t>
            </w:r>
          </w:p>
        </w:tc>
      </w:tr>
      <w:tr w:rsidR="00EC6469" w:rsidRPr="00EC6469" w14:paraId="3C3A6C6F" w14:textId="77777777" w:rsidTr="00EC6469">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D7A682"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14:paraId="111BBAAC"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14:paraId="6FD50C1B"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14:paraId="5B3E6DC7"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4.7</w:t>
            </w:r>
          </w:p>
        </w:tc>
        <w:tc>
          <w:tcPr>
            <w:tcW w:w="1240" w:type="dxa"/>
            <w:tcBorders>
              <w:top w:val="nil"/>
              <w:left w:val="nil"/>
              <w:bottom w:val="single" w:sz="4" w:space="0" w:color="auto"/>
              <w:right w:val="single" w:sz="4" w:space="0" w:color="auto"/>
            </w:tcBorders>
            <w:shd w:val="clear" w:color="auto" w:fill="auto"/>
            <w:noWrap/>
            <w:vAlign w:val="center"/>
            <w:hideMark/>
          </w:tcPr>
          <w:p w14:paraId="050662CF"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7.1</w:t>
            </w:r>
          </w:p>
        </w:tc>
        <w:tc>
          <w:tcPr>
            <w:tcW w:w="1240" w:type="dxa"/>
            <w:tcBorders>
              <w:top w:val="nil"/>
              <w:left w:val="nil"/>
              <w:bottom w:val="single" w:sz="4" w:space="0" w:color="auto"/>
              <w:right w:val="single" w:sz="4" w:space="0" w:color="auto"/>
            </w:tcBorders>
            <w:shd w:val="clear" w:color="auto" w:fill="auto"/>
            <w:noWrap/>
            <w:vAlign w:val="center"/>
            <w:hideMark/>
          </w:tcPr>
          <w:p w14:paraId="610947CF"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3.70</w:t>
            </w:r>
          </w:p>
        </w:tc>
        <w:tc>
          <w:tcPr>
            <w:tcW w:w="1240" w:type="dxa"/>
            <w:tcBorders>
              <w:top w:val="nil"/>
              <w:left w:val="nil"/>
              <w:bottom w:val="single" w:sz="4" w:space="0" w:color="auto"/>
              <w:right w:val="single" w:sz="4" w:space="0" w:color="auto"/>
            </w:tcBorders>
            <w:shd w:val="clear" w:color="auto" w:fill="auto"/>
            <w:noWrap/>
            <w:vAlign w:val="center"/>
            <w:hideMark/>
          </w:tcPr>
          <w:p w14:paraId="3C14BB46"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8.1</w:t>
            </w:r>
          </w:p>
        </w:tc>
        <w:tc>
          <w:tcPr>
            <w:tcW w:w="1240" w:type="dxa"/>
            <w:tcBorders>
              <w:top w:val="nil"/>
              <w:left w:val="nil"/>
              <w:bottom w:val="single" w:sz="4" w:space="0" w:color="auto"/>
              <w:right w:val="single" w:sz="4" w:space="0" w:color="auto"/>
            </w:tcBorders>
            <w:shd w:val="clear" w:color="auto" w:fill="auto"/>
            <w:noWrap/>
            <w:vAlign w:val="center"/>
            <w:hideMark/>
          </w:tcPr>
          <w:p w14:paraId="02613590"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3.41</w:t>
            </w:r>
          </w:p>
        </w:tc>
        <w:tc>
          <w:tcPr>
            <w:tcW w:w="1240" w:type="dxa"/>
            <w:tcBorders>
              <w:top w:val="nil"/>
              <w:left w:val="nil"/>
              <w:bottom w:val="single" w:sz="4" w:space="0" w:color="auto"/>
              <w:right w:val="single" w:sz="4" w:space="0" w:color="auto"/>
            </w:tcBorders>
            <w:shd w:val="clear" w:color="auto" w:fill="auto"/>
            <w:noWrap/>
            <w:vAlign w:val="center"/>
            <w:hideMark/>
          </w:tcPr>
          <w:p w14:paraId="66509393"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4.40</w:t>
            </w:r>
          </w:p>
        </w:tc>
      </w:tr>
      <w:tr w:rsidR="00EC6469" w:rsidRPr="00EC6469" w14:paraId="58D0ECD5" w14:textId="77777777" w:rsidTr="00EC6469">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85EBCBC"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14:paraId="557B4D0A"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14:paraId="7647632E"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14:paraId="2BB4C0CA"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4.60</w:t>
            </w:r>
          </w:p>
        </w:tc>
        <w:tc>
          <w:tcPr>
            <w:tcW w:w="1240" w:type="dxa"/>
            <w:tcBorders>
              <w:top w:val="nil"/>
              <w:left w:val="nil"/>
              <w:bottom w:val="single" w:sz="4" w:space="0" w:color="auto"/>
              <w:right w:val="single" w:sz="4" w:space="0" w:color="auto"/>
            </w:tcBorders>
            <w:shd w:val="clear" w:color="auto" w:fill="auto"/>
            <w:noWrap/>
            <w:vAlign w:val="center"/>
            <w:hideMark/>
          </w:tcPr>
          <w:p w14:paraId="5054E092"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7.2</w:t>
            </w:r>
          </w:p>
        </w:tc>
        <w:tc>
          <w:tcPr>
            <w:tcW w:w="1240" w:type="dxa"/>
            <w:tcBorders>
              <w:top w:val="nil"/>
              <w:left w:val="nil"/>
              <w:bottom w:val="single" w:sz="4" w:space="0" w:color="auto"/>
              <w:right w:val="single" w:sz="4" w:space="0" w:color="auto"/>
            </w:tcBorders>
            <w:shd w:val="clear" w:color="auto" w:fill="auto"/>
            <w:noWrap/>
            <w:vAlign w:val="center"/>
            <w:hideMark/>
          </w:tcPr>
          <w:p w14:paraId="63381D0D"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3.60</w:t>
            </w:r>
          </w:p>
        </w:tc>
        <w:tc>
          <w:tcPr>
            <w:tcW w:w="1240" w:type="dxa"/>
            <w:tcBorders>
              <w:top w:val="nil"/>
              <w:left w:val="nil"/>
              <w:bottom w:val="single" w:sz="4" w:space="0" w:color="auto"/>
              <w:right w:val="single" w:sz="4" w:space="0" w:color="auto"/>
            </w:tcBorders>
            <w:shd w:val="clear" w:color="auto" w:fill="auto"/>
            <w:noWrap/>
            <w:vAlign w:val="center"/>
            <w:hideMark/>
          </w:tcPr>
          <w:p w14:paraId="7ABF57A8"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8.2</w:t>
            </w:r>
          </w:p>
        </w:tc>
        <w:tc>
          <w:tcPr>
            <w:tcW w:w="1240" w:type="dxa"/>
            <w:tcBorders>
              <w:top w:val="nil"/>
              <w:left w:val="nil"/>
              <w:bottom w:val="single" w:sz="4" w:space="0" w:color="auto"/>
              <w:right w:val="single" w:sz="4" w:space="0" w:color="auto"/>
            </w:tcBorders>
            <w:shd w:val="clear" w:color="auto" w:fill="auto"/>
            <w:noWrap/>
            <w:vAlign w:val="center"/>
            <w:hideMark/>
          </w:tcPr>
          <w:p w14:paraId="1992C35E"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3.46</w:t>
            </w:r>
          </w:p>
        </w:tc>
        <w:tc>
          <w:tcPr>
            <w:tcW w:w="1240" w:type="dxa"/>
            <w:tcBorders>
              <w:top w:val="nil"/>
              <w:left w:val="nil"/>
              <w:bottom w:val="single" w:sz="4" w:space="0" w:color="auto"/>
              <w:right w:val="single" w:sz="4" w:space="0" w:color="auto"/>
            </w:tcBorders>
            <w:shd w:val="clear" w:color="auto" w:fill="auto"/>
            <w:noWrap/>
            <w:vAlign w:val="center"/>
            <w:hideMark/>
          </w:tcPr>
          <w:p w14:paraId="2E5DA007"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4.45</w:t>
            </w:r>
          </w:p>
        </w:tc>
      </w:tr>
      <w:tr w:rsidR="00EC6469" w:rsidRPr="00EC6469" w14:paraId="54385FF0" w14:textId="77777777" w:rsidTr="00EC6469">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21A7B5F"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4.5</w:t>
            </w:r>
          </w:p>
        </w:tc>
        <w:tc>
          <w:tcPr>
            <w:tcW w:w="700" w:type="dxa"/>
            <w:tcBorders>
              <w:top w:val="nil"/>
              <w:left w:val="nil"/>
              <w:bottom w:val="single" w:sz="4" w:space="0" w:color="auto"/>
              <w:right w:val="single" w:sz="4" w:space="0" w:color="auto"/>
            </w:tcBorders>
            <w:shd w:val="clear" w:color="auto" w:fill="auto"/>
            <w:noWrap/>
            <w:vAlign w:val="center"/>
            <w:hideMark/>
          </w:tcPr>
          <w:p w14:paraId="2CFBDD1B"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4.5</w:t>
            </w:r>
          </w:p>
        </w:tc>
        <w:tc>
          <w:tcPr>
            <w:tcW w:w="700" w:type="dxa"/>
            <w:tcBorders>
              <w:top w:val="nil"/>
              <w:left w:val="nil"/>
              <w:bottom w:val="single" w:sz="4" w:space="0" w:color="auto"/>
              <w:right w:val="single" w:sz="4" w:space="0" w:color="auto"/>
            </w:tcBorders>
            <w:shd w:val="clear" w:color="auto" w:fill="auto"/>
            <w:noWrap/>
            <w:vAlign w:val="center"/>
            <w:hideMark/>
          </w:tcPr>
          <w:p w14:paraId="555E165F" w14:textId="77777777" w:rsidR="00EC6469" w:rsidRPr="00EC6469" w:rsidRDefault="00EC6469" w:rsidP="00EC6469">
            <w:pPr>
              <w:jc w:val="center"/>
              <w:rPr>
                <w:rFonts w:ascii="Calibri" w:eastAsia="Times New Roman" w:hAnsi="Calibri" w:cs="Calibri"/>
                <w:color w:val="FF0000"/>
                <w:sz w:val="22"/>
                <w:szCs w:val="22"/>
              </w:rPr>
            </w:pPr>
            <w:r w:rsidRPr="00EC6469">
              <w:rPr>
                <w:rFonts w:ascii="Calibri" w:eastAsia="Times New Roman" w:hAnsi="Calibri" w:cs="Calibri"/>
                <w:color w:val="FF0000"/>
                <w:sz w:val="22"/>
                <w:szCs w:val="22"/>
              </w:rPr>
              <w:t>4</w:t>
            </w:r>
          </w:p>
        </w:tc>
        <w:tc>
          <w:tcPr>
            <w:tcW w:w="1240" w:type="dxa"/>
            <w:tcBorders>
              <w:top w:val="nil"/>
              <w:left w:val="nil"/>
              <w:bottom w:val="single" w:sz="4" w:space="0" w:color="auto"/>
              <w:right w:val="single" w:sz="4" w:space="0" w:color="auto"/>
            </w:tcBorders>
            <w:shd w:val="clear" w:color="auto" w:fill="auto"/>
            <w:noWrap/>
            <w:vAlign w:val="center"/>
            <w:hideMark/>
          </w:tcPr>
          <w:p w14:paraId="158D11E2"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4.50</w:t>
            </w:r>
          </w:p>
        </w:tc>
        <w:tc>
          <w:tcPr>
            <w:tcW w:w="1240" w:type="dxa"/>
            <w:tcBorders>
              <w:top w:val="nil"/>
              <w:left w:val="nil"/>
              <w:bottom w:val="single" w:sz="4" w:space="0" w:color="auto"/>
              <w:right w:val="single" w:sz="4" w:space="0" w:color="auto"/>
            </w:tcBorders>
            <w:shd w:val="clear" w:color="auto" w:fill="auto"/>
            <w:noWrap/>
            <w:vAlign w:val="center"/>
            <w:hideMark/>
          </w:tcPr>
          <w:p w14:paraId="5FF3B6A2"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7.3</w:t>
            </w:r>
          </w:p>
        </w:tc>
        <w:tc>
          <w:tcPr>
            <w:tcW w:w="1240" w:type="dxa"/>
            <w:tcBorders>
              <w:top w:val="nil"/>
              <w:left w:val="nil"/>
              <w:bottom w:val="single" w:sz="4" w:space="0" w:color="auto"/>
              <w:right w:val="single" w:sz="4" w:space="0" w:color="auto"/>
            </w:tcBorders>
            <w:shd w:val="clear" w:color="auto" w:fill="auto"/>
            <w:noWrap/>
            <w:vAlign w:val="center"/>
            <w:hideMark/>
          </w:tcPr>
          <w:p w14:paraId="23B25326"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3.50</w:t>
            </w:r>
          </w:p>
        </w:tc>
        <w:tc>
          <w:tcPr>
            <w:tcW w:w="1240" w:type="dxa"/>
            <w:tcBorders>
              <w:top w:val="nil"/>
              <w:left w:val="nil"/>
              <w:bottom w:val="single" w:sz="4" w:space="0" w:color="auto"/>
              <w:right w:val="single" w:sz="4" w:space="0" w:color="auto"/>
            </w:tcBorders>
            <w:shd w:val="clear" w:color="auto" w:fill="auto"/>
            <w:noWrap/>
            <w:vAlign w:val="center"/>
            <w:hideMark/>
          </w:tcPr>
          <w:p w14:paraId="0B2C9AAC"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8.3</w:t>
            </w:r>
          </w:p>
        </w:tc>
        <w:tc>
          <w:tcPr>
            <w:tcW w:w="1240" w:type="dxa"/>
            <w:tcBorders>
              <w:top w:val="nil"/>
              <w:left w:val="nil"/>
              <w:bottom w:val="single" w:sz="4" w:space="0" w:color="auto"/>
              <w:right w:val="single" w:sz="4" w:space="0" w:color="auto"/>
            </w:tcBorders>
            <w:shd w:val="clear" w:color="auto" w:fill="auto"/>
            <w:noWrap/>
            <w:vAlign w:val="center"/>
            <w:hideMark/>
          </w:tcPr>
          <w:p w14:paraId="49365EFF"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3.51</w:t>
            </w:r>
          </w:p>
        </w:tc>
        <w:tc>
          <w:tcPr>
            <w:tcW w:w="1240" w:type="dxa"/>
            <w:tcBorders>
              <w:top w:val="nil"/>
              <w:left w:val="nil"/>
              <w:bottom w:val="single" w:sz="4" w:space="0" w:color="auto"/>
              <w:right w:val="single" w:sz="4" w:space="0" w:color="auto"/>
            </w:tcBorders>
            <w:shd w:val="clear" w:color="auto" w:fill="auto"/>
            <w:noWrap/>
            <w:vAlign w:val="center"/>
            <w:hideMark/>
          </w:tcPr>
          <w:p w14:paraId="45E7446A"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4.50</w:t>
            </w:r>
          </w:p>
        </w:tc>
      </w:tr>
      <w:tr w:rsidR="00EC6469" w:rsidRPr="00EC6469" w14:paraId="4BF98D5D" w14:textId="77777777" w:rsidTr="00EC6469">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1C55454" w14:textId="77777777" w:rsidR="00EC6469" w:rsidRPr="00EC6469" w:rsidRDefault="00EC6469" w:rsidP="00EC6469">
            <w:pPr>
              <w:jc w:val="center"/>
              <w:rPr>
                <w:rFonts w:ascii="Calibri" w:eastAsia="Times New Roman" w:hAnsi="Calibri" w:cs="Calibri"/>
                <w:color w:val="FF0000"/>
                <w:sz w:val="22"/>
                <w:szCs w:val="22"/>
              </w:rPr>
            </w:pPr>
            <w:r w:rsidRPr="00EC6469">
              <w:rPr>
                <w:rFonts w:ascii="Calibri" w:eastAsia="Times New Roman" w:hAnsi="Calibri" w:cs="Calibri"/>
                <w:color w:val="FF000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14:paraId="5A40E1B2"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14:paraId="061F58F0"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3.5</w:t>
            </w:r>
          </w:p>
        </w:tc>
        <w:tc>
          <w:tcPr>
            <w:tcW w:w="1240" w:type="dxa"/>
            <w:tcBorders>
              <w:top w:val="nil"/>
              <w:left w:val="nil"/>
              <w:bottom w:val="single" w:sz="4" w:space="0" w:color="auto"/>
              <w:right w:val="single" w:sz="4" w:space="0" w:color="auto"/>
            </w:tcBorders>
            <w:shd w:val="clear" w:color="auto" w:fill="auto"/>
            <w:noWrap/>
            <w:vAlign w:val="center"/>
            <w:hideMark/>
          </w:tcPr>
          <w:p w14:paraId="7BA3988B"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4.40</w:t>
            </w:r>
          </w:p>
        </w:tc>
        <w:tc>
          <w:tcPr>
            <w:tcW w:w="1240" w:type="dxa"/>
            <w:tcBorders>
              <w:top w:val="nil"/>
              <w:left w:val="nil"/>
              <w:bottom w:val="single" w:sz="4" w:space="0" w:color="auto"/>
              <w:right w:val="single" w:sz="4" w:space="0" w:color="auto"/>
            </w:tcBorders>
            <w:shd w:val="clear" w:color="auto" w:fill="auto"/>
            <w:noWrap/>
            <w:vAlign w:val="center"/>
            <w:hideMark/>
          </w:tcPr>
          <w:p w14:paraId="4E2016E3"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7.4</w:t>
            </w:r>
          </w:p>
        </w:tc>
        <w:tc>
          <w:tcPr>
            <w:tcW w:w="1240" w:type="dxa"/>
            <w:tcBorders>
              <w:top w:val="nil"/>
              <w:left w:val="nil"/>
              <w:bottom w:val="single" w:sz="4" w:space="0" w:color="auto"/>
              <w:right w:val="single" w:sz="4" w:space="0" w:color="auto"/>
            </w:tcBorders>
            <w:shd w:val="clear" w:color="auto" w:fill="auto"/>
            <w:noWrap/>
            <w:vAlign w:val="center"/>
            <w:hideMark/>
          </w:tcPr>
          <w:p w14:paraId="401AEF30"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3.40</w:t>
            </w:r>
          </w:p>
        </w:tc>
        <w:tc>
          <w:tcPr>
            <w:tcW w:w="1240" w:type="dxa"/>
            <w:tcBorders>
              <w:top w:val="nil"/>
              <w:left w:val="nil"/>
              <w:bottom w:val="single" w:sz="4" w:space="0" w:color="auto"/>
              <w:right w:val="single" w:sz="4" w:space="0" w:color="auto"/>
            </w:tcBorders>
            <w:shd w:val="clear" w:color="auto" w:fill="auto"/>
            <w:noWrap/>
            <w:vAlign w:val="center"/>
            <w:hideMark/>
          </w:tcPr>
          <w:p w14:paraId="6456CD6A"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8.4</w:t>
            </w:r>
          </w:p>
        </w:tc>
        <w:tc>
          <w:tcPr>
            <w:tcW w:w="1240" w:type="dxa"/>
            <w:tcBorders>
              <w:top w:val="nil"/>
              <w:left w:val="nil"/>
              <w:bottom w:val="single" w:sz="4" w:space="0" w:color="auto"/>
              <w:right w:val="single" w:sz="4" w:space="0" w:color="auto"/>
            </w:tcBorders>
            <w:shd w:val="clear" w:color="auto" w:fill="auto"/>
            <w:noWrap/>
            <w:vAlign w:val="center"/>
            <w:hideMark/>
          </w:tcPr>
          <w:p w14:paraId="7113588F"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3.54</w:t>
            </w:r>
          </w:p>
        </w:tc>
        <w:tc>
          <w:tcPr>
            <w:tcW w:w="1240" w:type="dxa"/>
            <w:tcBorders>
              <w:top w:val="nil"/>
              <w:left w:val="nil"/>
              <w:bottom w:val="single" w:sz="4" w:space="0" w:color="auto"/>
              <w:right w:val="single" w:sz="4" w:space="0" w:color="auto"/>
            </w:tcBorders>
            <w:shd w:val="clear" w:color="auto" w:fill="auto"/>
            <w:noWrap/>
            <w:vAlign w:val="center"/>
            <w:hideMark/>
          </w:tcPr>
          <w:p w14:paraId="0E396C39"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4.53</w:t>
            </w:r>
          </w:p>
        </w:tc>
      </w:tr>
      <w:tr w:rsidR="00EC6469" w:rsidRPr="00EC6469" w14:paraId="7C3920F5" w14:textId="77777777" w:rsidTr="00EC6469">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B10DA4"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3.5</w:t>
            </w:r>
          </w:p>
        </w:tc>
        <w:tc>
          <w:tcPr>
            <w:tcW w:w="700" w:type="dxa"/>
            <w:tcBorders>
              <w:top w:val="nil"/>
              <w:left w:val="nil"/>
              <w:bottom w:val="single" w:sz="4" w:space="0" w:color="auto"/>
              <w:right w:val="single" w:sz="4" w:space="0" w:color="auto"/>
            </w:tcBorders>
            <w:shd w:val="clear" w:color="auto" w:fill="auto"/>
            <w:noWrap/>
            <w:vAlign w:val="center"/>
            <w:hideMark/>
          </w:tcPr>
          <w:p w14:paraId="066512CA"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3.5</w:t>
            </w:r>
          </w:p>
        </w:tc>
        <w:tc>
          <w:tcPr>
            <w:tcW w:w="700" w:type="dxa"/>
            <w:tcBorders>
              <w:top w:val="nil"/>
              <w:left w:val="nil"/>
              <w:bottom w:val="single" w:sz="4" w:space="0" w:color="auto"/>
              <w:right w:val="single" w:sz="4" w:space="0" w:color="auto"/>
            </w:tcBorders>
            <w:shd w:val="clear" w:color="auto" w:fill="auto"/>
            <w:noWrap/>
            <w:vAlign w:val="center"/>
            <w:hideMark/>
          </w:tcPr>
          <w:p w14:paraId="6E8E8A6C"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14:paraId="6D615688"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4.20</w:t>
            </w:r>
          </w:p>
        </w:tc>
        <w:tc>
          <w:tcPr>
            <w:tcW w:w="1240" w:type="dxa"/>
            <w:tcBorders>
              <w:top w:val="nil"/>
              <w:left w:val="nil"/>
              <w:bottom w:val="single" w:sz="4" w:space="0" w:color="auto"/>
              <w:right w:val="single" w:sz="4" w:space="0" w:color="auto"/>
            </w:tcBorders>
            <w:shd w:val="clear" w:color="auto" w:fill="auto"/>
            <w:noWrap/>
            <w:vAlign w:val="center"/>
            <w:hideMark/>
          </w:tcPr>
          <w:p w14:paraId="4A417EA4"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7.5</w:t>
            </w:r>
          </w:p>
        </w:tc>
        <w:tc>
          <w:tcPr>
            <w:tcW w:w="1240" w:type="dxa"/>
            <w:tcBorders>
              <w:top w:val="nil"/>
              <w:left w:val="nil"/>
              <w:bottom w:val="single" w:sz="4" w:space="0" w:color="auto"/>
              <w:right w:val="single" w:sz="4" w:space="0" w:color="auto"/>
            </w:tcBorders>
            <w:shd w:val="clear" w:color="auto" w:fill="auto"/>
            <w:noWrap/>
            <w:vAlign w:val="center"/>
            <w:hideMark/>
          </w:tcPr>
          <w:p w14:paraId="4DA42E52"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3.20</w:t>
            </w:r>
          </w:p>
        </w:tc>
        <w:tc>
          <w:tcPr>
            <w:tcW w:w="1240" w:type="dxa"/>
            <w:tcBorders>
              <w:top w:val="nil"/>
              <w:left w:val="nil"/>
              <w:bottom w:val="single" w:sz="4" w:space="0" w:color="auto"/>
              <w:right w:val="single" w:sz="4" w:space="0" w:color="auto"/>
            </w:tcBorders>
            <w:shd w:val="clear" w:color="auto" w:fill="auto"/>
            <w:noWrap/>
            <w:vAlign w:val="center"/>
            <w:hideMark/>
          </w:tcPr>
          <w:p w14:paraId="2E91EA57"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8.5</w:t>
            </w:r>
          </w:p>
        </w:tc>
        <w:tc>
          <w:tcPr>
            <w:tcW w:w="1240" w:type="dxa"/>
            <w:tcBorders>
              <w:top w:val="nil"/>
              <w:left w:val="nil"/>
              <w:bottom w:val="single" w:sz="4" w:space="0" w:color="auto"/>
              <w:right w:val="single" w:sz="4" w:space="0" w:color="auto"/>
            </w:tcBorders>
            <w:shd w:val="clear" w:color="auto" w:fill="auto"/>
            <w:noWrap/>
            <w:vAlign w:val="center"/>
            <w:hideMark/>
          </w:tcPr>
          <w:p w14:paraId="2ED7CA52"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3.57</w:t>
            </w:r>
          </w:p>
        </w:tc>
        <w:tc>
          <w:tcPr>
            <w:tcW w:w="1240" w:type="dxa"/>
            <w:tcBorders>
              <w:top w:val="nil"/>
              <w:left w:val="nil"/>
              <w:bottom w:val="single" w:sz="4" w:space="0" w:color="auto"/>
              <w:right w:val="single" w:sz="4" w:space="0" w:color="auto"/>
            </w:tcBorders>
            <w:shd w:val="clear" w:color="auto" w:fill="auto"/>
            <w:noWrap/>
            <w:vAlign w:val="center"/>
            <w:hideMark/>
          </w:tcPr>
          <w:p w14:paraId="277986E7"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4.56</w:t>
            </w:r>
          </w:p>
        </w:tc>
      </w:tr>
      <w:tr w:rsidR="00EC6469" w:rsidRPr="00EC6469" w14:paraId="022AD8CB" w14:textId="77777777" w:rsidTr="00EC6469">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B25D6D" w14:textId="77777777" w:rsidR="00EC6469" w:rsidRPr="00EC6469" w:rsidRDefault="00EC6469" w:rsidP="00EC6469">
            <w:pPr>
              <w:jc w:val="center"/>
              <w:rPr>
                <w:rFonts w:ascii="Calibri" w:eastAsia="Times New Roman" w:hAnsi="Calibri" w:cs="Calibri"/>
                <w:color w:val="FF0000"/>
                <w:sz w:val="22"/>
                <w:szCs w:val="22"/>
              </w:rPr>
            </w:pPr>
            <w:r w:rsidRPr="00EC6469">
              <w:rPr>
                <w:rFonts w:ascii="Calibri" w:eastAsia="Times New Roman" w:hAnsi="Calibri" w:cs="Calibri"/>
                <w:color w:val="FF000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14:paraId="73B6F357" w14:textId="77777777" w:rsidR="00EC6469" w:rsidRPr="00EC6469" w:rsidRDefault="00EC6469" w:rsidP="00EC6469">
            <w:pPr>
              <w:jc w:val="center"/>
              <w:rPr>
                <w:rFonts w:ascii="Calibri" w:eastAsia="Times New Roman" w:hAnsi="Calibri" w:cs="Calibri"/>
                <w:color w:val="FF0000"/>
                <w:sz w:val="22"/>
                <w:szCs w:val="22"/>
              </w:rPr>
            </w:pPr>
            <w:r w:rsidRPr="00EC6469">
              <w:rPr>
                <w:rFonts w:ascii="Calibri" w:eastAsia="Times New Roman" w:hAnsi="Calibri" w:cs="Calibri"/>
                <w:color w:val="FF000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14:paraId="4CA23B27" w14:textId="77777777" w:rsidR="00EC6469" w:rsidRPr="00EC6469" w:rsidRDefault="00EC6469" w:rsidP="00EC6469">
            <w:pPr>
              <w:jc w:val="center"/>
              <w:rPr>
                <w:rFonts w:ascii="Calibri" w:eastAsia="Times New Roman" w:hAnsi="Calibri" w:cs="Calibri"/>
                <w:color w:val="FF0000"/>
                <w:sz w:val="22"/>
                <w:szCs w:val="22"/>
              </w:rPr>
            </w:pPr>
            <w:r w:rsidRPr="00EC6469">
              <w:rPr>
                <w:rFonts w:ascii="Calibri" w:eastAsia="Times New Roman" w:hAnsi="Calibri" w:cs="Calibri"/>
                <w:color w:val="FF0000"/>
                <w:sz w:val="22"/>
                <w:szCs w:val="22"/>
              </w:rPr>
              <w:t>3</w:t>
            </w:r>
          </w:p>
        </w:tc>
        <w:tc>
          <w:tcPr>
            <w:tcW w:w="1240" w:type="dxa"/>
            <w:tcBorders>
              <w:top w:val="nil"/>
              <w:left w:val="nil"/>
              <w:bottom w:val="single" w:sz="4" w:space="0" w:color="auto"/>
              <w:right w:val="single" w:sz="4" w:space="0" w:color="auto"/>
            </w:tcBorders>
            <w:shd w:val="clear" w:color="auto" w:fill="auto"/>
            <w:noWrap/>
            <w:vAlign w:val="center"/>
            <w:hideMark/>
          </w:tcPr>
          <w:p w14:paraId="06C42C66"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3.90</w:t>
            </w:r>
          </w:p>
        </w:tc>
        <w:tc>
          <w:tcPr>
            <w:tcW w:w="1240" w:type="dxa"/>
            <w:tcBorders>
              <w:top w:val="nil"/>
              <w:left w:val="nil"/>
              <w:bottom w:val="single" w:sz="4" w:space="0" w:color="auto"/>
              <w:right w:val="single" w:sz="4" w:space="0" w:color="auto"/>
            </w:tcBorders>
            <w:shd w:val="clear" w:color="auto" w:fill="auto"/>
            <w:noWrap/>
            <w:vAlign w:val="center"/>
            <w:hideMark/>
          </w:tcPr>
          <w:p w14:paraId="2EE807BE"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7.6</w:t>
            </w:r>
          </w:p>
        </w:tc>
        <w:tc>
          <w:tcPr>
            <w:tcW w:w="1240" w:type="dxa"/>
            <w:tcBorders>
              <w:top w:val="nil"/>
              <w:left w:val="nil"/>
              <w:bottom w:val="single" w:sz="4" w:space="0" w:color="auto"/>
              <w:right w:val="single" w:sz="4" w:space="0" w:color="auto"/>
            </w:tcBorders>
            <w:shd w:val="clear" w:color="auto" w:fill="auto"/>
            <w:noWrap/>
            <w:vAlign w:val="center"/>
            <w:hideMark/>
          </w:tcPr>
          <w:p w14:paraId="167DD0D4"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2.90</w:t>
            </w:r>
          </w:p>
        </w:tc>
        <w:tc>
          <w:tcPr>
            <w:tcW w:w="1240" w:type="dxa"/>
            <w:tcBorders>
              <w:top w:val="nil"/>
              <w:left w:val="nil"/>
              <w:bottom w:val="single" w:sz="4" w:space="0" w:color="auto"/>
              <w:right w:val="single" w:sz="4" w:space="0" w:color="auto"/>
            </w:tcBorders>
            <w:shd w:val="clear" w:color="auto" w:fill="auto"/>
            <w:noWrap/>
            <w:vAlign w:val="center"/>
            <w:hideMark/>
          </w:tcPr>
          <w:p w14:paraId="73C10F75"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8.6</w:t>
            </w:r>
          </w:p>
        </w:tc>
        <w:tc>
          <w:tcPr>
            <w:tcW w:w="1240" w:type="dxa"/>
            <w:tcBorders>
              <w:top w:val="nil"/>
              <w:left w:val="nil"/>
              <w:bottom w:val="single" w:sz="4" w:space="0" w:color="auto"/>
              <w:right w:val="single" w:sz="4" w:space="0" w:color="auto"/>
            </w:tcBorders>
            <w:shd w:val="clear" w:color="auto" w:fill="auto"/>
            <w:noWrap/>
            <w:vAlign w:val="center"/>
            <w:hideMark/>
          </w:tcPr>
          <w:p w14:paraId="507AEF6B"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w:t>
            </w:r>
          </w:p>
        </w:tc>
        <w:tc>
          <w:tcPr>
            <w:tcW w:w="1240" w:type="dxa"/>
            <w:tcBorders>
              <w:top w:val="nil"/>
              <w:left w:val="nil"/>
              <w:bottom w:val="single" w:sz="4" w:space="0" w:color="auto"/>
              <w:right w:val="single" w:sz="4" w:space="0" w:color="auto"/>
            </w:tcBorders>
            <w:shd w:val="clear" w:color="auto" w:fill="auto"/>
            <w:noWrap/>
            <w:vAlign w:val="center"/>
            <w:hideMark/>
          </w:tcPr>
          <w:p w14:paraId="173FB5B7"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4.59</w:t>
            </w:r>
          </w:p>
        </w:tc>
      </w:tr>
      <w:tr w:rsidR="00EC6469" w:rsidRPr="00EC6469" w14:paraId="7B2C77EA" w14:textId="77777777" w:rsidTr="00EC6469">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CB96C6"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14:paraId="5D63F828"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14:paraId="5F33F949"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14:paraId="67EF4ECB"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3.70</w:t>
            </w:r>
          </w:p>
        </w:tc>
        <w:tc>
          <w:tcPr>
            <w:tcW w:w="1240" w:type="dxa"/>
            <w:tcBorders>
              <w:top w:val="nil"/>
              <w:left w:val="nil"/>
              <w:bottom w:val="single" w:sz="4" w:space="0" w:color="auto"/>
              <w:right w:val="single" w:sz="4" w:space="0" w:color="auto"/>
            </w:tcBorders>
            <w:shd w:val="clear" w:color="auto" w:fill="auto"/>
            <w:noWrap/>
            <w:vAlign w:val="center"/>
            <w:hideMark/>
          </w:tcPr>
          <w:p w14:paraId="62AEA373"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7.7</w:t>
            </w:r>
          </w:p>
        </w:tc>
        <w:tc>
          <w:tcPr>
            <w:tcW w:w="1240" w:type="dxa"/>
            <w:tcBorders>
              <w:top w:val="nil"/>
              <w:left w:val="nil"/>
              <w:bottom w:val="single" w:sz="4" w:space="0" w:color="auto"/>
              <w:right w:val="single" w:sz="4" w:space="0" w:color="auto"/>
            </w:tcBorders>
            <w:shd w:val="clear" w:color="auto" w:fill="auto"/>
            <w:noWrap/>
            <w:vAlign w:val="center"/>
            <w:hideMark/>
          </w:tcPr>
          <w:p w14:paraId="60C16D95"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2.70</w:t>
            </w:r>
          </w:p>
        </w:tc>
        <w:tc>
          <w:tcPr>
            <w:tcW w:w="1240" w:type="dxa"/>
            <w:tcBorders>
              <w:top w:val="nil"/>
              <w:left w:val="nil"/>
              <w:bottom w:val="single" w:sz="4" w:space="0" w:color="auto"/>
              <w:right w:val="single" w:sz="4" w:space="0" w:color="auto"/>
            </w:tcBorders>
            <w:shd w:val="clear" w:color="auto" w:fill="auto"/>
            <w:noWrap/>
            <w:vAlign w:val="center"/>
            <w:hideMark/>
          </w:tcPr>
          <w:p w14:paraId="7795E22A"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8.7</w:t>
            </w:r>
          </w:p>
        </w:tc>
        <w:tc>
          <w:tcPr>
            <w:tcW w:w="1240" w:type="dxa"/>
            <w:tcBorders>
              <w:top w:val="nil"/>
              <w:left w:val="nil"/>
              <w:bottom w:val="single" w:sz="4" w:space="0" w:color="auto"/>
              <w:right w:val="single" w:sz="4" w:space="0" w:color="auto"/>
            </w:tcBorders>
            <w:shd w:val="clear" w:color="auto" w:fill="auto"/>
            <w:noWrap/>
            <w:vAlign w:val="center"/>
            <w:hideMark/>
          </w:tcPr>
          <w:p w14:paraId="4C125AD2"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4.03</w:t>
            </w:r>
          </w:p>
        </w:tc>
        <w:tc>
          <w:tcPr>
            <w:tcW w:w="1240" w:type="dxa"/>
            <w:tcBorders>
              <w:top w:val="nil"/>
              <w:left w:val="nil"/>
              <w:bottom w:val="single" w:sz="4" w:space="0" w:color="auto"/>
              <w:right w:val="single" w:sz="4" w:space="0" w:color="auto"/>
            </w:tcBorders>
            <w:shd w:val="clear" w:color="auto" w:fill="auto"/>
            <w:noWrap/>
            <w:vAlign w:val="center"/>
            <w:hideMark/>
          </w:tcPr>
          <w:p w14:paraId="773303FA"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5.02</w:t>
            </w:r>
          </w:p>
        </w:tc>
      </w:tr>
      <w:tr w:rsidR="00EC6469" w:rsidRPr="00EC6469" w14:paraId="7C9F0AD2" w14:textId="77777777" w:rsidTr="00EC6469">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4015400"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1.5</w:t>
            </w:r>
          </w:p>
        </w:tc>
        <w:tc>
          <w:tcPr>
            <w:tcW w:w="700" w:type="dxa"/>
            <w:tcBorders>
              <w:top w:val="nil"/>
              <w:left w:val="nil"/>
              <w:bottom w:val="single" w:sz="4" w:space="0" w:color="auto"/>
              <w:right w:val="single" w:sz="4" w:space="0" w:color="auto"/>
            </w:tcBorders>
            <w:shd w:val="clear" w:color="auto" w:fill="auto"/>
            <w:noWrap/>
            <w:vAlign w:val="center"/>
            <w:hideMark/>
          </w:tcPr>
          <w:p w14:paraId="720077E9"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14:paraId="170525DA"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14:paraId="3B89C794"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3.50</w:t>
            </w:r>
          </w:p>
        </w:tc>
        <w:tc>
          <w:tcPr>
            <w:tcW w:w="1240" w:type="dxa"/>
            <w:tcBorders>
              <w:top w:val="nil"/>
              <w:left w:val="nil"/>
              <w:bottom w:val="single" w:sz="4" w:space="0" w:color="auto"/>
              <w:right w:val="single" w:sz="4" w:space="0" w:color="auto"/>
            </w:tcBorders>
            <w:shd w:val="clear" w:color="auto" w:fill="auto"/>
            <w:noWrap/>
            <w:vAlign w:val="center"/>
            <w:hideMark/>
          </w:tcPr>
          <w:p w14:paraId="2FBA5920"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7.8</w:t>
            </w:r>
          </w:p>
        </w:tc>
        <w:tc>
          <w:tcPr>
            <w:tcW w:w="1240" w:type="dxa"/>
            <w:tcBorders>
              <w:top w:val="nil"/>
              <w:left w:val="nil"/>
              <w:bottom w:val="single" w:sz="4" w:space="0" w:color="auto"/>
              <w:right w:val="single" w:sz="4" w:space="0" w:color="auto"/>
            </w:tcBorders>
            <w:shd w:val="clear" w:color="auto" w:fill="auto"/>
            <w:noWrap/>
            <w:vAlign w:val="center"/>
            <w:hideMark/>
          </w:tcPr>
          <w:p w14:paraId="1AF9EABB"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2.50</w:t>
            </w:r>
          </w:p>
        </w:tc>
        <w:tc>
          <w:tcPr>
            <w:tcW w:w="1240" w:type="dxa"/>
            <w:tcBorders>
              <w:top w:val="nil"/>
              <w:left w:val="nil"/>
              <w:bottom w:val="single" w:sz="4" w:space="0" w:color="auto"/>
              <w:right w:val="single" w:sz="4" w:space="0" w:color="auto"/>
            </w:tcBorders>
            <w:shd w:val="clear" w:color="auto" w:fill="auto"/>
            <w:noWrap/>
            <w:vAlign w:val="center"/>
            <w:hideMark/>
          </w:tcPr>
          <w:p w14:paraId="00AED411"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8.8</w:t>
            </w:r>
          </w:p>
        </w:tc>
        <w:tc>
          <w:tcPr>
            <w:tcW w:w="1240" w:type="dxa"/>
            <w:tcBorders>
              <w:top w:val="nil"/>
              <w:left w:val="nil"/>
              <w:bottom w:val="single" w:sz="4" w:space="0" w:color="auto"/>
              <w:right w:val="single" w:sz="4" w:space="0" w:color="auto"/>
            </w:tcBorders>
            <w:shd w:val="clear" w:color="auto" w:fill="auto"/>
            <w:noWrap/>
            <w:vAlign w:val="center"/>
            <w:hideMark/>
          </w:tcPr>
          <w:p w14:paraId="4E0A3245"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4.06</w:t>
            </w:r>
          </w:p>
        </w:tc>
        <w:tc>
          <w:tcPr>
            <w:tcW w:w="1240" w:type="dxa"/>
            <w:tcBorders>
              <w:top w:val="nil"/>
              <w:left w:val="nil"/>
              <w:bottom w:val="single" w:sz="4" w:space="0" w:color="auto"/>
              <w:right w:val="single" w:sz="4" w:space="0" w:color="auto"/>
            </w:tcBorders>
            <w:shd w:val="clear" w:color="auto" w:fill="auto"/>
            <w:noWrap/>
            <w:vAlign w:val="center"/>
            <w:hideMark/>
          </w:tcPr>
          <w:p w14:paraId="78374D57"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5.05</w:t>
            </w:r>
          </w:p>
        </w:tc>
      </w:tr>
      <w:tr w:rsidR="00EC6469" w:rsidRPr="00EC6469" w14:paraId="094EB7F6" w14:textId="77777777" w:rsidTr="00EC6469">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6F232E"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14:paraId="4EA59685"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1.5</w:t>
            </w:r>
          </w:p>
        </w:tc>
        <w:tc>
          <w:tcPr>
            <w:tcW w:w="700" w:type="dxa"/>
            <w:tcBorders>
              <w:top w:val="nil"/>
              <w:left w:val="nil"/>
              <w:bottom w:val="single" w:sz="4" w:space="0" w:color="auto"/>
              <w:right w:val="single" w:sz="4" w:space="0" w:color="auto"/>
            </w:tcBorders>
            <w:shd w:val="clear" w:color="auto" w:fill="auto"/>
            <w:noWrap/>
            <w:vAlign w:val="center"/>
            <w:hideMark/>
          </w:tcPr>
          <w:p w14:paraId="418C3B11"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14:paraId="3BC2D158"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3.20</w:t>
            </w:r>
          </w:p>
        </w:tc>
        <w:tc>
          <w:tcPr>
            <w:tcW w:w="1240" w:type="dxa"/>
            <w:tcBorders>
              <w:top w:val="nil"/>
              <w:left w:val="nil"/>
              <w:bottom w:val="single" w:sz="4" w:space="0" w:color="auto"/>
              <w:right w:val="single" w:sz="4" w:space="0" w:color="auto"/>
            </w:tcBorders>
            <w:shd w:val="clear" w:color="auto" w:fill="auto"/>
            <w:noWrap/>
            <w:vAlign w:val="center"/>
            <w:hideMark/>
          </w:tcPr>
          <w:p w14:paraId="3BE5F276"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7.9</w:t>
            </w:r>
          </w:p>
        </w:tc>
        <w:tc>
          <w:tcPr>
            <w:tcW w:w="1240" w:type="dxa"/>
            <w:tcBorders>
              <w:top w:val="nil"/>
              <w:left w:val="nil"/>
              <w:bottom w:val="single" w:sz="4" w:space="0" w:color="auto"/>
              <w:right w:val="single" w:sz="4" w:space="0" w:color="auto"/>
            </w:tcBorders>
            <w:shd w:val="clear" w:color="auto" w:fill="auto"/>
            <w:noWrap/>
            <w:vAlign w:val="center"/>
            <w:hideMark/>
          </w:tcPr>
          <w:p w14:paraId="7F937C5E"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2.20</w:t>
            </w:r>
          </w:p>
        </w:tc>
        <w:tc>
          <w:tcPr>
            <w:tcW w:w="1240" w:type="dxa"/>
            <w:tcBorders>
              <w:top w:val="nil"/>
              <w:left w:val="nil"/>
              <w:bottom w:val="single" w:sz="4" w:space="0" w:color="auto"/>
              <w:right w:val="single" w:sz="4" w:space="0" w:color="auto"/>
            </w:tcBorders>
            <w:shd w:val="clear" w:color="auto" w:fill="auto"/>
            <w:noWrap/>
            <w:vAlign w:val="center"/>
            <w:hideMark/>
          </w:tcPr>
          <w:p w14:paraId="58172ABE"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8.9</w:t>
            </w:r>
          </w:p>
        </w:tc>
        <w:tc>
          <w:tcPr>
            <w:tcW w:w="1240" w:type="dxa"/>
            <w:tcBorders>
              <w:top w:val="nil"/>
              <w:left w:val="nil"/>
              <w:bottom w:val="single" w:sz="4" w:space="0" w:color="auto"/>
              <w:right w:val="single" w:sz="4" w:space="0" w:color="auto"/>
            </w:tcBorders>
            <w:shd w:val="clear" w:color="auto" w:fill="auto"/>
            <w:noWrap/>
            <w:vAlign w:val="center"/>
            <w:hideMark/>
          </w:tcPr>
          <w:p w14:paraId="0BCF99F6"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4.11</w:t>
            </w:r>
          </w:p>
        </w:tc>
        <w:tc>
          <w:tcPr>
            <w:tcW w:w="1240" w:type="dxa"/>
            <w:tcBorders>
              <w:top w:val="nil"/>
              <w:left w:val="nil"/>
              <w:bottom w:val="single" w:sz="4" w:space="0" w:color="auto"/>
              <w:right w:val="single" w:sz="4" w:space="0" w:color="auto"/>
            </w:tcBorders>
            <w:shd w:val="clear" w:color="auto" w:fill="auto"/>
            <w:noWrap/>
            <w:vAlign w:val="center"/>
            <w:hideMark/>
          </w:tcPr>
          <w:p w14:paraId="36522B2A"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5.10</w:t>
            </w:r>
          </w:p>
        </w:tc>
      </w:tr>
      <w:tr w:rsidR="00EC6469" w:rsidRPr="00EC6469" w14:paraId="4DFED4BF" w14:textId="77777777" w:rsidTr="00EC6469">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BF419B5" w14:textId="77777777" w:rsidR="00EC6469" w:rsidRPr="00EC6469" w:rsidRDefault="00EC6469" w:rsidP="00EC6469">
            <w:pPr>
              <w:jc w:val="center"/>
              <w:rPr>
                <w:rFonts w:ascii="Calibri" w:eastAsia="Times New Roman" w:hAnsi="Calibri" w:cs="Calibri"/>
                <w:color w:val="FF0000"/>
                <w:sz w:val="22"/>
                <w:szCs w:val="22"/>
              </w:rPr>
            </w:pPr>
            <w:r w:rsidRPr="00EC6469">
              <w:rPr>
                <w:rFonts w:ascii="Calibri" w:eastAsia="Times New Roman" w:hAnsi="Calibri" w:cs="Calibri"/>
                <w:color w:val="FF000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14:paraId="4E8AF737"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14:paraId="443AD73E"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2</w:t>
            </w:r>
          </w:p>
        </w:tc>
        <w:tc>
          <w:tcPr>
            <w:tcW w:w="1240" w:type="dxa"/>
            <w:tcBorders>
              <w:top w:val="nil"/>
              <w:left w:val="nil"/>
              <w:bottom w:val="single" w:sz="4" w:space="0" w:color="auto"/>
              <w:right w:val="single" w:sz="4" w:space="0" w:color="auto"/>
            </w:tcBorders>
            <w:shd w:val="clear" w:color="auto" w:fill="auto"/>
            <w:noWrap/>
            <w:vAlign w:val="center"/>
            <w:hideMark/>
          </w:tcPr>
          <w:p w14:paraId="20602C55"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2.90</w:t>
            </w:r>
          </w:p>
        </w:tc>
        <w:tc>
          <w:tcPr>
            <w:tcW w:w="1240" w:type="dxa"/>
            <w:tcBorders>
              <w:top w:val="nil"/>
              <w:left w:val="nil"/>
              <w:bottom w:val="single" w:sz="4" w:space="0" w:color="auto"/>
              <w:right w:val="single" w:sz="4" w:space="0" w:color="auto"/>
            </w:tcBorders>
            <w:shd w:val="clear" w:color="auto" w:fill="auto"/>
            <w:noWrap/>
            <w:vAlign w:val="center"/>
            <w:hideMark/>
          </w:tcPr>
          <w:p w14:paraId="2491854F"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8</w:t>
            </w:r>
          </w:p>
        </w:tc>
        <w:tc>
          <w:tcPr>
            <w:tcW w:w="1240" w:type="dxa"/>
            <w:tcBorders>
              <w:top w:val="nil"/>
              <w:left w:val="nil"/>
              <w:bottom w:val="single" w:sz="4" w:space="0" w:color="auto"/>
              <w:right w:val="single" w:sz="4" w:space="0" w:color="auto"/>
            </w:tcBorders>
            <w:shd w:val="clear" w:color="auto" w:fill="auto"/>
            <w:noWrap/>
            <w:vAlign w:val="center"/>
            <w:hideMark/>
          </w:tcPr>
          <w:p w14:paraId="7DB3E5A9"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1.90</w:t>
            </w:r>
          </w:p>
        </w:tc>
        <w:tc>
          <w:tcPr>
            <w:tcW w:w="1240" w:type="dxa"/>
            <w:tcBorders>
              <w:top w:val="nil"/>
              <w:left w:val="nil"/>
              <w:bottom w:val="single" w:sz="4" w:space="0" w:color="auto"/>
              <w:right w:val="single" w:sz="4" w:space="0" w:color="auto"/>
            </w:tcBorders>
            <w:shd w:val="clear" w:color="auto" w:fill="auto"/>
            <w:noWrap/>
            <w:vAlign w:val="center"/>
            <w:hideMark/>
          </w:tcPr>
          <w:p w14:paraId="797E8CE9"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9</w:t>
            </w:r>
          </w:p>
        </w:tc>
        <w:tc>
          <w:tcPr>
            <w:tcW w:w="1240" w:type="dxa"/>
            <w:tcBorders>
              <w:top w:val="nil"/>
              <w:left w:val="nil"/>
              <w:bottom w:val="single" w:sz="4" w:space="0" w:color="auto"/>
              <w:right w:val="single" w:sz="4" w:space="0" w:color="auto"/>
            </w:tcBorders>
            <w:shd w:val="clear" w:color="auto" w:fill="auto"/>
            <w:noWrap/>
            <w:vAlign w:val="center"/>
            <w:hideMark/>
          </w:tcPr>
          <w:p w14:paraId="06F0C50D"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4.16</w:t>
            </w:r>
          </w:p>
        </w:tc>
        <w:tc>
          <w:tcPr>
            <w:tcW w:w="1240" w:type="dxa"/>
            <w:tcBorders>
              <w:top w:val="nil"/>
              <w:left w:val="nil"/>
              <w:bottom w:val="single" w:sz="4" w:space="0" w:color="auto"/>
              <w:right w:val="single" w:sz="4" w:space="0" w:color="auto"/>
            </w:tcBorders>
            <w:shd w:val="clear" w:color="auto" w:fill="auto"/>
            <w:noWrap/>
            <w:vAlign w:val="center"/>
            <w:hideMark/>
          </w:tcPr>
          <w:p w14:paraId="5DC447AE"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5.15</w:t>
            </w:r>
          </w:p>
        </w:tc>
      </w:tr>
      <w:tr w:rsidR="00EC6469" w:rsidRPr="00EC6469" w14:paraId="61FC1FE3" w14:textId="77777777" w:rsidTr="00EC6469">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348ADD"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14:paraId="2EC01435"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14:paraId="19D3F984"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1.5</w:t>
            </w:r>
          </w:p>
        </w:tc>
        <w:tc>
          <w:tcPr>
            <w:tcW w:w="1240" w:type="dxa"/>
            <w:tcBorders>
              <w:top w:val="nil"/>
              <w:left w:val="nil"/>
              <w:bottom w:val="single" w:sz="4" w:space="0" w:color="auto"/>
              <w:right w:val="single" w:sz="4" w:space="0" w:color="auto"/>
            </w:tcBorders>
            <w:shd w:val="clear" w:color="auto" w:fill="auto"/>
            <w:noWrap/>
            <w:vAlign w:val="center"/>
            <w:hideMark/>
          </w:tcPr>
          <w:p w14:paraId="741802A2"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2.70</w:t>
            </w:r>
          </w:p>
        </w:tc>
        <w:tc>
          <w:tcPr>
            <w:tcW w:w="1240" w:type="dxa"/>
            <w:tcBorders>
              <w:top w:val="nil"/>
              <w:left w:val="nil"/>
              <w:bottom w:val="single" w:sz="4" w:space="0" w:color="auto"/>
              <w:right w:val="single" w:sz="4" w:space="0" w:color="auto"/>
            </w:tcBorders>
            <w:shd w:val="clear" w:color="auto" w:fill="auto"/>
            <w:noWrap/>
            <w:vAlign w:val="center"/>
            <w:hideMark/>
          </w:tcPr>
          <w:p w14:paraId="5829FE35"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8.1</w:t>
            </w:r>
          </w:p>
        </w:tc>
        <w:tc>
          <w:tcPr>
            <w:tcW w:w="1240" w:type="dxa"/>
            <w:tcBorders>
              <w:top w:val="nil"/>
              <w:left w:val="nil"/>
              <w:bottom w:val="single" w:sz="4" w:space="0" w:color="auto"/>
              <w:right w:val="single" w:sz="4" w:space="0" w:color="auto"/>
            </w:tcBorders>
            <w:shd w:val="clear" w:color="auto" w:fill="auto"/>
            <w:noWrap/>
            <w:vAlign w:val="center"/>
            <w:hideMark/>
          </w:tcPr>
          <w:p w14:paraId="5E0A0CBF"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1.70</w:t>
            </w:r>
          </w:p>
        </w:tc>
        <w:tc>
          <w:tcPr>
            <w:tcW w:w="1240" w:type="dxa"/>
            <w:tcBorders>
              <w:top w:val="nil"/>
              <w:left w:val="nil"/>
              <w:bottom w:val="single" w:sz="4" w:space="0" w:color="auto"/>
              <w:right w:val="single" w:sz="4" w:space="0" w:color="auto"/>
            </w:tcBorders>
            <w:shd w:val="clear" w:color="auto" w:fill="auto"/>
            <w:noWrap/>
            <w:vAlign w:val="center"/>
            <w:hideMark/>
          </w:tcPr>
          <w:p w14:paraId="4297DEE4"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9.1</w:t>
            </w:r>
          </w:p>
        </w:tc>
        <w:tc>
          <w:tcPr>
            <w:tcW w:w="1240" w:type="dxa"/>
            <w:tcBorders>
              <w:top w:val="nil"/>
              <w:left w:val="nil"/>
              <w:bottom w:val="single" w:sz="4" w:space="0" w:color="auto"/>
              <w:right w:val="single" w:sz="4" w:space="0" w:color="auto"/>
            </w:tcBorders>
            <w:shd w:val="clear" w:color="auto" w:fill="auto"/>
            <w:noWrap/>
            <w:vAlign w:val="center"/>
            <w:hideMark/>
          </w:tcPr>
          <w:p w14:paraId="574EB30F"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4.20</w:t>
            </w:r>
          </w:p>
        </w:tc>
        <w:tc>
          <w:tcPr>
            <w:tcW w:w="1240" w:type="dxa"/>
            <w:tcBorders>
              <w:top w:val="nil"/>
              <w:left w:val="nil"/>
              <w:bottom w:val="single" w:sz="4" w:space="0" w:color="auto"/>
              <w:right w:val="single" w:sz="4" w:space="0" w:color="auto"/>
            </w:tcBorders>
            <w:shd w:val="clear" w:color="auto" w:fill="auto"/>
            <w:noWrap/>
            <w:vAlign w:val="center"/>
            <w:hideMark/>
          </w:tcPr>
          <w:p w14:paraId="01382550"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5.20</w:t>
            </w:r>
          </w:p>
        </w:tc>
      </w:tr>
      <w:tr w:rsidR="00EC6469" w:rsidRPr="00EC6469" w14:paraId="21EEBB5F" w14:textId="77777777" w:rsidTr="00EC6469">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0603FA7"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14:paraId="2776B619" w14:textId="77777777" w:rsidR="00EC6469" w:rsidRPr="00EC6469" w:rsidRDefault="00EC6469" w:rsidP="00EC6469">
            <w:pPr>
              <w:jc w:val="center"/>
              <w:rPr>
                <w:rFonts w:ascii="Calibri" w:eastAsia="Times New Roman" w:hAnsi="Calibri" w:cs="Calibri"/>
                <w:color w:val="FF0000"/>
                <w:sz w:val="22"/>
                <w:szCs w:val="22"/>
              </w:rPr>
            </w:pPr>
            <w:r w:rsidRPr="00EC6469">
              <w:rPr>
                <w:rFonts w:ascii="Calibri" w:eastAsia="Times New Roman" w:hAnsi="Calibri" w:cs="Calibri"/>
                <w:color w:val="FF000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14:paraId="10349B0D"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14:paraId="4D2CFD84"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2.50</w:t>
            </w:r>
          </w:p>
        </w:tc>
        <w:tc>
          <w:tcPr>
            <w:tcW w:w="1240" w:type="dxa"/>
            <w:tcBorders>
              <w:top w:val="nil"/>
              <w:left w:val="nil"/>
              <w:bottom w:val="single" w:sz="4" w:space="0" w:color="auto"/>
              <w:right w:val="single" w:sz="4" w:space="0" w:color="auto"/>
            </w:tcBorders>
            <w:shd w:val="clear" w:color="auto" w:fill="auto"/>
            <w:noWrap/>
            <w:vAlign w:val="center"/>
            <w:hideMark/>
          </w:tcPr>
          <w:p w14:paraId="520688D8"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8.2</w:t>
            </w:r>
          </w:p>
        </w:tc>
        <w:tc>
          <w:tcPr>
            <w:tcW w:w="1240" w:type="dxa"/>
            <w:tcBorders>
              <w:top w:val="nil"/>
              <w:left w:val="nil"/>
              <w:bottom w:val="single" w:sz="4" w:space="0" w:color="auto"/>
              <w:right w:val="single" w:sz="4" w:space="0" w:color="auto"/>
            </w:tcBorders>
            <w:shd w:val="clear" w:color="auto" w:fill="auto"/>
            <w:noWrap/>
            <w:vAlign w:val="center"/>
            <w:hideMark/>
          </w:tcPr>
          <w:p w14:paraId="5FBCA2C7"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1.50</w:t>
            </w:r>
          </w:p>
        </w:tc>
        <w:tc>
          <w:tcPr>
            <w:tcW w:w="1240" w:type="dxa"/>
            <w:tcBorders>
              <w:top w:val="nil"/>
              <w:left w:val="nil"/>
              <w:bottom w:val="single" w:sz="4" w:space="0" w:color="auto"/>
              <w:right w:val="single" w:sz="4" w:space="0" w:color="auto"/>
            </w:tcBorders>
            <w:shd w:val="clear" w:color="auto" w:fill="auto"/>
            <w:noWrap/>
            <w:vAlign w:val="center"/>
            <w:hideMark/>
          </w:tcPr>
          <w:p w14:paraId="62BDA41A"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9.2</w:t>
            </w:r>
          </w:p>
        </w:tc>
        <w:tc>
          <w:tcPr>
            <w:tcW w:w="1240" w:type="dxa"/>
            <w:tcBorders>
              <w:top w:val="nil"/>
              <w:left w:val="nil"/>
              <w:bottom w:val="single" w:sz="4" w:space="0" w:color="auto"/>
              <w:right w:val="single" w:sz="4" w:space="0" w:color="auto"/>
            </w:tcBorders>
            <w:shd w:val="clear" w:color="auto" w:fill="auto"/>
            <w:noWrap/>
            <w:vAlign w:val="center"/>
            <w:hideMark/>
          </w:tcPr>
          <w:p w14:paraId="204D644C"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4.25</w:t>
            </w:r>
          </w:p>
        </w:tc>
        <w:tc>
          <w:tcPr>
            <w:tcW w:w="1240" w:type="dxa"/>
            <w:tcBorders>
              <w:top w:val="nil"/>
              <w:left w:val="nil"/>
              <w:bottom w:val="single" w:sz="4" w:space="0" w:color="auto"/>
              <w:right w:val="single" w:sz="4" w:space="0" w:color="auto"/>
            </w:tcBorders>
            <w:shd w:val="clear" w:color="auto" w:fill="auto"/>
            <w:noWrap/>
            <w:vAlign w:val="center"/>
            <w:hideMark/>
          </w:tcPr>
          <w:p w14:paraId="540D6BD5"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5.27</w:t>
            </w:r>
          </w:p>
        </w:tc>
      </w:tr>
      <w:tr w:rsidR="00EC6469" w:rsidRPr="00EC6469" w14:paraId="27A03CB4" w14:textId="77777777" w:rsidTr="00EC6469">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E97020D"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14:paraId="6236A50E"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14:paraId="6566FF59"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14:paraId="3B5EDD70"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2.30</w:t>
            </w:r>
          </w:p>
        </w:tc>
        <w:tc>
          <w:tcPr>
            <w:tcW w:w="1240" w:type="dxa"/>
            <w:tcBorders>
              <w:top w:val="nil"/>
              <w:left w:val="nil"/>
              <w:bottom w:val="single" w:sz="4" w:space="0" w:color="auto"/>
              <w:right w:val="single" w:sz="4" w:space="0" w:color="auto"/>
            </w:tcBorders>
            <w:shd w:val="clear" w:color="auto" w:fill="auto"/>
            <w:noWrap/>
            <w:vAlign w:val="center"/>
            <w:hideMark/>
          </w:tcPr>
          <w:p w14:paraId="4161DEF0"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8.3</w:t>
            </w:r>
          </w:p>
        </w:tc>
        <w:tc>
          <w:tcPr>
            <w:tcW w:w="1240" w:type="dxa"/>
            <w:tcBorders>
              <w:top w:val="nil"/>
              <w:left w:val="nil"/>
              <w:bottom w:val="single" w:sz="4" w:space="0" w:color="auto"/>
              <w:right w:val="single" w:sz="4" w:space="0" w:color="auto"/>
            </w:tcBorders>
            <w:shd w:val="clear" w:color="auto" w:fill="auto"/>
            <w:noWrap/>
            <w:vAlign w:val="center"/>
            <w:hideMark/>
          </w:tcPr>
          <w:p w14:paraId="62B28171"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1.30</w:t>
            </w:r>
          </w:p>
        </w:tc>
        <w:tc>
          <w:tcPr>
            <w:tcW w:w="1240" w:type="dxa"/>
            <w:tcBorders>
              <w:top w:val="nil"/>
              <w:left w:val="nil"/>
              <w:bottom w:val="single" w:sz="4" w:space="0" w:color="auto"/>
              <w:right w:val="single" w:sz="4" w:space="0" w:color="auto"/>
            </w:tcBorders>
            <w:shd w:val="clear" w:color="auto" w:fill="auto"/>
            <w:noWrap/>
            <w:vAlign w:val="center"/>
            <w:hideMark/>
          </w:tcPr>
          <w:p w14:paraId="751CA73C"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9.3</w:t>
            </w:r>
          </w:p>
        </w:tc>
        <w:tc>
          <w:tcPr>
            <w:tcW w:w="1240" w:type="dxa"/>
            <w:tcBorders>
              <w:top w:val="nil"/>
              <w:left w:val="nil"/>
              <w:bottom w:val="single" w:sz="4" w:space="0" w:color="auto"/>
              <w:right w:val="single" w:sz="4" w:space="0" w:color="auto"/>
            </w:tcBorders>
            <w:shd w:val="clear" w:color="auto" w:fill="auto"/>
            <w:noWrap/>
            <w:vAlign w:val="center"/>
            <w:hideMark/>
          </w:tcPr>
          <w:p w14:paraId="6748AB2C"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4.35</w:t>
            </w:r>
          </w:p>
        </w:tc>
        <w:tc>
          <w:tcPr>
            <w:tcW w:w="1240" w:type="dxa"/>
            <w:tcBorders>
              <w:top w:val="nil"/>
              <w:left w:val="nil"/>
              <w:bottom w:val="single" w:sz="4" w:space="0" w:color="auto"/>
              <w:right w:val="single" w:sz="4" w:space="0" w:color="auto"/>
            </w:tcBorders>
            <w:shd w:val="clear" w:color="auto" w:fill="auto"/>
            <w:noWrap/>
            <w:vAlign w:val="center"/>
            <w:hideMark/>
          </w:tcPr>
          <w:p w14:paraId="69DB92EB"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5.37</w:t>
            </w:r>
          </w:p>
        </w:tc>
      </w:tr>
      <w:tr w:rsidR="00EC6469" w:rsidRPr="00EC6469" w14:paraId="4BDB1FCE" w14:textId="77777777" w:rsidTr="00EC6469">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459E7B"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14:paraId="0EDDAD67"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14:paraId="6951FE4A"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14:paraId="09954DBA"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2.10</w:t>
            </w:r>
          </w:p>
        </w:tc>
        <w:tc>
          <w:tcPr>
            <w:tcW w:w="1240" w:type="dxa"/>
            <w:tcBorders>
              <w:top w:val="nil"/>
              <w:left w:val="nil"/>
              <w:bottom w:val="single" w:sz="4" w:space="0" w:color="auto"/>
              <w:right w:val="single" w:sz="4" w:space="0" w:color="auto"/>
            </w:tcBorders>
            <w:shd w:val="clear" w:color="auto" w:fill="auto"/>
            <w:noWrap/>
            <w:vAlign w:val="center"/>
            <w:hideMark/>
          </w:tcPr>
          <w:p w14:paraId="3FD3A12D"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8.4</w:t>
            </w:r>
          </w:p>
        </w:tc>
        <w:tc>
          <w:tcPr>
            <w:tcW w:w="1240" w:type="dxa"/>
            <w:tcBorders>
              <w:top w:val="nil"/>
              <w:left w:val="nil"/>
              <w:bottom w:val="single" w:sz="4" w:space="0" w:color="auto"/>
              <w:right w:val="single" w:sz="4" w:space="0" w:color="auto"/>
            </w:tcBorders>
            <w:shd w:val="clear" w:color="auto" w:fill="auto"/>
            <w:noWrap/>
            <w:vAlign w:val="center"/>
            <w:hideMark/>
          </w:tcPr>
          <w:p w14:paraId="34DB1590"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1.10</w:t>
            </w:r>
          </w:p>
        </w:tc>
        <w:tc>
          <w:tcPr>
            <w:tcW w:w="1240" w:type="dxa"/>
            <w:tcBorders>
              <w:top w:val="nil"/>
              <w:left w:val="nil"/>
              <w:bottom w:val="single" w:sz="4" w:space="0" w:color="auto"/>
              <w:right w:val="single" w:sz="4" w:space="0" w:color="auto"/>
            </w:tcBorders>
            <w:shd w:val="clear" w:color="auto" w:fill="auto"/>
            <w:noWrap/>
            <w:vAlign w:val="center"/>
            <w:hideMark/>
          </w:tcPr>
          <w:p w14:paraId="53D70376"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9.4</w:t>
            </w:r>
          </w:p>
        </w:tc>
        <w:tc>
          <w:tcPr>
            <w:tcW w:w="1240" w:type="dxa"/>
            <w:tcBorders>
              <w:top w:val="nil"/>
              <w:left w:val="nil"/>
              <w:bottom w:val="single" w:sz="4" w:space="0" w:color="auto"/>
              <w:right w:val="single" w:sz="4" w:space="0" w:color="auto"/>
            </w:tcBorders>
            <w:shd w:val="clear" w:color="auto" w:fill="auto"/>
            <w:noWrap/>
            <w:vAlign w:val="center"/>
            <w:hideMark/>
          </w:tcPr>
          <w:p w14:paraId="7AACB103"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4.45</w:t>
            </w:r>
          </w:p>
        </w:tc>
        <w:tc>
          <w:tcPr>
            <w:tcW w:w="1240" w:type="dxa"/>
            <w:tcBorders>
              <w:top w:val="nil"/>
              <w:left w:val="nil"/>
              <w:bottom w:val="single" w:sz="4" w:space="0" w:color="auto"/>
              <w:right w:val="single" w:sz="4" w:space="0" w:color="auto"/>
            </w:tcBorders>
            <w:shd w:val="clear" w:color="auto" w:fill="auto"/>
            <w:noWrap/>
            <w:vAlign w:val="center"/>
            <w:hideMark/>
          </w:tcPr>
          <w:p w14:paraId="4E0FB68D"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5.50</w:t>
            </w:r>
          </w:p>
        </w:tc>
      </w:tr>
      <w:tr w:rsidR="00EC6469" w:rsidRPr="00EC6469" w14:paraId="02018D44" w14:textId="77777777" w:rsidTr="00EC6469">
        <w:trPr>
          <w:trHeight w:val="3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6000D9"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14:paraId="6E0D4498"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14:paraId="0E0D6B2A" w14:textId="77777777" w:rsidR="00EC6469" w:rsidRPr="00EC6469" w:rsidRDefault="00EC6469" w:rsidP="00EC6469">
            <w:pPr>
              <w:jc w:val="center"/>
              <w:rPr>
                <w:rFonts w:ascii="Calibri" w:eastAsia="Times New Roman" w:hAnsi="Calibri" w:cs="Calibri"/>
                <w:color w:val="FF0000"/>
                <w:sz w:val="22"/>
                <w:szCs w:val="22"/>
              </w:rPr>
            </w:pPr>
            <w:r w:rsidRPr="00EC6469">
              <w:rPr>
                <w:rFonts w:ascii="Calibri" w:eastAsia="Times New Roman" w:hAnsi="Calibri" w:cs="Calibri"/>
                <w:color w:val="FF0000"/>
                <w:sz w:val="22"/>
                <w:szCs w:val="22"/>
              </w:rPr>
              <w:t>1</w:t>
            </w:r>
          </w:p>
        </w:tc>
        <w:tc>
          <w:tcPr>
            <w:tcW w:w="1240" w:type="dxa"/>
            <w:tcBorders>
              <w:top w:val="nil"/>
              <w:left w:val="nil"/>
              <w:bottom w:val="single" w:sz="4" w:space="0" w:color="auto"/>
              <w:right w:val="single" w:sz="4" w:space="0" w:color="auto"/>
            </w:tcBorders>
            <w:shd w:val="clear" w:color="auto" w:fill="auto"/>
            <w:noWrap/>
            <w:vAlign w:val="center"/>
            <w:hideMark/>
          </w:tcPr>
          <w:p w14:paraId="33D4EC1F"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2</w:t>
            </w:r>
          </w:p>
        </w:tc>
        <w:tc>
          <w:tcPr>
            <w:tcW w:w="1240" w:type="dxa"/>
            <w:tcBorders>
              <w:top w:val="nil"/>
              <w:left w:val="nil"/>
              <w:bottom w:val="single" w:sz="4" w:space="0" w:color="auto"/>
              <w:right w:val="single" w:sz="4" w:space="0" w:color="auto"/>
            </w:tcBorders>
            <w:shd w:val="clear" w:color="auto" w:fill="auto"/>
            <w:noWrap/>
            <w:vAlign w:val="center"/>
            <w:hideMark/>
          </w:tcPr>
          <w:p w14:paraId="0A732E24"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8.5</w:t>
            </w:r>
          </w:p>
        </w:tc>
        <w:tc>
          <w:tcPr>
            <w:tcW w:w="1240" w:type="dxa"/>
            <w:tcBorders>
              <w:top w:val="nil"/>
              <w:left w:val="nil"/>
              <w:bottom w:val="single" w:sz="4" w:space="0" w:color="auto"/>
              <w:right w:val="single" w:sz="4" w:space="0" w:color="auto"/>
            </w:tcBorders>
            <w:shd w:val="clear" w:color="auto" w:fill="auto"/>
            <w:noWrap/>
            <w:vAlign w:val="center"/>
            <w:hideMark/>
          </w:tcPr>
          <w:p w14:paraId="7FBDDC7D"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1</w:t>
            </w:r>
          </w:p>
        </w:tc>
        <w:tc>
          <w:tcPr>
            <w:tcW w:w="1240" w:type="dxa"/>
            <w:tcBorders>
              <w:top w:val="nil"/>
              <w:left w:val="nil"/>
              <w:bottom w:val="single" w:sz="4" w:space="0" w:color="auto"/>
              <w:right w:val="single" w:sz="4" w:space="0" w:color="auto"/>
            </w:tcBorders>
            <w:shd w:val="clear" w:color="auto" w:fill="auto"/>
            <w:noWrap/>
            <w:vAlign w:val="center"/>
            <w:hideMark/>
          </w:tcPr>
          <w:p w14:paraId="31C09734"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9.5</w:t>
            </w:r>
          </w:p>
        </w:tc>
        <w:tc>
          <w:tcPr>
            <w:tcW w:w="1240" w:type="dxa"/>
            <w:tcBorders>
              <w:top w:val="nil"/>
              <w:left w:val="nil"/>
              <w:bottom w:val="single" w:sz="4" w:space="0" w:color="auto"/>
              <w:right w:val="single" w:sz="4" w:space="0" w:color="auto"/>
            </w:tcBorders>
            <w:shd w:val="clear" w:color="auto" w:fill="auto"/>
            <w:noWrap/>
            <w:vAlign w:val="center"/>
            <w:hideMark/>
          </w:tcPr>
          <w:p w14:paraId="44758008"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5</w:t>
            </w:r>
          </w:p>
        </w:tc>
        <w:tc>
          <w:tcPr>
            <w:tcW w:w="1240" w:type="dxa"/>
            <w:tcBorders>
              <w:top w:val="nil"/>
              <w:left w:val="nil"/>
              <w:bottom w:val="single" w:sz="4" w:space="0" w:color="auto"/>
              <w:right w:val="single" w:sz="4" w:space="0" w:color="auto"/>
            </w:tcBorders>
            <w:shd w:val="clear" w:color="auto" w:fill="auto"/>
            <w:noWrap/>
            <w:vAlign w:val="center"/>
            <w:hideMark/>
          </w:tcPr>
          <w:p w14:paraId="6ABD7A16" w14:textId="77777777" w:rsidR="00EC6469" w:rsidRPr="00EC6469" w:rsidRDefault="00EC6469" w:rsidP="00EC6469">
            <w:pPr>
              <w:jc w:val="center"/>
              <w:rPr>
                <w:rFonts w:ascii="Calibri" w:eastAsia="Times New Roman" w:hAnsi="Calibri" w:cs="Calibri"/>
                <w:color w:val="000000"/>
                <w:sz w:val="22"/>
                <w:szCs w:val="22"/>
              </w:rPr>
            </w:pPr>
            <w:r w:rsidRPr="00EC6469">
              <w:rPr>
                <w:rFonts w:ascii="Calibri" w:eastAsia="Times New Roman" w:hAnsi="Calibri" w:cs="Calibri"/>
                <w:color w:val="000000"/>
                <w:sz w:val="22"/>
                <w:szCs w:val="22"/>
              </w:rPr>
              <w:t>6</w:t>
            </w:r>
          </w:p>
        </w:tc>
      </w:tr>
    </w:tbl>
    <w:p w14:paraId="188AACB1" w14:textId="1B0FC7E9" w:rsidR="00EC6469" w:rsidRDefault="00EC6469"/>
    <w:p w14:paraId="477505AB" w14:textId="6F674AA8" w:rsidR="00EC6469" w:rsidRDefault="00EC6469"/>
    <w:p w14:paraId="5186F0CB" w14:textId="77777777" w:rsidR="00723E32" w:rsidRDefault="00723E32" w:rsidP="009D5998"/>
    <w:tbl>
      <w:tblPr>
        <w:tblW w:w="0" w:type="auto"/>
        <w:tblInd w:w="-118" w:type="dxa"/>
        <w:tblBorders>
          <w:top w:val="nil"/>
          <w:left w:val="nil"/>
          <w:right w:val="nil"/>
        </w:tblBorders>
        <w:tblLayout w:type="fixed"/>
        <w:tblLook w:val="0000" w:firstRow="0" w:lastRow="0" w:firstColumn="0" w:lastColumn="0" w:noHBand="0" w:noVBand="0"/>
      </w:tblPr>
      <w:tblGrid>
        <w:gridCol w:w="1802"/>
        <w:gridCol w:w="5542"/>
        <w:gridCol w:w="3805"/>
        <w:gridCol w:w="4091"/>
      </w:tblGrid>
      <w:tr w:rsidR="00723E32" w14:paraId="3C7644B9" w14:textId="77777777" w:rsidTr="00723E32">
        <w:trPr>
          <w:trHeight w:val="741"/>
        </w:trPr>
        <w:tc>
          <w:tcPr>
            <w:tcW w:w="1802" w:type="dxa"/>
            <w:tcBorders>
              <w:top w:val="single" w:sz="8" w:space="0" w:color="000000"/>
              <w:left w:val="single" w:sz="8" w:space="0" w:color="000000"/>
              <w:bottom w:val="single" w:sz="8" w:space="0" w:color="000000"/>
              <w:right w:val="single" w:sz="8" w:space="0" w:color="000000"/>
            </w:tcBorders>
            <w:shd w:val="clear" w:color="auto" w:fill="A5B9E1"/>
            <w:tcMar>
              <w:top w:w="20" w:type="nil"/>
              <w:left w:w="20" w:type="nil"/>
              <w:bottom w:w="20" w:type="nil"/>
              <w:right w:w="20" w:type="nil"/>
            </w:tcMar>
            <w:vAlign w:val="center"/>
          </w:tcPr>
          <w:p w14:paraId="41442FBA" w14:textId="77777777" w:rsidR="00723E32" w:rsidRDefault="00723E32" w:rsidP="00723E32">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Etablissement </w:t>
            </w:r>
          </w:p>
        </w:tc>
        <w:tc>
          <w:tcPr>
            <w:tcW w:w="13438"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6FE7D5C6" w14:textId="77777777" w:rsidR="00723E32" w:rsidRDefault="00723E32" w:rsidP="00723E32">
            <w:pPr>
              <w:widowControl w:val="0"/>
              <w:autoSpaceDE w:val="0"/>
              <w:autoSpaceDN w:val="0"/>
              <w:adjustRightInd w:val="0"/>
              <w:spacing w:line="360" w:lineRule="atLeast"/>
              <w:jc w:val="center"/>
              <w:rPr>
                <w:rFonts w:ascii="Arial" w:hAnsi="Arial" w:cs="Arial"/>
                <w:b/>
                <w:bCs/>
                <w:color w:val="000000"/>
                <w:sz w:val="32"/>
                <w:szCs w:val="32"/>
                <w:u w:val="thick"/>
              </w:rPr>
            </w:pPr>
            <w:r w:rsidRPr="00D2505C">
              <w:rPr>
                <w:rFonts w:ascii="Arial" w:hAnsi="Arial" w:cs="Arial"/>
                <w:b/>
                <w:bCs/>
                <w:color w:val="000000"/>
                <w:sz w:val="32"/>
                <w:szCs w:val="32"/>
                <w:u w:val="thick"/>
              </w:rPr>
              <w:t>LPO NORD CARAÏBE</w:t>
            </w:r>
          </w:p>
          <w:p w14:paraId="2C00F9A7" w14:textId="77777777" w:rsidR="00723E32" w:rsidRPr="00045E35" w:rsidRDefault="00723E32" w:rsidP="00723E32">
            <w:pPr>
              <w:widowControl w:val="0"/>
              <w:autoSpaceDE w:val="0"/>
              <w:autoSpaceDN w:val="0"/>
              <w:adjustRightInd w:val="0"/>
              <w:spacing w:line="360" w:lineRule="atLeast"/>
              <w:jc w:val="center"/>
              <w:rPr>
                <w:rFonts w:ascii="Times" w:hAnsi="Times" w:cs="Times"/>
                <w:color w:val="000000"/>
              </w:rPr>
            </w:pPr>
            <w:r w:rsidRPr="00045E35">
              <w:rPr>
                <w:rFonts w:ascii="Arial" w:hAnsi="Arial" w:cs="Arial"/>
                <w:bCs/>
                <w:color w:val="000000"/>
                <w:sz w:val="32"/>
                <w:szCs w:val="32"/>
              </w:rPr>
              <w:t>BELLEFONTAINE</w:t>
            </w:r>
          </w:p>
        </w:tc>
      </w:tr>
      <w:tr w:rsidR="00723E32" w14:paraId="26AA49B9" w14:textId="77777777" w:rsidTr="00723E32">
        <w:tblPrEx>
          <w:tblBorders>
            <w:top w:val="none" w:sz="0" w:space="0" w:color="auto"/>
          </w:tblBorders>
        </w:tblPrEx>
        <w:trPr>
          <w:trHeight w:val="377"/>
        </w:trPr>
        <w:tc>
          <w:tcPr>
            <w:tcW w:w="7344"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0374ADF" w14:textId="77777777" w:rsidR="00723E32" w:rsidRDefault="00723E32" w:rsidP="00723E32">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Champ d’Apprentissage n°1</w:t>
            </w:r>
          </w:p>
        </w:tc>
        <w:tc>
          <w:tcPr>
            <w:tcW w:w="7896"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4400271" w14:textId="77777777" w:rsidR="00723E32" w:rsidRDefault="00723E32" w:rsidP="00723E32">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Activité Physique Sportive Artistique</w:t>
            </w:r>
          </w:p>
        </w:tc>
      </w:tr>
      <w:tr w:rsidR="00723E32" w14:paraId="0B3CDF7F" w14:textId="77777777" w:rsidTr="00723E32">
        <w:tblPrEx>
          <w:tblBorders>
            <w:top w:val="none" w:sz="0" w:space="0" w:color="auto"/>
          </w:tblBorders>
        </w:tblPrEx>
        <w:tc>
          <w:tcPr>
            <w:tcW w:w="7344"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DAF92C" w14:textId="77777777" w:rsidR="00723E32" w:rsidRPr="00FA52A6" w:rsidRDefault="00723E32" w:rsidP="00723E32">
            <w:pPr>
              <w:widowControl w:val="0"/>
              <w:autoSpaceDE w:val="0"/>
              <w:autoSpaceDN w:val="0"/>
              <w:adjustRightInd w:val="0"/>
              <w:spacing w:after="240" w:line="280" w:lineRule="atLeast"/>
              <w:rPr>
                <w:rFonts w:ascii="Times" w:hAnsi="Times" w:cs="Times"/>
                <w:color w:val="000000"/>
                <w:sz w:val="22"/>
                <w:szCs w:val="22"/>
              </w:rPr>
            </w:pPr>
            <w:r w:rsidRPr="00A62ACF">
              <w:t>Réaliser une performance motrice maximale mesurable à une échéance donnée</w:t>
            </w:r>
          </w:p>
        </w:tc>
        <w:tc>
          <w:tcPr>
            <w:tcW w:w="789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E8A83B" w14:textId="77777777" w:rsidR="00723E32" w:rsidRDefault="00723E32" w:rsidP="00723E32">
            <w:pPr>
              <w:widowControl w:val="0"/>
              <w:autoSpaceDE w:val="0"/>
              <w:autoSpaceDN w:val="0"/>
              <w:adjustRightInd w:val="0"/>
              <w:spacing w:after="240" w:line="280" w:lineRule="atLeast"/>
              <w:jc w:val="center"/>
              <w:rPr>
                <w:rFonts w:ascii="Times" w:hAnsi="Times" w:cs="Times"/>
                <w:color w:val="000000"/>
              </w:rPr>
            </w:pPr>
            <w:r>
              <w:rPr>
                <w:rFonts w:ascii="Times" w:hAnsi="Times" w:cs="Times"/>
                <w:color w:val="000000"/>
              </w:rPr>
              <w:t>EPREUVE ADAPTEE : BIATHLON ATHLETIQUE</w:t>
            </w:r>
          </w:p>
          <w:p w14:paraId="04960B51" w14:textId="49CF6119" w:rsidR="00DF65EC" w:rsidRDefault="00DF65EC" w:rsidP="00723E32">
            <w:pPr>
              <w:widowControl w:val="0"/>
              <w:autoSpaceDE w:val="0"/>
              <w:autoSpaceDN w:val="0"/>
              <w:adjustRightInd w:val="0"/>
              <w:spacing w:after="240" w:line="280" w:lineRule="atLeast"/>
              <w:jc w:val="center"/>
              <w:rPr>
                <w:rFonts w:ascii="Times" w:hAnsi="Times" w:cs="Times"/>
                <w:color w:val="000000"/>
              </w:rPr>
            </w:pPr>
            <w:r>
              <w:rPr>
                <w:rFonts w:ascii="Times" w:hAnsi="Times" w:cs="Times"/>
                <w:color w:val="000000"/>
              </w:rPr>
              <w:t>CANDIDA</w:t>
            </w:r>
            <w:r w:rsidR="00CE72E3">
              <w:rPr>
                <w:rFonts w:ascii="Times" w:hAnsi="Times" w:cs="Times"/>
                <w:color w:val="000000"/>
              </w:rPr>
              <w:t xml:space="preserve">T </w:t>
            </w:r>
            <w:r>
              <w:rPr>
                <w:rFonts w:ascii="Times" w:hAnsi="Times" w:cs="Times"/>
                <w:color w:val="000000"/>
              </w:rPr>
              <w:t>EN S</w:t>
            </w:r>
            <w:r w:rsidR="002E7821">
              <w:rPr>
                <w:rFonts w:ascii="Times" w:hAnsi="Times" w:cs="Times"/>
                <w:color w:val="000000"/>
              </w:rPr>
              <w:t>ITUATION d’OBESITE</w:t>
            </w:r>
          </w:p>
        </w:tc>
      </w:tr>
      <w:tr w:rsidR="00723E32" w14:paraId="2EE713E3" w14:textId="77777777" w:rsidTr="00723E32">
        <w:tblPrEx>
          <w:tblBorders>
            <w:top w:val="none" w:sz="0" w:space="0" w:color="auto"/>
          </w:tblBorders>
        </w:tblPrEx>
        <w:tc>
          <w:tcPr>
            <w:tcW w:w="180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956C009" w14:textId="77777777" w:rsidR="00723E32" w:rsidRDefault="00723E32" w:rsidP="00723E32">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Principes d’évaluation </w:t>
            </w:r>
          </w:p>
        </w:tc>
        <w:tc>
          <w:tcPr>
            <w:tcW w:w="13438"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5011FC40" w14:textId="77777777" w:rsidR="00723E32" w:rsidRDefault="00723E32" w:rsidP="00723E32">
            <w:pPr>
              <w:widowControl w:val="0"/>
              <w:numPr>
                <w:ilvl w:val="0"/>
                <w:numId w:val="1"/>
              </w:numPr>
              <w:tabs>
                <w:tab w:val="left" w:pos="220"/>
                <w:tab w:val="left" w:pos="720"/>
              </w:tabs>
              <w:autoSpaceDE w:val="0"/>
              <w:autoSpaceDN w:val="0"/>
              <w:adjustRightInd w:val="0"/>
              <w:spacing w:line="280" w:lineRule="atLeast"/>
              <w:ind w:hanging="720"/>
              <w:jc w:val="center"/>
              <w:rPr>
                <w:rFonts w:ascii="Times" w:hAnsi="Times" w:cs="Times"/>
                <w:color w:val="000000"/>
              </w:rPr>
            </w:pPr>
            <w:r>
              <w:rPr>
                <w:rFonts w:ascii="Calibri" w:hAnsi="Calibri" w:cs="Calibri"/>
                <w:color w:val="000000"/>
              </w:rPr>
              <w:t>L’AFL1 s’évalue le jour du CCF en observant la séance d’entrainement proposée par le candidat, régulée en fonction de ses ressentis</w:t>
            </w:r>
          </w:p>
          <w:p w14:paraId="5D06FB11" w14:textId="77777777" w:rsidR="00723E32" w:rsidRDefault="00723E32" w:rsidP="00723E32">
            <w:pPr>
              <w:widowControl w:val="0"/>
              <w:numPr>
                <w:ilvl w:val="0"/>
                <w:numId w:val="1"/>
              </w:numPr>
              <w:tabs>
                <w:tab w:val="left" w:pos="220"/>
                <w:tab w:val="left" w:pos="720"/>
              </w:tabs>
              <w:autoSpaceDE w:val="0"/>
              <w:autoSpaceDN w:val="0"/>
              <w:adjustRightInd w:val="0"/>
              <w:spacing w:line="280" w:lineRule="atLeast"/>
              <w:ind w:hanging="720"/>
              <w:jc w:val="center"/>
              <w:rPr>
                <w:rFonts w:ascii="Times" w:hAnsi="Times" w:cs="Times"/>
                <w:color w:val="000000"/>
              </w:rPr>
            </w:pPr>
            <w:r>
              <w:rPr>
                <w:rFonts w:ascii="Calibri" w:hAnsi="Calibri" w:cs="Calibri"/>
                <w:color w:val="000000"/>
              </w:rPr>
              <w:t xml:space="preserve">L’AFL2 et l’AFL3 s’évaluent au fil de la séquence d’enseignement et éventuellement le jour de l’épreuve </w:t>
            </w:r>
            <w:r>
              <w:rPr>
                <w:rFonts w:ascii="MS Mincho" w:eastAsia="MS Mincho" w:hAnsi="MS Mincho" w:cs="MS Mincho"/>
                <w:color w:val="000000"/>
              </w:rPr>
              <w:t> </w:t>
            </w:r>
          </w:p>
          <w:p w14:paraId="6FDA9084" w14:textId="77777777" w:rsidR="00723E32" w:rsidRDefault="00723E32" w:rsidP="00723E32">
            <w:pPr>
              <w:widowControl w:val="0"/>
              <w:numPr>
                <w:ilvl w:val="0"/>
                <w:numId w:val="1"/>
              </w:numPr>
              <w:tabs>
                <w:tab w:val="left" w:pos="220"/>
                <w:tab w:val="left" w:pos="720"/>
              </w:tabs>
              <w:autoSpaceDE w:val="0"/>
              <w:autoSpaceDN w:val="0"/>
              <w:adjustRightInd w:val="0"/>
              <w:spacing w:line="280" w:lineRule="atLeast"/>
              <w:ind w:hanging="720"/>
              <w:jc w:val="center"/>
              <w:rPr>
                <w:rFonts w:ascii="Times" w:hAnsi="Times" w:cs="Times"/>
                <w:color w:val="000000"/>
                <w:sz w:val="29"/>
                <w:szCs w:val="29"/>
              </w:rPr>
            </w:pPr>
            <w:r>
              <w:rPr>
                <w:rFonts w:ascii="Calibri" w:hAnsi="Calibri" w:cs="Calibri"/>
                <w:color w:val="000000"/>
              </w:rPr>
              <w:t xml:space="preserve">L’évaluation de l’AFL2 peut s’appuyer sur le carnet de suivi </w:t>
            </w:r>
            <w:r>
              <w:rPr>
                <w:rFonts w:ascii="MS Mincho" w:eastAsia="MS Mincho" w:hAnsi="MS Mincho" w:cs="MS Mincho"/>
                <w:color w:val="000000"/>
                <w:sz w:val="29"/>
                <w:szCs w:val="29"/>
              </w:rPr>
              <w:t> </w:t>
            </w:r>
          </w:p>
        </w:tc>
      </w:tr>
      <w:tr w:rsidR="00723E32" w14:paraId="61E76AC3" w14:textId="77777777" w:rsidTr="00723E32">
        <w:tblPrEx>
          <w:tblBorders>
            <w:top w:val="none" w:sz="0" w:space="0" w:color="auto"/>
          </w:tblBorders>
        </w:tblPrEx>
        <w:tc>
          <w:tcPr>
            <w:tcW w:w="1802" w:type="dxa"/>
            <w:vMerge w:val="restart"/>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1F2AFB9" w14:textId="77777777" w:rsidR="00723E32" w:rsidRDefault="00723E32" w:rsidP="00723E32">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64AAF502" wp14:editId="0D862A91">
                  <wp:extent cx="19685" cy="196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064C3842" w14:textId="77777777" w:rsidR="00723E32" w:rsidRDefault="00723E32" w:rsidP="00723E32">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Barème et notation </w:t>
            </w:r>
          </w:p>
        </w:tc>
        <w:tc>
          <w:tcPr>
            <w:tcW w:w="5542" w:type="dxa"/>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3516ECC2" w14:textId="77777777" w:rsidR="00723E32" w:rsidRDefault="00723E32" w:rsidP="00723E32">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AFL1</w:t>
            </w:r>
          </w:p>
        </w:tc>
        <w:tc>
          <w:tcPr>
            <w:tcW w:w="3805" w:type="dxa"/>
            <w:tcBorders>
              <w:top w:val="single" w:sz="8" w:space="0" w:color="000000"/>
              <w:left w:val="single" w:sz="8"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4B858B78" w14:textId="77777777" w:rsidR="00723E32" w:rsidRDefault="00723E32" w:rsidP="00723E32">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6F1BB22C" wp14:editId="148F365A">
                  <wp:extent cx="19685" cy="196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5524D19E" wp14:editId="008A79B6">
                  <wp:extent cx="19685" cy="1968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5D444EE3" w14:textId="77777777" w:rsidR="00723E32" w:rsidRDefault="00723E32" w:rsidP="00723E32">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AFL2</w:t>
            </w:r>
          </w:p>
        </w:tc>
        <w:tc>
          <w:tcPr>
            <w:tcW w:w="4091"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20934192" w14:textId="77777777" w:rsidR="00723E32" w:rsidRDefault="00723E32" w:rsidP="00723E32">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5B6BF064" wp14:editId="56F20BC9">
                  <wp:extent cx="19685" cy="196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4C472F1E" w14:textId="77777777" w:rsidR="00723E32" w:rsidRDefault="00723E32" w:rsidP="00723E32">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AFL3</w:t>
            </w:r>
          </w:p>
        </w:tc>
      </w:tr>
      <w:tr w:rsidR="00723E32" w14:paraId="62915F33" w14:textId="77777777" w:rsidTr="00723E32">
        <w:tblPrEx>
          <w:tblBorders>
            <w:top w:val="none" w:sz="0" w:space="0" w:color="auto"/>
          </w:tblBorders>
        </w:tblPrEx>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5F7A504" w14:textId="77777777" w:rsidR="00723E32" w:rsidRDefault="00723E32" w:rsidP="00723E32">
            <w:pPr>
              <w:widowControl w:val="0"/>
              <w:autoSpaceDE w:val="0"/>
              <w:autoSpaceDN w:val="0"/>
              <w:adjustRightInd w:val="0"/>
              <w:rPr>
                <w:rFonts w:ascii="Times" w:hAnsi="Times" w:cs="Times"/>
                <w:color w:val="000000"/>
              </w:rPr>
            </w:pPr>
          </w:p>
        </w:tc>
        <w:tc>
          <w:tcPr>
            <w:tcW w:w="554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8824CB2" w14:textId="77777777" w:rsidR="00723E32" w:rsidRDefault="00723E32" w:rsidP="00723E32">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12 pts</w:t>
            </w:r>
          </w:p>
        </w:tc>
        <w:tc>
          <w:tcPr>
            <w:tcW w:w="7896"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9C4EBA9" w14:textId="77777777" w:rsidR="00723E32" w:rsidRDefault="00723E32" w:rsidP="00723E32">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8 pts</w:t>
            </w:r>
          </w:p>
        </w:tc>
      </w:tr>
      <w:tr w:rsidR="00723E32" w14:paraId="1B046441" w14:textId="77777777" w:rsidTr="00723E32">
        <w:tblPrEx>
          <w:tblBorders>
            <w:top w:val="none" w:sz="0" w:space="0" w:color="auto"/>
          </w:tblBorders>
        </w:tblPrEx>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DFE1931" w14:textId="77777777" w:rsidR="00723E32" w:rsidRDefault="00723E32" w:rsidP="00723E32">
            <w:pPr>
              <w:widowControl w:val="0"/>
              <w:autoSpaceDE w:val="0"/>
              <w:autoSpaceDN w:val="0"/>
              <w:adjustRightInd w:val="0"/>
              <w:rPr>
                <w:rFonts w:ascii="Times" w:hAnsi="Times" w:cs="Times"/>
                <w:color w:val="000000"/>
              </w:rPr>
            </w:pPr>
          </w:p>
        </w:tc>
        <w:tc>
          <w:tcPr>
            <w:tcW w:w="55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195BB3" w14:textId="45C48789" w:rsidR="00723E32" w:rsidRPr="002A25E1" w:rsidRDefault="00723E32" w:rsidP="00723E32">
            <w:pPr>
              <w:contextualSpacing/>
              <w:rPr>
                <w:rFonts w:ascii="Arial" w:eastAsia="Arial" w:hAnsi="Arial" w:cs="Arial"/>
                <w:sz w:val="22"/>
                <w:szCs w:val="22"/>
                <w:lang w:eastAsia="fr-FR"/>
              </w:rPr>
            </w:pPr>
            <w:r w:rsidRPr="002A25E1">
              <w:rPr>
                <w:rFonts w:ascii="Arial" w:eastAsia="Arial" w:hAnsi="Arial" w:cs="Arial"/>
                <w:sz w:val="22"/>
                <w:szCs w:val="22"/>
                <w:lang w:eastAsia="fr-FR"/>
              </w:rPr>
              <w:t xml:space="preserve">L’AFL1 s’évalue le jour du CCF en croisant la performance réalisée et l’efficacité technique, par une épreuve de référence </w:t>
            </w:r>
          </w:p>
          <w:p w14:paraId="1FDF8EE9" w14:textId="77777777" w:rsidR="00723E32" w:rsidRDefault="00723E32" w:rsidP="00723E32">
            <w:pPr>
              <w:widowControl w:val="0"/>
              <w:autoSpaceDE w:val="0"/>
              <w:autoSpaceDN w:val="0"/>
              <w:adjustRightInd w:val="0"/>
              <w:spacing w:line="280" w:lineRule="atLeast"/>
              <w:jc w:val="center"/>
              <w:rPr>
                <w:rFonts w:ascii="Times" w:hAnsi="Times" w:cs="Times"/>
                <w:color w:val="000000"/>
              </w:rPr>
            </w:pPr>
          </w:p>
        </w:tc>
        <w:tc>
          <w:tcPr>
            <w:tcW w:w="789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7A52EA" w14:textId="77777777" w:rsidR="00723E32" w:rsidRDefault="00723E32" w:rsidP="00723E32">
            <w:pPr>
              <w:widowControl w:val="0"/>
              <w:autoSpaceDE w:val="0"/>
              <w:autoSpaceDN w:val="0"/>
              <w:adjustRightInd w:val="0"/>
              <w:spacing w:line="280" w:lineRule="atLeast"/>
              <w:jc w:val="center"/>
              <w:rPr>
                <w:rFonts w:ascii="Times" w:hAnsi="Times" w:cs="Times"/>
                <w:color w:val="000000"/>
              </w:rPr>
            </w:pPr>
            <w:r>
              <w:rPr>
                <w:rFonts w:ascii="Calibri" w:hAnsi="Calibri" w:cs="Calibri"/>
                <w:color w:val="000000"/>
              </w:rPr>
              <w:t>Evalués au fil de la séquence et éventuellement affinés le jour de l’épreuve</w:t>
            </w:r>
          </w:p>
          <w:p w14:paraId="15CBC5C9" w14:textId="77777777" w:rsidR="00723E32" w:rsidRDefault="00723E32" w:rsidP="00723E32">
            <w:pPr>
              <w:widowControl w:val="0"/>
              <w:autoSpaceDE w:val="0"/>
              <w:autoSpaceDN w:val="0"/>
              <w:adjustRightInd w:val="0"/>
              <w:spacing w:line="280" w:lineRule="atLeast"/>
              <w:jc w:val="center"/>
              <w:rPr>
                <w:rFonts w:ascii="Calibri" w:hAnsi="Calibri" w:cs="Calibri"/>
                <w:color w:val="000000"/>
              </w:rPr>
            </w:pPr>
            <w:r>
              <w:rPr>
                <w:rFonts w:ascii="Calibri" w:hAnsi="Calibri" w:cs="Calibri"/>
                <w:color w:val="000000"/>
              </w:rPr>
              <w:t>L’élève choisit la répartition des points à l’issue de la troisième leçon</w:t>
            </w:r>
          </w:p>
          <w:p w14:paraId="456F5D47" w14:textId="77777777" w:rsidR="00723E32" w:rsidRDefault="00723E32" w:rsidP="00723E32">
            <w:pPr>
              <w:widowControl w:val="0"/>
              <w:autoSpaceDE w:val="0"/>
              <w:autoSpaceDN w:val="0"/>
              <w:adjustRightInd w:val="0"/>
              <w:spacing w:line="280" w:lineRule="atLeast"/>
              <w:jc w:val="center"/>
              <w:rPr>
                <w:rFonts w:ascii="Calibri" w:hAnsi="Calibri" w:cs="Calibri"/>
                <w:color w:val="000000"/>
              </w:rPr>
            </w:pPr>
            <w:r>
              <w:rPr>
                <w:rFonts w:ascii="Calibri" w:hAnsi="Calibri" w:cs="Calibri"/>
                <w:b/>
                <w:bCs/>
                <w:color w:val="000000"/>
              </w:rPr>
              <w:t xml:space="preserve">Cas 1 </w:t>
            </w:r>
            <w:r>
              <w:rPr>
                <w:rFonts w:ascii="Calibri" w:hAnsi="Calibri" w:cs="Calibri"/>
                <w:color w:val="000000"/>
              </w:rPr>
              <w:t>: AFL2 = 4pts / AFL3 = 4pts</w:t>
            </w:r>
          </w:p>
          <w:p w14:paraId="5C5A3B8B" w14:textId="77777777" w:rsidR="00723E32" w:rsidRDefault="00723E32" w:rsidP="00723E32">
            <w:pPr>
              <w:widowControl w:val="0"/>
              <w:autoSpaceDE w:val="0"/>
              <w:autoSpaceDN w:val="0"/>
              <w:adjustRightInd w:val="0"/>
              <w:spacing w:line="280" w:lineRule="atLeast"/>
              <w:jc w:val="center"/>
              <w:rPr>
                <w:rFonts w:ascii="Calibri" w:hAnsi="Calibri" w:cs="Calibri"/>
                <w:color w:val="000000"/>
              </w:rPr>
            </w:pPr>
            <w:r>
              <w:rPr>
                <w:rFonts w:ascii="Calibri" w:hAnsi="Calibri" w:cs="Calibri"/>
                <w:b/>
                <w:bCs/>
                <w:color w:val="000000"/>
              </w:rPr>
              <w:t xml:space="preserve">Cas 2 </w:t>
            </w:r>
            <w:r>
              <w:rPr>
                <w:rFonts w:ascii="Calibri" w:hAnsi="Calibri" w:cs="Calibri"/>
                <w:color w:val="000000"/>
              </w:rPr>
              <w:t>: AFL2 = 6pts / AFL3 = 2pts</w:t>
            </w:r>
          </w:p>
          <w:p w14:paraId="0CAB19AB" w14:textId="77777777" w:rsidR="00723E32" w:rsidRDefault="00723E32" w:rsidP="00723E32">
            <w:pPr>
              <w:widowControl w:val="0"/>
              <w:autoSpaceDE w:val="0"/>
              <w:autoSpaceDN w:val="0"/>
              <w:adjustRightInd w:val="0"/>
              <w:spacing w:line="280" w:lineRule="atLeast"/>
              <w:jc w:val="center"/>
              <w:rPr>
                <w:rFonts w:ascii="Times" w:hAnsi="Times" w:cs="Times"/>
                <w:color w:val="000000"/>
              </w:rPr>
            </w:pPr>
            <w:r>
              <w:rPr>
                <w:rFonts w:ascii="Calibri" w:hAnsi="Calibri" w:cs="Calibri"/>
                <w:b/>
                <w:bCs/>
                <w:color w:val="000000"/>
              </w:rPr>
              <w:t xml:space="preserve">Cas 3 </w:t>
            </w:r>
            <w:r>
              <w:rPr>
                <w:rFonts w:ascii="Calibri" w:hAnsi="Calibri" w:cs="Calibri"/>
                <w:color w:val="000000"/>
              </w:rPr>
              <w:t>: AFL2 = 2pts / AFL3 = 6pts</w:t>
            </w:r>
          </w:p>
        </w:tc>
      </w:tr>
      <w:tr w:rsidR="00723E32" w14:paraId="27CD354F" w14:textId="77777777" w:rsidTr="00723E32">
        <w:tblPrEx>
          <w:tblBorders>
            <w:top w:val="none" w:sz="0" w:space="0" w:color="auto"/>
          </w:tblBorders>
        </w:tblPrEx>
        <w:tc>
          <w:tcPr>
            <w:tcW w:w="1802" w:type="dxa"/>
            <w:vMerge w:val="restart"/>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1286CEC2" w14:textId="77777777" w:rsidR="00723E32" w:rsidRDefault="00723E32" w:rsidP="00723E32">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1EBB130F" wp14:editId="09D6F5A7">
                  <wp:extent cx="19685" cy="1968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169ABAEC" wp14:editId="4901AC80">
                  <wp:extent cx="19685" cy="1968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58B6A458" w14:textId="77777777" w:rsidR="00723E32" w:rsidRDefault="00723E32" w:rsidP="00723E32">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Choix possibles pour les élèves </w:t>
            </w:r>
          </w:p>
          <w:p w14:paraId="71CBA2D3" w14:textId="77777777" w:rsidR="00723E32" w:rsidRDefault="00723E32" w:rsidP="00723E32">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60439040" wp14:editId="1B01DAB8">
                  <wp:extent cx="19685" cy="1968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color w:val="000000"/>
              </w:rPr>
              <w:t xml:space="preserve"> </w:t>
            </w:r>
          </w:p>
        </w:tc>
        <w:tc>
          <w:tcPr>
            <w:tcW w:w="5542" w:type="dxa"/>
            <w:vMerge w:val="restart"/>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2C327735" w14:textId="77777777" w:rsidR="00723E32" w:rsidRDefault="00723E32" w:rsidP="00723E32">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AFL1</w:t>
            </w:r>
          </w:p>
        </w:tc>
        <w:tc>
          <w:tcPr>
            <w:tcW w:w="3805" w:type="dxa"/>
            <w:tcBorders>
              <w:top w:val="single" w:sz="8" w:space="0" w:color="000000"/>
              <w:left w:val="single" w:sz="8"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2713FE27" w14:textId="77777777" w:rsidR="00723E32" w:rsidRDefault="00723E32" w:rsidP="00723E32">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AFL2</w:t>
            </w:r>
          </w:p>
        </w:tc>
        <w:tc>
          <w:tcPr>
            <w:tcW w:w="4091"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4509E619" w14:textId="77777777" w:rsidR="00723E32" w:rsidRDefault="00723E32" w:rsidP="00723E32">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AFL3</w:t>
            </w:r>
          </w:p>
        </w:tc>
      </w:tr>
      <w:tr w:rsidR="00723E32" w14:paraId="159B9038" w14:textId="77777777" w:rsidTr="00723E32">
        <w:tblPrEx>
          <w:tblBorders>
            <w:top w:val="none" w:sz="0" w:space="0" w:color="auto"/>
          </w:tblBorders>
        </w:tblPrEx>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682E494" w14:textId="77777777" w:rsidR="00723E32" w:rsidRDefault="00723E32" w:rsidP="00723E32">
            <w:pPr>
              <w:widowControl w:val="0"/>
              <w:autoSpaceDE w:val="0"/>
              <w:autoSpaceDN w:val="0"/>
              <w:adjustRightInd w:val="0"/>
              <w:rPr>
                <w:rFonts w:ascii="Times" w:hAnsi="Times" w:cs="Times"/>
                <w:color w:val="000000"/>
              </w:rPr>
            </w:pPr>
          </w:p>
        </w:tc>
        <w:tc>
          <w:tcPr>
            <w:tcW w:w="5542" w:type="dxa"/>
            <w:vMerge/>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6687C32D" w14:textId="77777777" w:rsidR="00723E32" w:rsidRDefault="00723E32" w:rsidP="00723E32">
            <w:pPr>
              <w:widowControl w:val="0"/>
              <w:autoSpaceDE w:val="0"/>
              <w:autoSpaceDN w:val="0"/>
              <w:adjustRightInd w:val="0"/>
              <w:jc w:val="center"/>
              <w:rPr>
                <w:rFonts w:ascii="Times" w:hAnsi="Times" w:cs="Times"/>
                <w:color w:val="000000"/>
              </w:rPr>
            </w:pPr>
          </w:p>
        </w:tc>
        <w:tc>
          <w:tcPr>
            <w:tcW w:w="7896"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1578525" w14:textId="77777777" w:rsidR="00723E32" w:rsidRDefault="00723E32" w:rsidP="00723E32">
            <w:pPr>
              <w:widowControl w:val="0"/>
              <w:autoSpaceDE w:val="0"/>
              <w:autoSpaceDN w:val="0"/>
              <w:adjustRightInd w:val="0"/>
              <w:spacing w:after="240" w:line="260" w:lineRule="atLeast"/>
              <w:jc w:val="center"/>
              <w:rPr>
                <w:rFonts w:ascii="Times" w:hAnsi="Times" w:cs="Times"/>
                <w:color w:val="000000"/>
              </w:rPr>
            </w:pPr>
            <w:r>
              <w:rPr>
                <w:rFonts w:ascii="Calibri" w:hAnsi="Calibri" w:cs="Calibri"/>
                <w:color w:val="000000"/>
                <w:sz w:val="21"/>
                <w:szCs w:val="21"/>
              </w:rPr>
              <w:t>Répartition des 8 points au choix des élèves</w:t>
            </w:r>
          </w:p>
        </w:tc>
      </w:tr>
      <w:tr w:rsidR="00723E32" w14:paraId="74A47860" w14:textId="77777777" w:rsidTr="00723E32">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BF87B88" w14:textId="77777777" w:rsidR="00723E32" w:rsidRDefault="00723E32" w:rsidP="00723E32">
            <w:pPr>
              <w:widowControl w:val="0"/>
              <w:autoSpaceDE w:val="0"/>
              <w:autoSpaceDN w:val="0"/>
              <w:adjustRightInd w:val="0"/>
              <w:rPr>
                <w:rFonts w:ascii="Times" w:hAnsi="Times" w:cs="Times"/>
                <w:color w:val="000000"/>
              </w:rPr>
            </w:pPr>
          </w:p>
        </w:tc>
        <w:tc>
          <w:tcPr>
            <w:tcW w:w="55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A7BE73" w14:textId="77777777" w:rsidR="00723E32" w:rsidRDefault="00723E32" w:rsidP="00723E32">
            <w:pPr>
              <w:widowControl w:val="0"/>
              <w:autoSpaceDE w:val="0"/>
              <w:autoSpaceDN w:val="0"/>
              <w:adjustRightInd w:val="0"/>
              <w:spacing w:line="280" w:lineRule="atLeast"/>
              <w:rPr>
                <w:rFonts w:ascii="MS Mincho" w:eastAsia="MS Mincho" w:hAnsi="MS Mincho" w:cs="MS Mincho"/>
                <w:color w:val="000000"/>
              </w:rPr>
            </w:pPr>
            <w:r>
              <w:rPr>
                <w:rFonts w:ascii="Calibri" w:hAnsi="Calibri" w:cs="Calibri"/>
                <w:color w:val="000000"/>
              </w:rPr>
              <w:t xml:space="preserve">- Choix dans la répartition des points dans le biathlon </w:t>
            </w:r>
          </w:p>
          <w:p w14:paraId="7C422025" w14:textId="256D636B" w:rsidR="00723E32" w:rsidRPr="007F2F88" w:rsidRDefault="00723E32" w:rsidP="00723E32">
            <w:pPr>
              <w:widowControl w:val="0"/>
              <w:autoSpaceDE w:val="0"/>
              <w:autoSpaceDN w:val="0"/>
              <w:adjustRightInd w:val="0"/>
              <w:spacing w:line="280" w:lineRule="atLeast"/>
              <w:rPr>
                <w:rFonts w:ascii="MS Mincho" w:eastAsia="MS Mincho" w:hAnsi="MS Mincho" w:cs="MS Mincho"/>
                <w:color w:val="000000"/>
              </w:rPr>
            </w:pPr>
            <w:r>
              <w:rPr>
                <w:rFonts w:ascii="Calibri" w:hAnsi="Calibri" w:cs="Calibri"/>
                <w:color w:val="000000"/>
              </w:rPr>
              <w:t xml:space="preserve">- Choix entre 2 </w:t>
            </w:r>
            <w:r w:rsidR="002E7821">
              <w:rPr>
                <w:rFonts w:ascii="Calibri" w:hAnsi="Calibri" w:cs="Calibri"/>
                <w:color w:val="000000"/>
              </w:rPr>
              <w:t>épreuves</w:t>
            </w:r>
            <w:r>
              <w:rPr>
                <w:rFonts w:ascii="Calibri" w:hAnsi="Calibri" w:cs="Calibri"/>
                <w:color w:val="000000"/>
              </w:rPr>
              <w:t xml:space="preserve">, couplé au lancer de vortex thème d’entrainement (puissance ou endurance) </w:t>
            </w:r>
          </w:p>
        </w:tc>
        <w:tc>
          <w:tcPr>
            <w:tcW w:w="789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D83636" w14:textId="77777777" w:rsidR="00723E32" w:rsidRDefault="00723E32" w:rsidP="00723E32">
            <w:pPr>
              <w:widowControl w:val="0"/>
              <w:autoSpaceDE w:val="0"/>
              <w:autoSpaceDN w:val="0"/>
              <w:adjustRightInd w:val="0"/>
              <w:spacing w:after="240" w:line="280" w:lineRule="atLeast"/>
              <w:rPr>
                <w:rFonts w:ascii="Times" w:hAnsi="Times" w:cs="Times"/>
                <w:color w:val="000000"/>
              </w:rPr>
            </w:pPr>
            <w:r>
              <w:rPr>
                <w:rFonts w:ascii="Calibri" w:hAnsi="Calibri" w:cs="Calibri"/>
                <w:color w:val="000000"/>
              </w:rPr>
              <w:t xml:space="preserve">                         -Le poids relatif dans l’évaluation</w:t>
            </w:r>
          </w:p>
        </w:tc>
      </w:tr>
    </w:tbl>
    <w:p w14:paraId="1A4F953E" w14:textId="313074CD" w:rsidR="00723E32" w:rsidRDefault="00723E32" w:rsidP="009D5998"/>
    <w:p w14:paraId="2AFD998A" w14:textId="5DF81E65" w:rsidR="00723E32" w:rsidRDefault="00723E32" w:rsidP="009D5998"/>
    <w:p w14:paraId="12B2EBAD" w14:textId="7507FD4C" w:rsidR="00723E32" w:rsidRDefault="00723E32" w:rsidP="009D5998"/>
    <w:p w14:paraId="4890326F" w14:textId="77777777" w:rsidR="00723E32" w:rsidRDefault="00723E32" w:rsidP="009D5998"/>
    <w:tbl>
      <w:tblPr>
        <w:tblW w:w="0" w:type="auto"/>
        <w:tblInd w:w="-128" w:type="dxa"/>
        <w:tblBorders>
          <w:top w:val="nil"/>
          <w:left w:val="nil"/>
          <w:right w:val="nil"/>
        </w:tblBorders>
        <w:tblLayout w:type="fixed"/>
        <w:tblLook w:val="0000" w:firstRow="0" w:lastRow="0" w:firstColumn="0" w:lastColumn="0" w:noHBand="0" w:noVBand="0"/>
      </w:tblPr>
      <w:tblGrid>
        <w:gridCol w:w="1316"/>
        <w:gridCol w:w="8"/>
        <w:gridCol w:w="1340"/>
        <w:gridCol w:w="7"/>
        <w:gridCol w:w="3057"/>
        <w:gridCol w:w="10"/>
        <w:gridCol w:w="749"/>
        <w:gridCol w:w="17"/>
        <w:gridCol w:w="1302"/>
        <w:gridCol w:w="19"/>
        <w:gridCol w:w="985"/>
        <w:gridCol w:w="15"/>
        <w:gridCol w:w="3087"/>
        <w:gridCol w:w="177"/>
        <w:gridCol w:w="3152"/>
        <w:gridCol w:w="39"/>
      </w:tblGrid>
      <w:tr w:rsidR="003334C8" w14:paraId="41E0A183" w14:textId="77777777" w:rsidTr="0073637B">
        <w:trPr>
          <w:gridAfter w:val="1"/>
          <w:wAfter w:w="39" w:type="dxa"/>
          <w:trHeight w:val="477"/>
        </w:trPr>
        <w:tc>
          <w:tcPr>
            <w:tcW w:w="12089" w:type="dxa"/>
            <w:gridSpan w:val="14"/>
            <w:tcBorders>
              <w:top w:val="single" w:sz="8" w:space="0" w:color="000000"/>
              <w:left w:val="single" w:sz="16" w:space="0" w:color="000000"/>
              <w:bottom w:val="single" w:sz="8" w:space="0" w:color="000000"/>
              <w:right w:val="single" w:sz="8" w:space="0" w:color="000000"/>
            </w:tcBorders>
            <w:shd w:val="clear" w:color="auto" w:fill="A5B9E1"/>
            <w:tcMar>
              <w:top w:w="20" w:type="nil"/>
              <w:left w:w="20" w:type="nil"/>
              <w:bottom w:w="20" w:type="nil"/>
              <w:right w:w="20" w:type="nil"/>
            </w:tcMar>
            <w:vAlign w:val="center"/>
          </w:tcPr>
          <w:p w14:paraId="216639FE" w14:textId="77777777" w:rsidR="003334C8" w:rsidRDefault="003334C8" w:rsidP="0073637B">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lastRenderedPageBreak/>
              <w:t>Principe d’élaboration de l’épreuve du contrôle en cours de formation</w:t>
            </w:r>
          </w:p>
        </w:tc>
        <w:tc>
          <w:tcPr>
            <w:tcW w:w="315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6878C800" w14:textId="0D1D758D" w:rsidR="003334C8" w:rsidRPr="003334C8" w:rsidRDefault="003334C8" w:rsidP="003334C8">
            <w:pPr>
              <w:pStyle w:val="Paragraphedeliste"/>
              <w:widowControl w:val="0"/>
              <w:numPr>
                <w:ilvl w:val="0"/>
                <w:numId w:val="9"/>
              </w:numPr>
              <w:autoSpaceDE w:val="0"/>
              <w:autoSpaceDN w:val="0"/>
              <w:adjustRightInd w:val="0"/>
              <w:spacing w:line="280" w:lineRule="atLeast"/>
              <w:jc w:val="center"/>
              <w:rPr>
                <w:rFonts w:ascii="Calibri" w:hAnsi="Calibri" w:cs="Calibri"/>
                <w:b/>
                <w:bCs/>
                <w:color w:val="000000"/>
                <w:sz w:val="26"/>
                <w:szCs w:val="26"/>
              </w:rPr>
            </w:pPr>
            <w:r w:rsidRPr="003334C8">
              <w:rPr>
                <w:rFonts w:ascii="Calibri" w:hAnsi="Calibri" w:cs="Calibri"/>
                <w:b/>
                <w:bCs/>
                <w:color w:val="000000"/>
                <w:sz w:val="26"/>
                <w:szCs w:val="26"/>
              </w:rPr>
              <w:t>BIATHLON ATHLETIQUE</w:t>
            </w:r>
          </w:p>
          <w:p w14:paraId="69CB9359" w14:textId="55579869" w:rsidR="003334C8" w:rsidRPr="003334C8" w:rsidRDefault="003334C8" w:rsidP="003334C8">
            <w:pPr>
              <w:pStyle w:val="Paragraphedeliste"/>
              <w:widowControl w:val="0"/>
              <w:numPr>
                <w:ilvl w:val="0"/>
                <w:numId w:val="9"/>
              </w:numPr>
              <w:autoSpaceDE w:val="0"/>
              <w:autoSpaceDN w:val="0"/>
              <w:adjustRightInd w:val="0"/>
              <w:spacing w:line="280" w:lineRule="atLeast"/>
              <w:jc w:val="center"/>
              <w:rPr>
                <w:rFonts w:cs="Times"/>
                <w:b/>
                <w:bCs/>
                <w:color w:val="000000"/>
              </w:rPr>
            </w:pPr>
            <w:r w:rsidRPr="003334C8">
              <w:rPr>
                <w:rFonts w:cs="Times"/>
                <w:b/>
                <w:bCs/>
                <w:color w:val="000000"/>
              </w:rPr>
              <w:t>ADAPTEE</w:t>
            </w:r>
          </w:p>
        </w:tc>
      </w:tr>
      <w:tr w:rsidR="003334C8" w14:paraId="652DF4C9" w14:textId="77777777" w:rsidTr="0073637B">
        <w:tblPrEx>
          <w:tblBorders>
            <w:top w:val="none" w:sz="0" w:space="0" w:color="auto"/>
          </w:tblBorders>
        </w:tblPrEx>
        <w:trPr>
          <w:gridAfter w:val="1"/>
          <w:wAfter w:w="39" w:type="dxa"/>
        </w:trPr>
        <w:tc>
          <w:tcPr>
            <w:tcW w:w="15241" w:type="dxa"/>
            <w:gridSpan w:val="15"/>
            <w:tcBorders>
              <w:top w:val="single" w:sz="8" w:space="0" w:color="000000"/>
              <w:left w:val="single" w:sz="16" w:space="0" w:color="000000"/>
              <w:bottom w:val="single" w:sz="8" w:space="0" w:color="000000"/>
              <w:right w:val="single" w:sz="24" w:space="0" w:color="000000"/>
            </w:tcBorders>
            <w:tcMar>
              <w:top w:w="20" w:type="nil"/>
              <w:left w:w="20" w:type="nil"/>
              <w:bottom w:w="20" w:type="nil"/>
              <w:right w:w="20" w:type="nil"/>
            </w:tcMar>
          </w:tcPr>
          <w:p w14:paraId="61A0F2CF" w14:textId="204DD748" w:rsidR="003334C8" w:rsidRDefault="003334C8" w:rsidP="0073637B">
            <w:r w:rsidRPr="00435629">
              <w:t>L’épreuve porte sur la production d</w:t>
            </w:r>
            <w:r>
              <w:t xml:space="preserve">e </w:t>
            </w:r>
            <w:r w:rsidRPr="00435629">
              <w:t>2 réalisations maximales mesurées et chronométrées ; elle combine deux activités</w:t>
            </w:r>
            <w:r>
              <w:t xml:space="preserve"> en l’occurrence</w:t>
            </w:r>
            <w:r w:rsidRPr="00435629">
              <w:t xml:space="preserve"> </w:t>
            </w:r>
            <w:r>
              <w:t>une épreuve sur 1000m marché et un lancer de vortex dans la même séance</w:t>
            </w:r>
            <w:r w:rsidRPr="00435629">
              <w:t xml:space="preserve"> ; </w:t>
            </w:r>
            <w:r>
              <w:t>Il s’agit d’un biathlon,</w:t>
            </w:r>
            <w:r w:rsidRPr="00435629">
              <w:t xml:space="preserve"> elle doit permettre à tous les élèves de travailler et de récupérer de manière cohérente avec la filière énergétique prioritairement sollicitée.</w:t>
            </w:r>
          </w:p>
          <w:p w14:paraId="768FCF54" w14:textId="3CA2E862" w:rsidR="003334C8" w:rsidRDefault="003334C8" w:rsidP="0073637B">
            <w:r w:rsidRPr="000805BC">
              <w:rPr>
                <w:b/>
                <w:bCs/>
              </w:rPr>
              <w:t>Élément 1</w:t>
            </w:r>
            <w:r w:rsidRPr="00435629">
              <w:t xml:space="preserve"> : Correspond à la meilleure performance dans chacune des réalisations (performance avec élan </w:t>
            </w:r>
            <w:r>
              <w:t xml:space="preserve">réduit sur 2 à 4 foulées maximum pour le lancer de vortex et </w:t>
            </w:r>
            <w:r w:rsidR="00F26275">
              <w:t xml:space="preserve">un </w:t>
            </w:r>
            <w:r>
              <w:t xml:space="preserve">1000m </w:t>
            </w:r>
            <w:r w:rsidR="00F26275">
              <w:t>marché</w:t>
            </w:r>
            <w:r w:rsidRPr="00435629">
              <w:t xml:space="preserve"> </w:t>
            </w:r>
            <w:r>
              <w:t>chronométré</w:t>
            </w:r>
            <w:r w:rsidRPr="00435629">
              <w:t xml:space="preserve">). </w:t>
            </w:r>
          </w:p>
          <w:p w14:paraId="0611CB72" w14:textId="77777777" w:rsidR="003334C8" w:rsidRDefault="003334C8" w:rsidP="0073637B">
            <w:r>
              <w:t>Le candidat aura le choix dans la répartition de points de performance entre les 2 activités (soit 8 /4, 6/6). Ensuite l’addition des points des 2 performances est divisée par 2 pour donner une note sur 6.</w:t>
            </w:r>
            <w:r w:rsidRPr="00435629">
              <w:t xml:space="preserve"> </w:t>
            </w:r>
          </w:p>
          <w:p w14:paraId="73B686B0" w14:textId="11AF36A0" w:rsidR="003334C8" w:rsidRDefault="003334C8" w:rsidP="0073637B">
            <w:r w:rsidRPr="00CF7BF9">
              <w:rPr>
                <w:b/>
                <w:bCs/>
              </w:rPr>
              <w:t>Élément 2</w:t>
            </w:r>
            <w:r w:rsidRPr="00435629">
              <w:t xml:space="preserve"> : L’indice technique révèle la capacité́ de l’élève à créer, conserver/transmettre de la vitesse en coordonnant les actions </w:t>
            </w:r>
            <w:r w:rsidR="007364EB">
              <w:t xml:space="preserve">motrices et/ou </w:t>
            </w:r>
            <w:r w:rsidRPr="00435629">
              <w:t xml:space="preserve">propulsives. La note de l’AFL1 est établie au croisement du niveau de performance et de celui de l’efficacité technique.  </w:t>
            </w:r>
          </w:p>
          <w:p w14:paraId="6F329486" w14:textId="02502AF4" w:rsidR="007364EB" w:rsidRDefault="003334C8" w:rsidP="0073637B">
            <w:pPr>
              <w:widowControl w:val="0"/>
              <w:autoSpaceDE w:val="0"/>
              <w:autoSpaceDN w:val="0"/>
              <w:adjustRightInd w:val="0"/>
              <w:spacing w:line="280" w:lineRule="atLeast"/>
            </w:pPr>
            <w:r w:rsidRPr="00841117">
              <w:rPr>
                <w:b/>
                <w:bCs/>
              </w:rPr>
              <w:t>Coordination des Actions Propulsives</w:t>
            </w:r>
            <w:r w:rsidRPr="00435629">
              <w:t xml:space="preserve"> (CAP) : Trajets moteurs, </w:t>
            </w:r>
            <w:r w:rsidR="00953A72">
              <w:t xml:space="preserve">utilisation des segments libres, </w:t>
            </w:r>
            <w:r w:rsidRPr="00435629">
              <w:t>surfaces motrices, appuis, continuité́, synchronisation des différentes actions corporelles propulsives ;</w:t>
            </w:r>
          </w:p>
          <w:p w14:paraId="3C5A0992" w14:textId="5428933C" w:rsidR="003334C8" w:rsidRPr="00514A2D" w:rsidRDefault="003334C8" w:rsidP="0073637B">
            <w:pPr>
              <w:widowControl w:val="0"/>
              <w:autoSpaceDE w:val="0"/>
              <w:autoSpaceDN w:val="0"/>
              <w:adjustRightInd w:val="0"/>
              <w:spacing w:line="280" w:lineRule="atLeast"/>
              <w:rPr>
                <w:rFonts w:ascii="MS Mincho" w:eastAsia="MS Mincho" w:hAnsi="MS Mincho" w:cs="MS Mincho"/>
                <w:color w:val="000000"/>
                <w:sz w:val="18"/>
                <w:szCs w:val="18"/>
              </w:rPr>
            </w:pPr>
            <w:r w:rsidRPr="007364EB">
              <w:rPr>
                <w:b/>
                <w:bCs/>
              </w:rPr>
              <w:t>Vitesse utile</w:t>
            </w:r>
            <w:r w:rsidRPr="00435629">
              <w:t xml:space="preserve"> : vitesse individuelle maîtrisée du déplacement qui ne dégrade pas les autres facteurs de l’efficacité (respiration, </w:t>
            </w:r>
            <w:r w:rsidR="007364EB">
              <w:t>utilisation des segments libres</w:t>
            </w:r>
            <w:r w:rsidRPr="00435629">
              <w:t>, coordination des actions propulsives, contrôles corporels, ressources physiques etc.), permettant de favoriser leur efficience.</w:t>
            </w:r>
          </w:p>
        </w:tc>
      </w:tr>
      <w:tr w:rsidR="003334C8" w14:paraId="4A0559B7" w14:textId="77777777" w:rsidTr="0073637B">
        <w:tblPrEx>
          <w:tblBorders>
            <w:top w:val="none" w:sz="0" w:space="0" w:color="auto"/>
          </w:tblBorders>
        </w:tblPrEx>
        <w:trPr>
          <w:gridAfter w:val="1"/>
          <w:wAfter w:w="39" w:type="dxa"/>
          <w:trHeight w:val="434"/>
        </w:trPr>
        <w:tc>
          <w:tcPr>
            <w:tcW w:w="15241" w:type="dxa"/>
            <w:gridSpan w:val="15"/>
            <w:tcBorders>
              <w:top w:val="single" w:sz="8" w:space="0" w:color="000000"/>
              <w:left w:val="single" w:sz="16" w:space="0" w:color="000000"/>
              <w:bottom w:val="single" w:sz="8" w:space="0" w:color="000000"/>
              <w:right w:val="single" w:sz="24" w:space="0" w:color="000000"/>
            </w:tcBorders>
            <w:shd w:val="clear" w:color="auto" w:fill="A5B9E1"/>
            <w:tcMar>
              <w:top w:w="20" w:type="nil"/>
              <w:left w:w="20" w:type="nil"/>
              <w:bottom w:w="20" w:type="nil"/>
              <w:right w:w="20" w:type="nil"/>
            </w:tcMar>
            <w:vAlign w:val="center"/>
          </w:tcPr>
          <w:p w14:paraId="2F14BF8D" w14:textId="77777777" w:rsidR="003334C8" w:rsidRDefault="003334C8" w:rsidP="0073637B">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Repères d’évaluation</w:t>
            </w:r>
          </w:p>
        </w:tc>
      </w:tr>
      <w:tr w:rsidR="003334C8" w14:paraId="6D2260FC" w14:textId="77777777" w:rsidTr="0073637B">
        <w:tblPrEx>
          <w:tblBorders>
            <w:top w:val="none" w:sz="0" w:space="0" w:color="auto"/>
          </w:tblBorders>
        </w:tblPrEx>
        <w:trPr>
          <w:gridAfter w:val="1"/>
          <w:wAfter w:w="39" w:type="dxa"/>
          <w:trHeight w:val="937"/>
        </w:trPr>
        <w:tc>
          <w:tcPr>
            <w:tcW w:w="1316" w:type="dxa"/>
            <w:tcBorders>
              <w:top w:val="single" w:sz="8" w:space="0" w:color="000000"/>
              <w:left w:val="single" w:sz="16"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4A4FA4FC" w14:textId="77777777" w:rsidR="003334C8" w:rsidRDefault="003334C8" w:rsidP="0073637B">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AFL1 </w:t>
            </w:r>
          </w:p>
        </w:tc>
        <w:tc>
          <w:tcPr>
            <w:tcW w:w="5171" w:type="dxa"/>
            <w:gridSpan w:val="6"/>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7939C7" w14:textId="77777777" w:rsidR="003334C8" w:rsidRPr="00276FD9" w:rsidRDefault="003334C8" w:rsidP="0073637B">
            <w:pPr>
              <w:widowControl w:val="0"/>
              <w:autoSpaceDE w:val="0"/>
              <w:autoSpaceDN w:val="0"/>
              <w:adjustRightInd w:val="0"/>
              <w:spacing w:line="300" w:lineRule="atLeast"/>
              <w:rPr>
                <w:rFonts w:ascii="Times" w:hAnsi="Times" w:cs="Times"/>
                <w:color w:val="000000"/>
                <w:sz w:val="18"/>
                <w:szCs w:val="18"/>
              </w:rPr>
            </w:pPr>
            <w:r w:rsidRPr="000A4740">
              <w:rPr>
                <w:rFonts w:ascii="Times" w:hAnsi="Times" w:cs="Times"/>
                <w:color w:val="000000"/>
                <w:sz w:val="18"/>
                <w:szCs w:val="18"/>
              </w:rPr>
              <w:t>S’engager pour produire une performance maximale à l’aide de techniques efficaces, en gérant les efforts musculaires et respiratoires nécessaires et en faisant le meilleur compromis entre l’accroissement de vitesse d’exécution et de précision</w:t>
            </w:r>
          </w:p>
        </w:tc>
        <w:tc>
          <w:tcPr>
            <w:tcW w:w="1319" w:type="dxa"/>
            <w:gridSpan w:val="2"/>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01AA6628" w14:textId="77777777" w:rsidR="003334C8" w:rsidRDefault="003334C8" w:rsidP="0073637B">
            <w:pPr>
              <w:widowControl w:val="0"/>
              <w:autoSpaceDE w:val="0"/>
              <w:autoSpaceDN w:val="0"/>
              <w:adjustRightInd w:val="0"/>
              <w:spacing w:line="280" w:lineRule="atLeast"/>
              <w:rPr>
                <w:rFonts w:ascii="Times" w:hAnsi="Times" w:cs="Times"/>
                <w:color w:val="000000"/>
              </w:rPr>
            </w:pPr>
            <w:r>
              <w:rPr>
                <w:rFonts w:ascii="Calibri" w:hAnsi="Calibri" w:cs="Calibri"/>
                <w:b/>
                <w:bCs/>
                <w:color w:val="000000"/>
                <w:sz w:val="26"/>
                <w:szCs w:val="26"/>
              </w:rPr>
              <w:t xml:space="preserve">AFL1 dans l’activité </w:t>
            </w:r>
          </w:p>
        </w:tc>
        <w:tc>
          <w:tcPr>
            <w:tcW w:w="7435" w:type="dxa"/>
            <w:gridSpan w:val="6"/>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011DBE83" w14:textId="77777777" w:rsidR="003334C8" w:rsidRPr="00276FD9" w:rsidRDefault="003334C8" w:rsidP="0073637B">
            <w:pPr>
              <w:widowControl w:val="0"/>
              <w:autoSpaceDE w:val="0"/>
              <w:autoSpaceDN w:val="0"/>
              <w:adjustRightInd w:val="0"/>
              <w:spacing w:line="300" w:lineRule="atLeast"/>
              <w:rPr>
                <w:rFonts w:ascii="Times" w:hAnsi="Times" w:cs="Times"/>
                <w:color w:val="000000"/>
                <w:sz w:val="18"/>
                <w:szCs w:val="18"/>
              </w:rPr>
            </w:pPr>
            <w:r w:rsidRPr="00276FD9">
              <w:rPr>
                <w:rFonts w:ascii="Calibri" w:hAnsi="Calibri" w:cs="Calibri"/>
                <w:color w:val="000000"/>
                <w:sz w:val="18"/>
                <w:szCs w:val="18"/>
              </w:rPr>
              <w:t xml:space="preserve">S’engager pour développer </w:t>
            </w:r>
            <w:r>
              <w:rPr>
                <w:rFonts w:ascii="Calibri" w:hAnsi="Calibri" w:cs="Calibri"/>
                <w:color w:val="000000"/>
                <w:sz w:val="18"/>
                <w:szCs w:val="18"/>
              </w:rPr>
              <w:t>des qualités d’endurance et de puissance</w:t>
            </w:r>
            <w:r w:rsidRPr="00276FD9">
              <w:rPr>
                <w:rFonts w:ascii="Calibri" w:hAnsi="Calibri" w:cs="Calibri"/>
                <w:color w:val="000000"/>
                <w:sz w:val="18"/>
                <w:szCs w:val="18"/>
              </w:rPr>
              <w:t xml:space="preserve">, par la réalisation d’un </w:t>
            </w:r>
            <w:r>
              <w:rPr>
                <w:rFonts w:ascii="Calibri" w:hAnsi="Calibri" w:cs="Calibri"/>
                <w:color w:val="000000"/>
                <w:sz w:val="18"/>
                <w:szCs w:val="18"/>
              </w:rPr>
              <w:t>biathlon</w:t>
            </w:r>
            <w:r w:rsidRPr="00276FD9">
              <w:rPr>
                <w:rFonts w:ascii="Calibri" w:hAnsi="Calibri" w:cs="Calibri"/>
                <w:color w:val="000000"/>
                <w:sz w:val="18"/>
                <w:szCs w:val="18"/>
              </w:rPr>
              <w:t xml:space="preserve">. Analyser son engagement dans ses EDJ </w:t>
            </w:r>
            <w:r>
              <w:rPr>
                <w:rFonts w:ascii="Calibri" w:hAnsi="Calibri" w:cs="Calibri"/>
                <w:color w:val="000000"/>
                <w:sz w:val="18"/>
                <w:szCs w:val="18"/>
              </w:rPr>
              <w:t xml:space="preserve">afin d’optimiser et </w:t>
            </w:r>
            <w:r w:rsidRPr="00276FD9">
              <w:rPr>
                <w:rFonts w:ascii="Calibri" w:hAnsi="Calibri" w:cs="Calibri"/>
                <w:color w:val="000000"/>
                <w:sz w:val="18"/>
                <w:szCs w:val="18"/>
              </w:rPr>
              <w:t xml:space="preserve">réguler </w:t>
            </w:r>
            <w:r>
              <w:rPr>
                <w:rFonts w:ascii="Calibri" w:hAnsi="Calibri" w:cs="Calibri"/>
                <w:color w:val="000000"/>
                <w:sz w:val="18"/>
                <w:szCs w:val="18"/>
              </w:rPr>
              <w:t>ses performances tout au long du cycle.</w:t>
            </w:r>
            <w:r w:rsidRPr="00276FD9">
              <w:rPr>
                <w:rFonts w:ascii="Calibri" w:hAnsi="Calibri" w:cs="Calibri"/>
                <w:color w:val="000000"/>
                <w:sz w:val="18"/>
                <w:szCs w:val="18"/>
              </w:rPr>
              <w:t xml:space="preserve"> </w:t>
            </w:r>
          </w:p>
        </w:tc>
      </w:tr>
      <w:tr w:rsidR="003334C8" w14:paraId="12C5D8BD" w14:textId="77777777" w:rsidTr="0073637B">
        <w:tblPrEx>
          <w:tblBorders>
            <w:top w:val="none" w:sz="0" w:space="0" w:color="auto"/>
          </w:tblBorders>
        </w:tblPrEx>
        <w:trPr>
          <w:gridAfter w:val="1"/>
          <w:wAfter w:w="39" w:type="dxa"/>
          <w:trHeight w:val="420"/>
        </w:trPr>
        <w:tc>
          <w:tcPr>
            <w:tcW w:w="2664" w:type="dxa"/>
            <w:gridSpan w:val="3"/>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5AEF99A0" w14:textId="77777777" w:rsidR="003334C8" w:rsidRDefault="003334C8" w:rsidP="0073637B">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Eléments à évaluer</w:t>
            </w:r>
          </w:p>
        </w:tc>
        <w:tc>
          <w:tcPr>
            <w:tcW w:w="3064" w:type="dxa"/>
            <w:gridSpan w:val="2"/>
            <w:tcBorders>
              <w:top w:val="single" w:sz="8" w:space="0" w:color="000000"/>
              <w:left w:val="single" w:sz="24"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4E5867D" w14:textId="77777777" w:rsidR="003334C8" w:rsidRDefault="003334C8" w:rsidP="0073637B">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Degré 1</w:t>
            </w:r>
          </w:p>
        </w:tc>
        <w:tc>
          <w:tcPr>
            <w:tcW w:w="3082" w:type="dxa"/>
            <w:gridSpan w:val="6"/>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64652A72" w14:textId="77777777" w:rsidR="003334C8" w:rsidRDefault="003334C8"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5CC3104D" wp14:editId="425537DC">
                  <wp:extent cx="8890" cy="8890"/>
                  <wp:effectExtent l="0" t="0" r="0" b="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5A4CBD40" wp14:editId="4D052148">
                  <wp:extent cx="8890" cy="8890"/>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2</w:t>
            </w: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181A4ABB" w14:textId="77777777" w:rsidR="003334C8" w:rsidRDefault="003334C8"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58DAA99C" wp14:editId="57A9B96F">
                  <wp:extent cx="8890" cy="8890"/>
                  <wp:effectExtent l="0" t="0" r="0" b="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53BC984" wp14:editId="01AE9FE7">
                  <wp:extent cx="8890" cy="8890"/>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3</w:t>
            </w:r>
          </w:p>
        </w:tc>
        <w:tc>
          <w:tcPr>
            <w:tcW w:w="3152" w:type="dxa"/>
            <w:tcBorders>
              <w:top w:val="single" w:sz="8" w:space="0" w:color="000000"/>
              <w:left w:val="single" w:sz="8" w:space="0" w:color="000000"/>
              <w:bottom w:val="single" w:sz="8" w:space="0" w:color="000000"/>
              <w:right w:val="single" w:sz="24" w:space="0" w:color="000000"/>
            </w:tcBorders>
            <w:shd w:val="clear" w:color="auto" w:fill="D0D0D0"/>
            <w:tcMar>
              <w:top w:w="20" w:type="nil"/>
              <w:left w:w="20" w:type="nil"/>
              <w:bottom w:w="20" w:type="nil"/>
              <w:right w:w="20" w:type="nil"/>
            </w:tcMar>
            <w:vAlign w:val="center"/>
          </w:tcPr>
          <w:p w14:paraId="43B1B050" w14:textId="77777777" w:rsidR="003334C8" w:rsidRDefault="003334C8"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3391751" wp14:editId="60405352">
                  <wp:extent cx="8890" cy="8890"/>
                  <wp:effectExtent l="0" t="0" r="0" b="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1EC959EA" wp14:editId="2D8B39C7">
                  <wp:extent cx="8890" cy="8890"/>
                  <wp:effectExtent l="0" t="0" r="0" b="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4</w:t>
            </w:r>
          </w:p>
        </w:tc>
      </w:tr>
      <w:tr w:rsidR="003334C8" w14:paraId="61EC6795" w14:textId="77777777" w:rsidTr="0073637B">
        <w:tblPrEx>
          <w:tblBorders>
            <w:top w:val="none" w:sz="0" w:space="0" w:color="auto"/>
          </w:tblBorders>
        </w:tblPrEx>
        <w:trPr>
          <w:gridAfter w:val="1"/>
          <w:wAfter w:w="39" w:type="dxa"/>
        </w:trPr>
        <w:tc>
          <w:tcPr>
            <w:tcW w:w="2664" w:type="dxa"/>
            <w:gridSpan w:val="3"/>
            <w:vMerge w:val="restart"/>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4B187ECF" w14:textId="77777777" w:rsidR="003334C8" w:rsidRDefault="003334C8" w:rsidP="0073637B">
            <w:pPr>
              <w:widowControl w:val="0"/>
              <w:autoSpaceDE w:val="0"/>
              <w:autoSpaceDN w:val="0"/>
              <w:adjustRightInd w:val="0"/>
              <w:spacing w:after="240" w:line="300" w:lineRule="atLeast"/>
              <w:jc w:val="center"/>
              <w:rPr>
                <w:rFonts w:ascii="Calibri" w:hAnsi="Calibri" w:cs="Calibri"/>
                <w:b/>
                <w:color w:val="000000"/>
                <w:sz w:val="22"/>
                <w:szCs w:val="22"/>
              </w:rPr>
            </w:pPr>
            <w:r w:rsidRPr="00A23CF7">
              <w:rPr>
                <w:rFonts w:ascii="Calibri" w:hAnsi="Calibri" w:cs="Calibri"/>
                <w:b/>
                <w:color w:val="000000"/>
                <w:sz w:val="22"/>
                <w:szCs w:val="22"/>
              </w:rPr>
              <w:t>P</w:t>
            </w:r>
            <w:r>
              <w:rPr>
                <w:rFonts w:ascii="Calibri" w:hAnsi="Calibri" w:cs="Calibri"/>
                <w:b/>
                <w:color w:val="000000"/>
                <w:sz w:val="22"/>
                <w:szCs w:val="22"/>
              </w:rPr>
              <w:t>ERFORMANCE</w:t>
            </w:r>
          </w:p>
          <w:p w14:paraId="05C5B53A" w14:textId="77777777" w:rsidR="003334C8" w:rsidRDefault="003334C8" w:rsidP="0073637B">
            <w:pPr>
              <w:widowControl w:val="0"/>
              <w:autoSpaceDE w:val="0"/>
              <w:autoSpaceDN w:val="0"/>
              <w:adjustRightInd w:val="0"/>
              <w:spacing w:after="240" w:line="300" w:lineRule="atLeast"/>
              <w:jc w:val="center"/>
              <w:rPr>
                <w:rFonts w:ascii="Times" w:hAnsi="Times" w:cs="Times"/>
                <w:b/>
                <w:color w:val="000000"/>
                <w:sz w:val="22"/>
                <w:szCs w:val="22"/>
              </w:rPr>
            </w:pPr>
            <w:r>
              <w:rPr>
                <w:rFonts w:ascii="Calibri" w:hAnsi="Calibri" w:cs="Calibri"/>
                <w:b/>
                <w:color w:val="000000"/>
                <w:sz w:val="22"/>
                <w:szCs w:val="22"/>
              </w:rPr>
              <w:t>Selon barème</w:t>
            </w:r>
          </w:p>
          <w:p w14:paraId="0CC62660" w14:textId="77777777" w:rsidR="003334C8" w:rsidRPr="0013462A" w:rsidRDefault="003334C8" w:rsidP="0073637B">
            <w:pPr>
              <w:widowControl w:val="0"/>
              <w:autoSpaceDE w:val="0"/>
              <w:autoSpaceDN w:val="0"/>
              <w:adjustRightInd w:val="0"/>
              <w:spacing w:after="240" w:line="300" w:lineRule="atLeast"/>
              <w:jc w:val="center"/>
              <w:rPr>
                <w:rFonts w:ascii="Times" w:hAnsi="Times" w:cs="Times"/>
                <w:b/>
                <w:color w:val="000000"/>
                <w:sz w:val="22"/>
                <w:szCs w:val="22"/>
              </w:rPr>
            </w:pPr>
            <w:r>
              <w:rPr>
                <w:rFonts w:ascii="Calibri" w:hAnsi="Calibri" w:cs="Calibri"/>
                <w:color w:val="000000"/>
                <w:sz w:val="22"/>
                <w:szCs w:val="22"/>
              </w:rPr>
              <w:t>6</w:t>
            </w:r>
            <w:r w:rsidRPr="00276FD9">
              <w:rPr>
                <w:rFonts w:ascii="Calibri" w:hAnsi="Calibri" w:cs="Calibri"/>
                <w:color w:val="000000"/>
                <w:sz w:val="22"/>
                <w:szCs w:val="22"/>
              </w:rPr>
              <w:t xml:space="preserve"> points</w:t>
            </w:r>
          </w:p>
        </w:tc>
        <w:tc>
          <w:tcPr>
            <w:tcW w:w="3064" w:type="dxa"/>
            <w:gridSpan w:val="2"/>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28BADC1C" w14:textId="77777777" w:rsidR="003334C8" w:rsidRPr="00276FD9" w:rsidRDefault="003334C8" w:rsidP="0073637B">
            <w:pPr>
              <w:widowControl w:val="0"/>
              <w:numPr>
                <w:ilvl w:val="0"/>
                <w:numId w:val="1"/>
              </w:numPr>
              <w:tabs>
                <w:tab w:val="left" w:pos="220"/>
                <w:tab w:val="left" w:pos="720"/>
              </w:tabs>
              <w:autoSpaceDE w:val="0"/>
              <w:autoSpaceDN w:val="0"/>
              <w:adjustRightInd w:val="0"/>
              <w:spacing w:line="300" w:lineRule="atLeast"/>
              <w:ind w:hanging="720"/>
              <w:rPr>
                <w:rFonts w:ascii="Calibri" w:hAnsi="Calibri" w:cs="Calibri"/>
                <w:color w:val="000000"/>
                <w:sz w:val="18"/>
                <w:szCs w:val="18"/>
              </w:rPr>
            </w:pPr>
            <w:r w:rsidRPr="00276FD9">
              <w:rPr>
                <w:rFonts w:ascii="Calibri" w:hAnsi="Calibri" w:cs="Calibri"/>
                <w:color w:val="000000"/>
                <w:sz w:val="18"/>
                <w:szCs w:val="18"/>
              </w:rPr>
              <w:t xml:space="preserve"> </w:t>
            </w:r>
          </w:p>
        </w:tc>
        <w:tc>
          <w:tcPr>
            <w:tcW w:w="3082" w:type="dxa"/>
            <w:gridSpan w:val="6"/>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9AF098" w14:textId="77777777" w:rsidR="003334C8" w:rsidRPr="00276FD9" w:rsidRDefault="003334C8" w:rsidP="0073637B">
            <w:pPr>
              <w:widowControl w:val="0"/>
              <w:numPr>
                <w:ilvl w:val="0"/>
                <w:numId w:val="2"/>
              </w:numPr>
              <w:tabs>
                <w:tab w:val="left" w:pos="220"/>
                <w:tab w:val="left" w:pos="720"/>
              </w:tabs>
              <w:autoSpaceDE w:val="0"/>
              <w:autoSpaceDN w:val="0"/>
              <w:adjustRightInd w:val="0"/>
              <w:spacing w:line="300" w:lineRule="atLeast"/>
              <w:ind w:hanging="720"/>
              <w:rPr>
                <w:rFonts w:ascii="Calibri" w:hAnsi="Calibri" w:cs="Calibri"/>
                <w:color w:val="000000"/>
                <w:sz w:val="18"/>
                <w:szCs w:val="18"/>
              </w:rPr>
            </w:pP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vAlign w:val="center"/>
          </w:tcPr>
          <w:p w14:paraId="0A0CC992" w14:textId="77777777" w:rsidR="003334C8" w:rsidRPr="00276FD9" w:rsidRDefault="003334C8" w:rsidP="0073637B">
            <w:pPr>
              <w:widowControl w:val="0"/>
              <w:numPr>
                <w:ilvl w:val="0"/>
                <w:numId w:val="3"/>
              </w:numPr>
              <w:tabs>
                <w:tab w:val="left" w:pos="220"/>
                <w:tab w:val="left" w:pos="720"/>
              </w:tabs>
              <w:autoSpaceDE w:val="0"/>
              <w:autoSpaceDN w:val="0"/>
              <w:adjustRightInd w:val="0"/>
              <w:spacing w:line="300" w:lineRule="atLeast"/>
              <w:ind w:hanging="720"/>
              <w:rPr>
                <w:rFonts w:ascii="Calibri" w:hAnsi="Calibri" w:cs="Calibri"/>
                <w:color w:val="000000"/>
                <w:sz w:val="18"/>
                <w:szCs w:val="18"/>
              </w:rPr>
            </w:pPr>
          </w:p>
        </w:tc>
        <w:tc>
          <w:tcPr>
            <w:tcW w:w="315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279D8B0E" w14:textId="77777777" w:rsidR="003334C8" w:rsidRPr="00276FD9" w:rsidRDefault="003334C8" w:rsidP="0073637B">
            <w:pPr>
              <w:widowControl w:val="0"/>
              <w:numPr>
                <w:ilvl w:val="0"/>
                <w:numId w:val="4"/>
              </w:numPr>
              <w:tabs>
                <w:tab w:val="left" w:pos="220"/>
                <w:tab w:val="left" w:pos="720"/>
              </w:tabs>
              <w:autoSpaceDE w:val="0"/>
              <w:autoSpaceDN w:val="0"/>
              <w:adjustRightInd w:val="0"/>
              <w:spacing w:line="300" w:lineRule="atLeast"/>
              <w:ind w:hanging="720"/>
              <w:rPr>
                <w:rFonts w:ascii="Calibri" w:hAnsi="Calibri" w:cs="Calibri"/>
                <w:color w:val="000000"/>
                <w:sz w:val="18"/>
                <w:szCs w:val="18"/>
              </w:rPr>
            </w:pPr>
            <w:r w:rsidRPr="00276FD9">
              <w:rPr>
                <w:rFonts w:ascii="MS Mincho" w:eastAsia="MS Mincho" w:hAnsi="MS Mincho" w:cs="MS Mincho"/>
                <w:color w:val="000000"/>
                <w:sz w:val="18"/>
                <w:szCs w:val="18"/>
              </w:rPr>
              <w:t> </w:t>
            </w:r>
          </w:p>
        </w:tc>
      </w:tr>
      <w:tr w:rsidR="003334C8" w14:paraId="67F8F6DB" w14:textId="77777777" w:rsidTr="0073637B">
        <w:tblPrEx>
          <w:tblBorders>
            <w:top w:val="none" w:sz="0" w:space="0" w:color="auto"/>
          </w:tblBorders>
        </w:tblPrEx>
        <w:trPr>
          <w:gridAfter w:val="1"/>
          <w:wAfter w:w="39" w:type="dxa"/>
          <w:trHeight w:val="56"/>
        </w:trPr>
        <w:tc>
          <w:tcPr>
            <w:tcW w:w="2664" w:type="dxa"/>
            <w:gridSpan w:val="3"/>
            <w:vMerge/>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454EB49E" w14:textId="77777777" w:rsidR="003334C8" w:rsidRPr="00276FD9" w:rsidRDefault="003334C8" w:rsidP="0073637B">
            <w:pPr>
              <w:widowControl w:val="0"/>
              <w:autoSpaceDE w:val="0"/>
              <w:autoSpaceDN w:val="0"/>
              <w:adjustRightInd w:val="0"/>
              <w:rPr>
                <w:rFonts w:ascii="Calibri" w:hAnsi="Calibri" w:cs="Calibri"/>
                <w:color w:val="000000"/>
                <w:sz w:val="22"/>
                <w:szCs w:val="22"/>
              </w:rPr>
            </w:pPr>
          </w:p>
        </w:tc>
        <w:tc>
          <w:tcPr>
            <w:tcW w:w="3064" w:type="dxa"/>
            <w:gridSpan w:val="2"/>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7773E40B" w14:textId="77777777" w:rsidR="003334C8" w:rsidRPr="00276FD9" w:rsidRDefault="003334C8" w:rsidP="0073637B">
            <w:pPr>
              <w:widowControl w:val="0"/>
              <w:autoSpaceDE w:val="0"/>
              <w:autoSpaceDN w:val="0"/>
              <w:adjustRightInd w:val="0"/>
              <w:spacing w:line="300" w:lineRule="atLeast"/>
              <w:rPr>
                <w:rFonts w:ascii="Times" w:hAnsi="Times" w:cs="Times"/>
                <w:color w:val="000000"/>
                <w:sz w:val="18"/>
                <w:szCs w:val="18"/>
              </w:rPr>
            </w:pPr>
            <w:r w:rsidRPr="00276FD9">
              <w:rPr>
                <w:rFonts w:ascii="Calibri" w:hAnsi="Calibri" w:cs="Calibri"/>
                <w:color w:val="000000"/>
                <w:sz w:val="18"/>
                <w:szCs w:val="18"/>
              </w:rPr>
              <w:t xml:space="preserve">0 pts                                       1.5 pts </w:t>
            </w:r>
          </w:p>
        </w:tc>
        <w:tc>
          <w:tcPr>
            <w:tcW w:w="3082" w:type="dxa"/>
            <w:gridSpan w:val="6"/>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006140" w14:textId="77777777" w:rsidR="003334C8" w:rsidRPr="00276FD9" w:rsidRDefault="003334C8" w:rsidP="0073637B">
            <w:pPr>
              <w:widowControl w:val="0"/>
              <w:autoSpaceDE w:val="0"/>
              <w:autoSpaceDN w:val="0"/>
              <w:adjustRightInd w:val="0"/>
              <w:spacing w:line="280" w:lineRule="atLeast"/>
              <w:rPr>
                <w:rFonts w:ascii="Times" w:hAnsi="Times" w:cs="Times"/>
                <w:color w:val="000000"/>
                <w:sz w:val="18"/>
                <w:szCs w:val="18"/>
              </w:rPr>
            </w:pPr>
            <w:r w:rsidRPr="00276FD9">
              <w:rPr>
                <w:rFonts w:ascii="Times" w:hAnsi="Times" w:cs="Times"/>
                <w:noProof/>
                <w:color w:val="000000"/>
                <w:sz w:val="18"/>
                <w:szCs w:val="18"/>
                <w:lang w:eastAsia="fr-FR"/>
              </w:rPr>
              <w:drawing>
                <wp:inline distT="0" distB="0" distL="0" distR="0" wp14:anchorId="513463FB" wp14:editId="61EC621B">
                  <wp:extent cx="8890" cy="8890"/>
                  <wp:effectExtent l="0" t="0" r="0" b="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76FD9">
              <w:rPr>
                <w:rFonts w:ascii="Calibri" w:hAnsi="Calibri" w:cs="Calibri"/>
                <w:color w:val="000000"/>
                <w:sz w:val="18"/>
                <w:szCs w:val="18"/>
              </w:rPr>
              <w:t>2 pts                                       3</w:t>
            </w:r>
            <w:r>
              <w:rPr>
                <w:rFonts w:ascii="Calibri" w:hAnsi="Calibri" w:cs="Calibri"/>
                <w:color w:val="000000"/>
                <w:sz w:val="18"/>
                <w:szCs w:val="18"/>
              </w:rPr>
              <w:t xml:space="preserve"> </w:t>
            </w:r>
            <w:r w:rsidRPr="00276FD9">
              <w:rPr>
                <w:rFonts w:ascii="Calibri" w:hAnsi="Calibri" w:cs="Calibri"/>
                <w:color w:val="000000"/>
                <w:sz w:val="18"/>
                <w:szCs w:val="18"/>
              </w:rPr>
              <w:t xml:space="preserve">pts </w:t>
            </w: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vAlign w:val="center"/>
          </w:tcPr>
          <w:p w14:paraId="0D9F936B" w14:textId="77777777" w:rsidR="003334C8" w:rsidRPr="00276FD9" w:rsidRDefault="003334C8" w:rsidP="0073637B">
            <w:pPr>
              <w:widowControl w:val="0"/>
              <w:autoSpaceDE w:val="0"/>
              <w:autoSpaceDN w:val="0"/>
              <w:adjustRightInd w:val="0"/>
              <w:spacing w:line="280" w:lineRule="atLeast"/>
              <w:rPr>
                <w:rFonts w:ascii="Times" w:hAnsi="Times" w:cs="Times"/>
                <w:color w:val="000000"/>
                <w:sz w:val="18"/>
                <w:szCs w:val="18"/>
              </w:rPr>
            </w:pPr>
            <w:r>
              <w:rPr>
                <w:rFonts w:ascii="Calibri" w:hAnsi="Calibri" w:cs="Calibri"/>
                <w:color w:val="000000"/>
                <w:sz w:val="18"/>
                <w:szCs w:val="18"/>
              </w:rPr>
              <w:t>3.5</w:t>
            </w:r>
            <w:r w:rsidRPr="00276FD9">
              <w:rPr>
                <w:rFonts w:ascii="Calibri" w:hAnsi="Calibri" w:cs="Calibri"/>
                <w:color w:val="000000"/>
                <w:sz w:val="18"/>
                <w:szCs w:val="18"/>
              </w:rPr>
              <w:t xml:space="preserve"> pts                                            </w:t>
            </w:r>
            <w:r>
              <w:rPr>
                <w:rFonts w:ascii="Calibri" w:hAnsi="Calibri" w:cs="Calibri"/>
                <w:color w:val="000000"/>
                <w:sz w:val="18"/>
                <w:szCs w:val="18"/>
              </w:rPr>
              <w:t>4.5</w:t>
            </w:r>
            <w:r w:rsidRPr="00276FD9">
              <w:rPr>
                <w:rFonts w:ascii="Calibri" w:hAnsi="Calibri" w:cs="Calibri"/>
                <w:color w:val="000000"/>
                <w:sz w:val="18"/>
                <w:szCs w:val="18"/>
              </w:rPr>
              <w:t xml:space="preserve"> pts </w:t>
            </w:r>
          </w:p>
        </w:tc>
        <w:tc>
          <w:tcPr>
            <w:tcW w:w="315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3DE72811" w14:textId="77777777" w:rsidR="003334C8" w:rsidRPr="00276FD9" w:rsidRDefault="003334C8" w:rsidP="0073637B">
            <w:pPr>
              <w:widowControl w:val="0"/>
              <w:autoSpaceDE w:val="0"/>
              <w:autoSpaceDN w:val="0"/>
              <w:adjustRightInd w:val="0"/>
              <w:spacing w:line="280" w:lineRule="atLeast"/>
              <w:rPr>
                <w:rFonts w:ascii="Times" w:hAnsi="Times" w:cs="Times"/>
                <w:color w:val="000000"/>
                <w:sz w:val="18"/>
                <w:szCs w:val="18"/>
              </w:rPr>
            </w:pPr>
            <w:r w:rsidRPr="00276FD9">
              <w:rPr>
                <w:rFonts w:ascii="Times" w:hAnsi="Times" w:cs="Times"/>
                <w:noProof/>
                <w:color w:val="000000"/>
                <w:sz w:val="18"/>
                <w:szCs w:val="18"/>
                <w:lang w:eastAsia="fr-FR"/>
              </w:rPr>
              <w:drawing>
                <wp:inline distT="0" distB="0" distL="0" distR="0" wp14:anchorId="447CA26A" wp14:editId="7C6F98F7">
                  <wp:extent cx="8890" cy="8890"/>
                  <wp:effectExtent l="0" t="0" r="0" b="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18"/>
                <w:szCs w:val="18"/>
              </w:rPr>
              <w:t>5</w:t>
            </w:r>
            <w:r w:rsidRPr="00276FD9">
              <w:rPr>
                <w:rFonts w:ascii="Calibri" w:hAnsi="Calibri" w:cs="Calibri"/>
                <w:color w:val="000000"/>
                <w:sz w:val="18"/>
                <w:szCs w:val="18"/>
              </w:rPr>
              <w:t xml:space="preserve"> pts                                              </w:t>
            </w:r>
            <w:r>
              <w:rPr>
                <w:rFonts w:ascii="Calibri" w:hAnsi="Calibri" w:cs="Calibri"/>
                <w:color w:val="000000"/>
                <w:sz w:val="18"/>
                <w:szCs w:val="18"/>
              </w:rPr>
              <w:t>6</w:t>
            </w:r>
            <w:r w:rsidRPr="00276FD9">
              <w:rPr>
                <w:rFonts w:ascii="Calibri" w:hAnsi="Calibri" w:cs="Calibri"/>
                <w:color w:val="000000"/>
                <w:sz w:val="18"/>
                <w:szCs w:val="18"/>
              </w:rPr>
              <w:t xml:space="preserve"> pts</w:t>
            </w:r>
          </w:p>
        </w:tc>
      </w:tr>
      <w:tr w:rsidR="003334C8" w14:paraId="50A1C115" w14:textId="77777777" w:rsidTr="0073637B">
        <w:tblPrEx>
          <w:tblBorders>
            <w:top w:val="none" w:sz="0" w:space="0" w:color="auto"/>
          </w:tblBorders>
        </w:tblPrEx>
        <w:trPr>
          <w:gridAfter w:val="1"/>
          <w:wAfter w:w="39" w:type="dxa"/>
        </w:trPr>
        <w:tc>
          <w:tcPr>
            <w:tcW w:w="2664" w:type="dxa"/>
            <w:gridSpan w:val="3"/>
            <w:vMerge w:val="restart"/>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552311DD" w14:textId="77777777" w:rsidR="003334C8" w:rsidRDefault="003334C8" w:rsidP="0073637B">
            <w:pPr>
              <w:widowControl w:val="0"/>
              <w:autoSpaceDE w:val="0"/>
              <w:autoSpaceDN w:val="0"/>
              <w:adjustRightInd w:val="0"/>
              <w:spacing w:after="240" w:line="300" w:lineRule="atLeast"/>
              <w:jc w:val="center"/>
              <w:rPr>
                <w:rFonts w:ascii="Calibri" w:hAnsi="Calibri" w:cs="Calibri"/>
                <w:b/>
                <w:color w:val="000000"/>
                <w:sz w:val="22"/>
                <w:szCs w:val="22"/>
              </w:rPr>
            </w:pPr>
            <w:r>
              <w:rPr>
                <w:rFonts w:ascii="Calibri" w:hAnsi="Calibri" w:cs="Calibri"/>
                <w:b/>
                <w:color w:val="000000"/>
                <w:sz w:val="22"/>
                <w:szCs w:val="22"/>
              </w:rPr>
              <w:t>EFFICACITE TECHNIQUE</w:t>
            </w:r>
          </w:p>
          <w:p w14:paraId="3D71311D" w14:textId="77777777" w:rsidR="003334C8" w:rsidRPr="00276FD9" w:rsidRDefault="003334C8" w:rsidP="0073637B">
            <w:pPr>
              <w:widowControl w:val="0"/>
              <w:autoSpaceDE w:val="0"/>
              <w:autoSpaceDN w:val="0"/>
              <w:adjustRightInd w:val="0"/>
              <w:spacing w:after="240" w:line="300" w:lineRule="atLeast"/>
              <w:rPr>
                <w:rFonts w:ascii="Times" w:hAnsi="Times" w:cs="Times"/>
                <w:color w:val="000000"/>
                <w:sz w:val="22"/>
                <w:szCs w:val="22"/>
              </w:rPr>
            </w:pPr>
          </w:p>
          <w:p w14:paraId="3A75F99B" w14:textId="77777777" w:rsidR="003334C8" w:rsidRPr="00276FD9" w:rsidRDefault="003334C8" w:rsidP="0073637B">
            <w:pPr>
              <w:widowControl w:val="0"/>
              <w:autoSpaceDE w:val="0"/>
              <w:autoSpaceDN w:val="0"/>
              <w:adjustRightInd w:val="0"/>
              <w:spacing w:after="240" w:line="300" w:lineRule="atLeast"/>
              <w:jc w:val="center"/>
              <w:rPr>
                <w:rFonts w:ascii="Times" w:hAnsi="Times" w:cs="Times"/>
                <w:color w:val="000000"/>
                <w:sz w:val="22"/>
                <w:szCs w:val="22"/>
              </w:rPr>
            </w:pPr>
            <w:r>
              <w:rPr>
                <w:rFonts w:ascii="Calibri" w:hAnsi="Calibri" w:cs="Calibri"/>
                <w:color w:val="000000"/>
                <w:sz w:val="22"/>
                <w:szCs w:val="22"/>
              </w:rPr>
              <w:t>6</w:t>
            </w:r>
            <w:r w:rsidRPr="00276FD9">
              <w:rPr>
                <w:rFonts w:ascii="Calibri" w:hAnsi="Calibri" w:cs="Calibri"/>
                <w:color w:val="000000"/>
                <w:sz w:val="22"/>
                <w:szCs w:val="22"/>
              </w:rPr>
              <w:t xml:space="preserve"> points</w:t>
            </w:r>
          </w:p>
        </w:tc>
        <w:tc>
          <w:tcPr>
            <w:tcW w:w="3064" w:type="dxa"/>
            <w:gridSpan w:val="2"/>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5AF58181" w14:textId="77777777" w:rsidR="003334C8" w:rsidRPr="00276FD9" w:rsidRDefault="003334C8" w:rsidP="0073637B">
            <w:pPr>
              <w:widowControl w:val="0"/>
              <w:autoSpaceDE w:val="0"/>
              <w:autoSpaceDN w:val="0"/>
              <w:adjustRightInd w:val="0"/>
              <w:spacing w:line="300" w:lineRule="atLeast"/>
              <w:rPr>
                <w:rFonts w:ascii="Times" w:hAnsi="Times" w:cs="Times"/>
                <w:color w:val="000000"/>
                <w:sz w:val="18"/>
                <w:szCs w:val="18"/>
              </w:rPr>
            </w:pPr>
            <w:r w:rsidRPr="00276FD9">
              <w:rPr>
                <w:rFonts w:ascii="Calibri" w:hAnsi="Calibri" w:cs="Calibri"/>
                <w:color w:val="000000"/>
                <w:sz w:val="18"/>
                <w:szCs w:val="18"/>
              </w:rPr>
              <w:t xml:space="preserve">. </w:t>
            </w:r>
            <w:r w:rsidRPr="0013462A">
              <w:rPr>
                <w:rFonts w:ascii="Calibri" w:hAnsi="Calibri" w:cs="Calibri"/>
                <w:color w:val="000000"/>
                <w:sz w:val="18"/>
                <w:szCs w:val="18"/>
              </w:rPr>
              <w:t>Le manque de vitesse nuit à la coordination des actions propulsives</w:t>
            </w:r>
          </w:p>
        </w:tc>
        <w:tc>
          <w:tcPr>
            <w:tcW w:w="3082" w:type="dxa"/>
            <w:gridSpan w:val="6"/>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7615AC" w14:textId="77777777" w:rsidR="003334C8" w:rsidRPr="00276FD9" w:rsidRDefault="003334C8" w:rsidP="0073637B">
            <w:pPr>
              <w:widowControl w:val="0"/>
              <w:autoSpaceDE w:val="0"/>
              <w:autoSpaceDN w:val="0"/>
              <w:adjustRightInd w:val="0"/>
              <w:spacing w:line="300" w:lineRule="atLeast"/>
              <w:rPr>
                <w:rFonts w:ascii="Times" w:hAnsi="Times" w:cs="Times"/>
                <w:color w:val="000000"/>
                <w:sz w:val="18"/>
                <w:szCs w:val="18"/>
              </w:rPr>
            </w:pPr>
            <w:r>
              <w:rPr>
                <w:rFonts w:ascii="Times" w:hAnsi="Times" w:cs="Times"/>
                <w:color w:val="000000"/>
                <w:sz w:val="18"/>
                <w:szCs w:val="18"/>
              </w:rPr>
              <w:t xml:space="preserve">Une vitesse qui nuit à la </w:t>
            </w:r>
            <w:r w:rsidRPr="0013462A">
              <w:rPr>
                <w:rFonts w:ascii="Times" w:hAnsi="Times" w:cs="Times"/>
                <w:color w:val="000000"/>
                <w:sz w:val="18"/>
                <w:szCs w:val="18"/>
              </w:rPr>
              <w:t>continuité des actions propulsives</w:t>
            </w: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vAlign w:val="center"/>
          </w:tcPr>
          <w:p w14:paraId="282A18DD" w14:textId="77777777" w:rsidR="003334C8" w:rsidRPr="00276FD9" w:rsidRDefault="003334C8" w:rsidP="0073637B">
            <w:pPr>
              <w:widowControl w:val="0"/>
              <w:autoSpaceDE w:val="0"/>
              <w:autoSpaceDN w:val="0"/>
              <w:adjustRightInd w:val="0"/>
              <w:spacing w:line="300" w:lineRule="atLeast"/>
              <w:rPr>
                <w:rFonts w:ascii="Times" w:hAnsi="Times" w:cs="Times"/>
                <w:color w:val="000000"/>
                <w:sz w:val="18"/>
                <w:szCs w:val="18"/>
              </w:rPr>
            </w:pPr>
            <w:r>
              <w:rPr>
                <w:rFonts w:ascii="Calibri" w:hAnsi="Calibri" w:cs="Calibri"/>
                <w:color w:val="000000"/>
                <w:sz w:val="18"/>
                <w:szCs w:val="18"/>
              </w:rPr>
              <w:t xml:space="preserve">Une vitesse utile contrôlée, qui </w:t>
            </w:r>
            <w:r w:rsidRPr="00CF2295">
              <w:rPr>
                <w:rFonts w:ascii="Calibri" w:hAnsi="Calibri" w:cs="Calibri"/>
                <w:color w:val="000000"/>
                <w:sz w:val="18"/>
                <w:szCs w:val="18"/>
              </w:rPr>
              <w:t>sert la coordination des Actions Propulsive</w:t>
            </w:r>
            <w:r>
              <w:rPr>
                <w:rFonts w:ascii="Calibri" w:hAnsi="Calibri" w:cs="Calibri"/>
                <w:color w:val="000000"/>
                <w:sz w:val="18"/>
                <w:szCs w:val="18"/>
              </w:rPr>
              <w:t>s</w:t>
            </w:r>
            <w:r w:rsidRPr="00276FD9">
              <w:rPr>
                <w:rFonts w:ascii="Calibri" w:hAnsi="Calibri" w:cs="Calibri"/>
                <w:color w:val="000000"/>
                <w:sz w:val="18"/>
                <w:szCs w:val="18"/>
              </w:rPr>
              <w:t xml:space="preserve"> </w:t>
            </w:r>
          </w:p>
        </w:tc>
        <w:tc>
          <w:tcPr>
            <w:tcW w:w="315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7208A4A8" w14:textId="77777777" w:rsidR="003334C8" w:rsidRPr="00276FD9" w:rsidRDefault="003334C8" w:rsidP="0073637B">
            <w:pPr>
              <w:widowControl w:val="0"/>
              <w:autoSpaceDE w:val="0"/>
              <w:autoSpaceDN w:val="0"/>
              <w:adjustRightInd w:val="0"/>
              <w:spacing w:line="300" w:lineRule="atLeast"/>
              <w:rPr>
                <w:rFonts w:ascii="Times" w:hAnsi="Times" w:cs="Times"/>
                <w:color w:val="000000"/>
                <w:sz w:val="18"/>
                <w:szCs w:val="18"/>
              </w:rPr>
            </w:pPr>
            <w:r>
              <w:rPr>
                <w:rFonts w:ascii="Times" w:hAnsi="Times" w:cs="Times"/>
                <w:color w:val="000000"/>
                <w:sz w:val="18"/>
                <w:szCs w:val="18"/>
              </w:rPr>
              <w:t xml:space="preserve">Une vitesse optimale qui </w:t>
            </w:r>
            <w:r w:rsidRPr="00CF2295">
              <w:rPr>
                <w:rFonts w:ascii="Times" w:hAnsi="Times" w:cs="Times"/>
                <w:color w:val="000000"/>
                <w:sz w:val="18"/>
                <w:szCs w:val="18"/>
              </w:rPr>
              <w:t>sert la continuité des actions propulsives</w:t>
            </w:r>
          </w:p>
        </w:tc>
      </w:tr>
      <w:tr w:rsidR="003334C8" w14:paraId="7F0869B3" w14:textId="77777777" w:rsidTr="0073637B">
        <w:trPr>
          <w:gridAfter w:val="1"/>
          <w:wAfter w:w="39" w:type="dxa"/>
        </w:trPr>
        <w:tc>
          <w:tcPr>
            <w:tcW w:w="2664" w:type="dxa"/>
            <w:gridSpan w:val="3"/>
            <w:vMerge/>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68792CCD" w14:textId="77777777" w:rsidR="003334C8" w:rsidRDefault="003334C8" w:rsidP="0073637B">
            <w:pPr>
              <w:widowControl w:val="0"/>
              <w:autoSpaceDE w:val="0"/>
              <w:autoSpaceDN w:val="0"/>
              <w:adjustRightInd w:val="0"/>
              <w:rPr>
                <w:rFonts w:ascii="Times" w:hAnsi="Times" w:cs="Times"/>
                <w:color w:val="000000"/>
              </w:rPr>
            </w:pPr>
          </w:p>
        </w:tc>
        <w:tc>
          <w:tcPr>
            <w:tcW w:w="3064" w:type="dxa"/>
            <w:gridSpan w:val="2"/>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0BB89D13" w14:textId="77777777" w:rsidR="003334C8" w:rsidRPr="00276FD9" w:rsidRDefault="003334C8" w:rsidP="0073637B">
            <w:pPr>
              <w:widowControl w:val="0"/>
              <w:autoSpaceDE w:val="0"/>
              <w:autoSpaceDN w:val="0"/>
              <w:adjustRightInd w:val="0"/>
              <w:spacing w:line="300" w:lineRule="atLeast"/>
              <w:rPr>
                <w:rFonts w:ascii="Times" w:hAnsi="Times" w:cs="Times"/>
                <w:color w:val="000000"/>
                <w:sz w:val="18"/>
                <w:szCs w:val="18"/>
              </w:rPr>
            </w:pPr>
            <w:r w:rsidRPr="00276FD9">
              <w:rPr>
                <w:rFonts w:ascii="Calibri" w:hAnsi="Calibri" w:cs="Calibri"/>
                <w:color w:val="000000"/>
                <w:sz w:val="18"/>
                <w:szCs w:val="18"/>
              </w:rPr>
              <w:t xml:space="preserve">0 pt </w:t>
            </w:r>
            <w:r>
              <w:rPr>
                <w:rFonts w:ascii="Calibri" w:hAnsi="Calibri" w:cs="Calibri"/>
                <w:color w:val="000000"/>
                <w:sz w:val="18"/>
                <w:szCs w:val="18"/>
              </w:rPr>
              <w:t xml:space="preserve">                                      1.</w:t>
            </w:r>
            <w:r w:rsidRPr="00276FD9">
              <w:rPr>
                <w:rFonts w:ascii="Calibri" w:hAnsi="Calibri" w:cs="Calibri"/>
                <w:color w:val="000000"/>
                <w:sz w:val="18"/>
                <w:szCs w:val="18"/>
              </w:rPr>
              <w:t xml:space="preserve">5 pts </w:t>
            </w:r>
          </w:p>
        </w:tc>
        <w:tc>
          <w:tcPr>
            <w:tcW w:w="3082" w:type="dxa"/>
            <w:gridSpan w:val="6"/>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6EAB42" w14:textId="77777777" w:rsidR="003334C8" w:rsidRPr="00276FD9" w:rsidRDefault="003334C8" w:rsidP="0073637B">
            <w:pPr>
              <w:widowControl w:val="0"/>
              <w:autoSpaceDE w:val="0"/>
              <w:autoSpaceDN w:val="0"/>
              <w:adjustRightInd w:val="0"/>
              <w:spacing w:line="300" w:lineRule="atLeast"/>
              <w:rPr>
                <w:rFonts w:ascii="Times" w:hAnsi="Times" w:cs="Times"/>
                <w:color w:val="000000"/>
                <w:sz w:val="18"/>
                <w:szCs w:val="18"/>
              </w:rPr>
            </w:pPr>
            <w:r>
              <w:rPr>
                <w:rFonts w:ascii="Calibri" w:hAnsi="Calibri" w:cs="Calibri"/>
                <w:color w:val="000000"/>
                <w:sz w:val="18"/>
                <w:szCs w:val="18"/>
              </w:rPr>
              <w:t>2</w:t>
            </w:r>
            <w:r w:rsidRPr="00276FD9">
              <w:rPr>
                <w:rFonts w:ascii="Calibri" w:hAnsi="Calibri" w:cs="Calibri"/>
                <w:color w:val="000000"/>
                <w:sz w:val="18"/>
                <w:szCs w:val="18"/>
              </w:rPr>
              <w:t xml:space="preserve"> pts </w:t>
            </w:r>
            <w:r>
              <w:rPr>
                <w:rFonts w:ascii="Calibri" w:hAnsi="Calibri" w:cs="Calibri"/>
                <w:color w:val="000000"/>
                <w:sz w:val="18"/>
                <w:szCs w:val="18"/>
              </w:rPr>
              <w:t xml:space="preserve">                                           3</w:t>
            </w:r>
            <w:r w:rsidRPr="00276FD9">
              <w:rPr>
                <w:rFonts w:ascii="Calibri" w:hAnsi="Calibri" w:cs="Calibri"/>
                <w:color w:val="000000"/>
                <w:sz w:val="18"/>
                <w:szCs w:val="18"/>
              </w:rPr>
              <w:t xml:space="preserve"> pts </w:t>
            </w: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vAlign w:val="center"/>
          </w:tcPr>
          <w:p w14:paraId="64ACD625" w14:textId="77777777" w:rsidR="003334C8" w:rsidRPr="00276FD9" w:rsidRDefault="003334C8" w:rsidP="0073637B">
            <w:pPr>
              <w:widowControl w:val="0"/>
              <w:autoSpaceDE w:val="0"/>
              <w:autoSpaceDN w:val="0"/>
              <w:adjustRightInd w:val="0"/>
              <w:spacing w:line="300" w:lineRule="atLeast"/>
              <w:rPr>
                <w:rFonts w:ascii="Times" w:hAnsi="Times" w:cs="Times"/>
                <w:color w:val="000000"/>
                <w:sz w:val="18"/>
                <w:szCs w:val="18"/>
              </w:rPr>
            </w:pPr>
            <w:r>
              <w:rPr>
                <w:rFonts w:ascii="Calibri" w:hAnsi="Calibri" w:cs="Calibri"/>
                <w:color w:val="000000"/>
                <w:sz w:val="18"/>
                <w:szCs w:val="18"/>
              </w:rPr>
              <w:t>3.5</w:t>
            </w:r>
            <w:r w:rsidRPr="00276FD9">
              <w:rPr>
                <w:rFonts w:ascii="Calibri" w:hAnsi="Calibri" w:cs="Calibri"/>
                <w:color w:val="000000"/>
                <w:sz w:val="18"/>
                <w:szCs w:val="18"/>
              </w:rPr>
              <w:t xml:space="preserve"> pts</w:t>
            </w:r>
            <w:r>
              <w:rPr>
                <w:rFonts w:ascii="Calibri" w:hAnsi="Calibri" w:cs="Calibri"/>
                <w:color w:val="000000"/>
                <w:sz w:val="18"/>
                <w:szCs w:val="18"/>
              </w:rPr>
              <w:t xml:space="preserve">                                                  4.5 pts </w:t>
            </w:r>
          </w:p>
        </w:tc>
        <w:tc>
          <w:tcPr>
            <w:tcW w:w="315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55A03B1B" w14:textId="77777777" w:rsidR="003334C8" w:rsidRPr="00276FD9" w:rsidRDefault="003334C8" w:rsidP="0073637B">
            <w:pPr>
              <w:widowControl w:val="0"/>
              <w:autoSpaceDE w:val="0"/>
              <w:autoSpaceDN w:val="0"/>
              <w:adjustRightInd w:val="0"/>
              <w:spacing w:line="300" w:lineRule="atLeast"/>
              <w:rPr>
                <w:rFonts w:ascii="Times" w:hAnsi="Times" w:cs="Times"/>
                <w:color w:val="000000"/>
                <w:sz w:val="18"/>
                <w:szCs w:val="18"/>
              </w:rPr>
            </w:pPr>
            <w:r w:rsidRPr="00276FD9">
              <w:rPr>
                <w:rFonts w:ascii="Calibri" w:hAnsi="Calibri" w:cs="Calibri"/>
                <w:color w:val="000000"/>
                <w:sz w:val="18"/>
                <w:szCs w:val="18"/>
              </w:rPr>
              <w:t>5 pt</w:t>
            </w:r>
            <w:r>
              <w:rPr>
                <w:rFonts w:ascii="Calibri" w:hAnsi="Calibri" w:cs="Calibri"/>
                <w:color w:val="000000"/>
                <w:sz w:val="18"/>
                <w:szCs w:val="18"/>
              </w:rPr>
              <w:t>s                                                   6 pts</w:t>
            </w:r>
            <w:r w:rsidRPr="00276FD9">
              <w:rPr>
                <w:rFonts w:ascii="Calibri" w:hAnsi="Calibri" w:cs="Calibri"/>
                <w:color w:val="000000"/>
                <w:sz w:val="18"/>
                <w:szCs w:val="18"/>
              </w:rPr>
              <w:t xml:space="preserve"> </w:t>
            </w:r>
          </w:p>
        </w:tc>
      </w:tr>
      <w:tr w:rsidR="009423EF" w14:paraId="6A592BA8" w14:textId="77777777" w:rsidTr="0073637B">
        <w:tc>
          <w:tcPr>
            <w:tcW w:w="15280" w:type="dxa"/>
            <w:gridSpan w:val="16"/>
            <w:tcBorders>
              <w:top w:val="single" w:sz="8" w:space="0" w:color="000000"/>
              <w:left w:val="single" w:sz="16" w:space="0" w:color="000000"/>
              <w:bottom w:val="single" w:sz="8" w:space="0" w:color="000000"/>
              <w:right w:val="single" w:sz="8" w:space="0" w:color="000000"/>
            </w:tcBorders>
            <w:shd w:val="clear" w:color="auto" w:fill="F0A070"/>
            <w:tcMar>
              <w:top w:w="20" w:type="nil"/>
              <w:left w:w="20" w:type="nil"/>
              <w:bottom w:w="20" w:type="nil"/>
              <w:right w:w="20" w:type="nil"/>
            </w:tcMar>
            <w:vAlign w:val="center"/>
          </w:tcPr>
          <w:p w14:paraId="78F501F6"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lastRenderedPageBreak/>
              <w:t>Repères d’évaluation de l’AFL2</w:t>
            </w:r>
          </w:p>
        </w:tc>
      </w:tr>
      <w:tr w:rsidR="009423EF" w14:paraId="0A530345" w14:textId="77777777" w:rsidTr="0073637B">
        <w:tblPrEx>
          <w:tblBorders>
            <w:top w:val="none" w:sz="0" w:space="0" w:color="auto"/>
          </w:tblBorders>
        </w:tblPrEx>
        <w:tc>
          <w:tcPr>
            <w:tcW w:w="15280" w:type="dxa"/>
            <w:gridSpan w:val="16"/>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79ECBE72" w14:textId="77777777" w:rsidR="009423EF" w:rsidRPr="00B16EEB" w:rsidRDefault="009423EF" w:rsidP="0073637B">
            <w:pPr>
              <w:widowControl w:val="0"/>
              <w:autoSpaceDE w:val="0"/>
              <w:autoSpaceDN w:val="0"/>
              <w:adjustRightInd w:val="0"/>
              <w:spacing w:line="280" w:lineRule="atLeast"/>
              <w:jc w:val="center"/>
              <w:rPr>
                <w:rFonts w:ascii="Times" w:hAnsi="Times" w:cs="Times"/>
                <w:color w:val="000000"/>
                <w:sz w:val="22"/>
                <w:szCs w:val="22"/>
              </w:rPr>
            </w:pPr>
            <w:r w:rsidRPr="00B16EEB">
              <w:rPr>
                <w:rFonts w:ascii="Calibri" w:hAnsi="Calibri" w:cs="Calibri"/>
                <w:color w:val="000000"/>
                <w:sz w:val="22"/>
                <w:szCs w:val="22"/>
              </w:rPr>
              <w:t>Le carnet d’entrainement sera un support essentiel pour l’évaluation de cet AFL, il permet d’appréhender l’exploitation des indices pour réguler sa charge de travail L’évaluation de cet AFL s’appuie sur l’observation de l’élève pendant la réalisation de sa séance, au travers des régulations successives et des justifications donné</w:t>
            </w:r>
            <w:r>
              <w:rPr>
                <w:rFonts w:ascii="Calibri" w:hAnsi="Calibri" w:cs="Calibri"/>
                <w:color w:val="000000"/>
                <w:sz w:val="22"/>
                <w:szCs w:val="22"/>
              </w:rPr>
              <w:t>e</w:t>
            </w:r>
            <w:r w:rsidRPr="00B16EEB">
              <w:rPr>
                <w:rFonts w:ascii="Calibri" w:hAnsi="Calibri" w:cs="Calibri"/>
                <w:color w:val="000000"/>
                <w:sz w:val="22"/>
                <w:szCs w:val="22"/>
              </w:rPr>
              <w:t>s.</w:t>
            </w:r>
          </w:p>
        </w:tc>
      </w:tr>
      <w:tr w:rsidR="009423EF" w14:paraId="3332182E" w14:textId="77777777" w:rsidTr="009423EF">
        <w:tblPrEx>
          <w:tblBorders>
            <w:top w:val="none" w:sz="0" w:space="0" w:color="auto"/>
          </w:tblBorders>
        </w:tblPrEx>
        <w:tc>
          <w:tcPr>
            <w:tcW w:w="1324" w:type="dxa"/>
            <w:gridSpan w:val="2"/>
            <w:tcBorders>
              <w:top w:val="single" w:sz="8" w:space="0" w:color="000000"/>
              <w:left w:val="single" w:sz="16"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2DB11841"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AFL2</w:t>
            </w:r>
          </w:p>
        </w:tc>
        <w:tc>
          <w:tcPr>
            <w:tcW w:w="5180" w:type="dxa"/>
            <w:gridSpan w:val="6"/>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FC3333" w14:textId="77777777" w:rsidR="009423EF" w:rsidRPr="00B16EEB" w:rsidRDefault="009423EF" w:rsidP="0073637B">
            <w:pPr>
              <w:widowControl w:val="0"/>
              <w:autoSpaceDE w:val="0"/>
              <w:autoSpaceDN w:val="0"/>
              <w:adjustRightInd w:val="0"/>
              <w:spacing w:line="300" w:lineRule="atLeast"/>
              <w:jc w:val="center"/>
              <w:rPr>
                <w:rFonts w:ascii="Times" w:hAnsi="Times" w:cs="Times"/>
                <w:color w:val="000000"/>
                <w:sz w:val="22"/>
                <w:szCs w:val="22"/>
              </w:rPr>
            </w:pPr>
            <w:r w:rsidRPr="007A62D4">
              <w:rPr>
                <w:rFonts w:ascii="Times" w:hAnsi="Times" w:cs="Times"/>
                <w:color w:val="000000"/>
                <w:sz w:val="22"/>
                <w:szCs w:val="22"/>
              </w:rPr>
              <w:t>S’entraîner, individuellement et collectivement, pour réaliser une performance</w:t>
            </w:r>
          </w:p>
        </w:tc>
        <w:tc>
          <w:tcPr>
            <w:tcW w:w="1321" w:type="dxa"/>
            <w:gridSpan w:val="2"/>
            <w:tcBorders>
              <w:top w:val="single" w:sz="8" w:space="0" w:color="000000"/>
              <w:left w:val="single" w:sz="8"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4F453791"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EE9A1A8" wp14:editId="53EB885D">
                  <wp:extent cx="8890" cy="8890"/>
                  <wp:effectExtent l="0" t="0" r="0" b="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0DDB4BED" wp14:editId="30FC8B68">
                  <wp:extent cx="8890" cy="8890"/>
                  <wp:effectExtent l="0" t="0" r="0" b="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AFL2</w:t>
            </w:r>
          </w:p>
          <w:p w14:paraId="2D71A240" w14:textId="77777777" w:rsidR="009423EF" w:rsidRPr="00AA66EE" w:rsidRDefault="009423EF" w:rsidP="0073637B">
            <w:pPr>
              <w:widowControl w:val="0"/>
              <w:autoSpaceDE w:val="0"/>
              <w:autoSpaceDN w:val="0"/>
              <w:adjustRightInd w:val="0"/>
              <w:spacing w:line="300" w:lineRule="atLeast"/>
              <w:jc w:val="center"/>
              <w:rPr>
                <w:rFonts w:ascii="Times" w:hAnsi="Times" w:cs="Times"/>
                <w:b/>
                <w:color w:val="000000"/>
              </w:rPr>
            </w:pPr>
            <w:r w:rsidRPr="00AA66EE">
              <w:rPr>
                <w:rFonts w:ascii="Calibri" w:hAnsi="Calibri" w:cs="Calibri"/>
                <w:b/>
                <w:color w:val="000000"/>
                <w:sz w:val="26"/>
                <w:szCs w:val="26"/>
              </w:rPr>
              <w:t>dans l’activité</w:t>
            </w:r>
          </w:p>
        </w:tc>
        <w:tc>
          <w:tcPr>
            <w:tcW w:w="7455" w:type="dxa"/>
            <w:gridSpan w:val="6"/>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6A2C4A" w14:textId="77777777" w:rsidR="009423EF" w:rsidRPr="00B16EEB" w:rsidRDefault="009423EF" w:rsidP="0073637B">
            <w:pPr>
              <w:widowControl w:val="0"/>
              <w:autoSpaceDE w:val="0"/>
              <w:autoSpaceDN w:val="0"/>
              <w:adjustRightInd w:val="0"/>
              <w:spacing w:line="280" w:lineRule="atLeast"/>
              <w:jc w:val="center"/>
              <w:rPr>
                <w:rFonts w:ascii="Times" w:hAnsi="Times" w:cs="Times"/>
                <w:color w:val="000000"/>
                <w:sz w:val="22"/>
                <w:szCs w:val="22"/>
              </w:rPr>
            </w:pPr>
            <w:r w:rsidRPr="00B16EEB">
              <w:rPr>
                <w:rFonts w:ascii="Times" w:hAnsi="Times" w:cs="Times"/>
                <w:noProof/>
                <w:color w:val="000000"/>
                <w:sz w:val="22"/>
                <w:szCs w:val="22"/>
                <w:lang w:eastAsia="fr-FR"/>
              </w:rPr>
              <w:drawing>
                <wp:inline distT="0" distB="0" distL="0" distR="0" wp14:anchorId="637CD31F" wp14:editId="46BC2AE5">
                  <wp:extent cx="8890" cy="8890"/>
                  <wp:effectExtent l="0" t="0" r="0" b="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B16EEB">
              <w:rPr>
                <w:rFonts w:ascii="Calibri" w:hAnsi="Calibri" w:cs="Calibri"/>
                <w:color w:val="000000"/>
                <w:sz w:val="22"/>
                <w:szCs w:val="22"/>
              </w:rPr>
              <w:t>S’entraîner pour développer ses capacités par la conception d’un EDJ, mettre en place une stratégie afin de réaliser son entrainement du jour au plus haut niveau de ses ressources</w:t>
            </w:r>
          </w:p>
        </w:tc>
      </w:tr>
      <w:tr w:rsidR="009423EF" w14:paraId="007A8758" w14:textId="77777777" w:rsidTr="009423EF">
        <w:tblPrEx>
          <w:tblBorders>
            <w:top w:val="none" w:sz="0" w:space="0" w:color="auto"/>
          </w:tblBorders>
        </w:tblPrEx>
        <w:tc>
          <w:tcPr>
            <w:tcW w:w="2671" w:type="dxa"/>
            <w:gridSpan w:val="4"/>
            <w:tcBorders>
              <w:top w:val="single" w:sz="8" w:space="0" w:color="000000"/>
              <w:left w:val="single" w:sz="16" w:space="0" w:color="000000"/>
              <w:bottom w:val="single" w:sz="8" w:space="0" w:color="000000"/>
              <w:right w:val="single" w:sz="24" w:space="0" w:color="000000"/>
            </w:tcBorders>
            <w:shd w:val="clear" w:color="auto" w:fill="F9DDCB"/>
            <w:tcMar>
              <w:top w:w="20" w:type="nil"/>
              <w:left w:w="20" w:type="nil"/>
              <w:bottom w:w="20" w:type="nil"/>
              <w:right w:w="20" w:type="nil"/>
            </w:tcMar>
            <w:vAlign w:val="center"/>
          </w:tcPr>
          <w:p w14:paraId="23D67BF2"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3BC67CD7" wp14:editId="48B0224A">
                  <wp:extent cx="8890" cy="8890"/>
                  <wp:effectExtent l="0" t="0" r="0" b="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765DC794"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Eléments à évaluer retenus</w:t>
            </w:r>
          </w:p>
        </w:tc>
        <w:tc>
          <w:tcPr>
            <w:tcW w:w="3067" w:type="dxa"/>
            <w:gridSpan w:val="2"/>
            <w:tcBorders>
              <w:top w:val="single" w:sz="8" w:space="0" w:color="000000"/>
              <w:left w:val="single" w:sz="24"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6BE82B6"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Degré 1</w:t>
            </w:r>
          </w:p>
        </w:tc>
        <w:tc>
          <w:tcPr>
            <w:tcW w:w="3087" w:type="dxa"/>
            <w:gridSpan w:val="6"/>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5A94307"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8205716" wp14:editId="7BB9B789">
                  <wp:extent cx="8890" cy="8890"/>
                  <wp:effectExtent l="0" t="0" r="0" b="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1EC30D17" wp14:editId="3BD9EAD2">
                  <wp:extent cx="8890" cy="8890"/>
                  <wp:effectExtent l="0" t="0" r="0" b="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32124E5C" wp14:editId="0354F19F">
                  <wp:extent cx="8890" cy="8890"/>
                  <wp:effectExtent l="0" t="0" r="0" b="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CC61E33" wp14:editId="078188A3">
                  <wp:extent cx="8890" cy="8890"/>
                  <wp:effectExtent l="0" t="0" r="0" b="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2</w:t>
            </w:r>
          </w:p>
        </w:tc>
        <w:tc>
          <w:tcPr>
            <w:tcW w:w="3087"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97D4540"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F63943C" wp14:editId="7A3A6C0E">
                  <wp:extent cx="8890" cy="8890"/>
                  <wp:effectExtent l="0" t="0" r="0" b="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3</w:t>
            </w:r>
          </w:p>
        </w:tc>
        <w:tc>
          <w:tcPr>
            <w:tcW w:w="3368" w:type="dxa"/>
            <w:gridSpan w:val="3"/>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5D67CB2"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E504003" wp14:editId="57B46E5B">
                  <wp:extent cx="8890" cy="8890"/>
                  <wp:effectExtent l="0" t="0" r="0" b="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3FFA8CE6" wp14:editId="09FC265B">
                  <wp:extent cx="8890" cy="8890"/>
                  <wp:effectExtent l="0" t="0" r="0" b="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4</w:t>
            </w:r>
          </w:p>
        </w:tc>
      </w:tr>
      <w:tr w:rsidR="009423EF" w14:paraId="5F882B96" w14:textId="77777777" w:rsidTr="009423EF">
        <w:tblPrEx>
          <w:tblBorders>
            <w:top w:val="none" w:sz="0" w:space="0" w:color="auto"/>
          </w:tblBorders>
        </w:tblPrEx>
        <w:tc>
          <w:tcPr>
            <w:tcW w:w="2671" w:type="dxa"/>
            <w:gridSpan w:val="4"/>
            <w:tcBorders>
              <w:top w:val="single" w:sz="8" w:space="0" w:color="000000"/>
              <w:left w:val="single" w:sz="16" w:space="0" w:color="000000"/>
              <w:bottom w:val="single" w:sz="8" w:space="0" w:color="000000"/>
              <w:right w:val="single" w:sz="24" w:space="0" w:color="000000"/>
            </w:tcBorders>
            <w:shd w:val="clear" w:color="auto" w:fill="F9DDCB"/>
            <w:tcMar>
              <w:top w:w="20" w:type="nil"/>
              <w:left w:w="20" w:type="nil"/>
              <w:bottom w:w="20" w:type="nil"/>
              <w:right w:w="20" w:type="nil"/>
            </w:tcMar>
            <w:vAlign w:val="center"/>
          </w:tcPr>
          <w:p w14:paraId="77A6E3CD"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Choisir et mettre en place une organisation afin de garantir un engagement adapté à ses capacités</w:t>
            </w:r>
          </w:p>
          <w:p w14:paraId="587E2F73"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Réaliser son entrainement du jour au plus haut niveau de ses ressources</w:t>
            </w:r>
          </w:p>
        </w:tc>
        <w:tc>
          <w:tcPr>
            <w:tcW w:w="3067" w:type="dxa"/>
            <w:gridSpan w:val="2"/>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7BEF3D71" w14:textId="77777777" w:rsidR="009423EF" w:rsidRPr="00B16EEB" w:rsidRDefault="009423EF" w:rsidP="0073637B">
            <w:pPr>
              <w:widowControl w:val="0"/>
              <w:numPr>
                <w:ilvl w:val="0"/>
                <w:numId w:val="1"/>
              </w:numPr>
              <w:tabs>
                <w:tab w:val="left" w:pos="220"/>
                <w:tab w:val="left" w:pos="720"/>
              </w:tabs>
              <w:autoSpaceDE w:val="0"/>
              <w:autoSpaceDN w:val="0"/>
              <w:adjustRightInd w:val="0"/>
              <w:spacing w:line="300" w:lineRule="atLeast"/>
              <w:ind w:hanging="720"/>
              <w:jc w:val="center"/>
              <w:rPr>
                <w:rFonts w:ascii="Calibri" w:hAnsi="Calibri" w:cs="Calibri"/>
                <w:color w:val="000000"/>
                <w:sz w:val="22"/>
                <w:szCs w:val="22"/>
              </w:rPr>
            </w:pPr>
            <w:r w:rsidRPr="007A62D4">
              <w:rPr>
                <w:rFonts w:ascii="Calibri" w:hAnsi="Calibri" w:cs="Calibri"/>
                <w:color w:val="000000"/>
                <w:sz w:val="22"/>
                <w:szCs w:val="22"/>
              </w:rPr>
              <w:t>Entraînement inadapté : Performances stables sur 1/4 des tentatives. Choix, analyses et régulations inexistants. Préparation et récupération aléatoires. Élève isolé</w:t>
            </w:r>
            <w:r w:rsidRPr="00B16EEB">
              <w:rPr>
                <w:rFonts w:ascii="Calibri" w:hAnsi="Calibri" w:cs="Calibri"/>
                <w:color w:val="000000"/>
                <w:sz w:val="22"/>
                <w:szCs w:val="22"/>
              </w:rPr>
              <w:t xml:space="preserve">. </w:t>
            </w:r>
            <w:r w:rsidRPr="00B16EEB">
              <w:rPr>
                <w:rFonts w:ascii="MS Mincho" w:eastAsia="MS Mincho" w:hAnsi="MS Mincho" w:cs="MS Mincho"/>
                <w:color w:val="000000"/>
                <w:sz w:val="22"/>
                <w:szCs w:val="22"/>
              </w:rPr>
              <w:t> </w:t>
            </w:r>
          </w:p>
          <w:p w14:paraId="2415231F" w14:textId="77777777" w:rsidR="009423EF" w:rsidRPr="00B16EEB" w:rsidRDefault="009423EF" w:rsidP="0073637B">
            <w:pPr>
              <w:widowControl w:val="0"/>
              <w:numPr>
                <w:ilvl w:val="0"/>
                <w:numId w:val="1"/>
              </w:numPr>
              <w:tabs>
                <w:tab w:val="left" w:pos="220"/>
                <w:tab w:val="left" w:pos="720"/>
              </w:tabs>
              <w:autoSpaceDE w:val="0"/>
              <w:autoSpaceDN w:val="0"/>
              <w:adjustRightInd w:val="0"/>
              <w:spacing w:line="300" w:lineRule="atLeast"/>
              <w:ind w:hanging="720"/>
              <w:jc w:val="center"/>
              <w:rPr>
                <w:rFonts w:ascii="Calibri" w:hAnsi="Calibri" w:cs="Calibri"/>
                <w:color w:val="000000"/>
                <w:sz w:val="22"/>
                <w:szCs w:val="22"/>
              </w:rPr>
            </w:pPr>
            <w:r w:rsidRPr="00B16EEB">
              <w:rPr>
                <w:rFonts w:ascii="Calibri" w:hAnsi="Calibri" w:cs="Calibri"/>
                <w:color w:val="000000"/>
                <w:sz w:val="22"/>
                <w:szCs w:val="22"/>
              </w:rPr>
              <w:t xml:space="preserve">L’élève a une organisation floue. Il réalise les répétitions sans se projeter dans la gestion du temps et de ses efforts.  </w:t>
            </w:r>
            <w:r w:rsidRPr="00B16EEB">
              <w:rPr>
                <w:rFonts w:ascii="MS Mincho" w:eastAsia="MS Mincho" w:hAnsi="MS Mincho" w:cs="MS Mincho"/>
                <w:color w:val="000000"/>
                <w:sz w:val="22"/>
                <w:szCs w:val="22"/>
              </w:rPr>
              <w:t> </w:t>
            </w:r>
          </w:p>
        </w:tc>
        <w:tc>
          <w:tcPr>
            <w:tcW w:w="3087" w:type="dxa"/>
            <w:gridSpan w:val="6"/>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F11488" w14:textId="77777777" w:rsidR="009423EF" w:rsidRPr="00B16EEB" w:rsidRDefault="009423EF" w:rsidP="0073637B">
            <w:pPr>
              <w:widowControl w:val="0"/>
              <w:numPr>
                <w:ilvl w:val="0"/>
                <w:numId w:val="2"/>
              </w:numPr>
              <w:tabs>
                <w:tab w:val="left" w:pos="220"/>
                <w:tab w:val="left" w:pos="720"/>
              </w:tabs>
              <w:autoSpaceDE w:val="0"/>
              <w:autoSpaceDN w:val="0"/>
              <w:adjustRightInd w:val="0"/>
              <w:spacing w:line="300" w:lineRule="atLeast"/>
              <w:ind w:hanging="720"/>
              <w:jc w:val="center"/>
              <w:rPr>
                <w:rFonts w:ascii="Calibri" w:hAnsi="Calibri" w:cs="Calibri"/>
                <w:color w:val="000000"/>
                <w:sz w:val="22"/>
                <w:szCs w:val="22"/>
              </w:rPr>
            </w:pPr>
            <w:r w:rsidRPr="007A62D4">
              <w:rPr>
                <w:rFonts w:ascii="Calibri" w:hAnsi="Calibri" w:cs="Calibri"/>
                <w:color w:val="000000"/>
                <w:sz w:val="22"/>
                <w:szCs w:val="22"/>
              </w:rPr>
              <w:t>Entraînement partiellement adapté : Performances stables sur 1/3 des tentatives. Choix, analyses et régulations à l’aide de repères externes simples. Préparation et récupération stéréotypées. Élève suiveur</w:t>
            </w:r>
            <w:r w:rsidRPr="00B16EEB">
              <w:rPr>
                <w:rFonts w:ascii="Calibri" w:hAnsi="Calibri" w:cs="Calibri"/>
                <w:color w:val="000000"/>
                <w:sz w:val="22"/>
                <w:szCs w:val="22"/>
              </w:rPr>
              <w:t xml:space="preserve">. </w:t>
            </w:r>
            <w:r w:rsidRPr="00B16EEB">
              <w:rPr>
                <w:rFonts w:ascii="MS Mincho" w:eastAsia="MS Mincho" w:hAnsi="MS Mincho" w:cs="MS Mincho"/>
                <w:color w:val="000000"/>
                <w:sz w:val="22"/>
                <w:szCs w:val="22"/>
              </w:rPr>
              <w:t> </w:t>
            </w:r>
          </w:p>
          <w:p w14:paraId="10AD8F0F" w14:textId="77777777" w:rsidR="009423EF" w:rsidRPr="00B16EEB" w:rsidRDefault="009423EF" w:rsidP="0073637B">
            <w:pPr>
              <w:widowControl w:val="0"/>
              <w:numPr>
                <w:ilvl w:val="0"/>
                <w:numId w:val="2"/>
              </w:numPr>
              <w:tabs>
                <w:tab w:val="left" w:pos="220"/>
                <w:tab w:val="left" w:pos="720"/>
              </w:tabs>
              <w:autoSpaceDE w:val="0"/>
              <w:autoSpaceDN w:val="0"/>
              <w:adjustRightInd w:val="0"/>
              <w:spacing w:line="300" w:lineRule="atLeast"/>
              <w:ind w:hanging="720"/>
              <w:jc w:val="center"/>
              <w:rPr>
                <w:rFonts w:ascii="Calibri" w:hAnsi="Calibri" w:cs="Calibri"/>
                <w:color w:val="000000"/>
                <w:sz w:val="22"/>
                <w:szCs w:val="22"/>
              </w:rPr>
            </w:pPr>
            <w:r w:rsidRPr="00B16EEB">
              <w:rPr>
                <w:rFonts w:ascii="Calibri" w:hAnsi="Calibri" w:cs="Calibri"/>
                <w:color w:val="000000"/>
                <w:sz w:val="22"/>
                <w:szCs w:val="22"/>
              </w:rPr>
              <w:t xml:space="preserve">Il choisit des stratégies peu adaptées à ses capacités. Il maîtrise de façon aléatoire les paramètres de l’entraînement et sa conception est superficielle. </w:t>
            </w:r>
            <w:r w:rsidRPr="00B16EEB">
              <w:rPr>
                <w:rFonts w:ascii="MS Mincho" w:eastAsia="MS Mincho" w:hAnsi="MS Mincho" w:cs="MS Mincho"/>
                <w:color w:val="000000"/>
                <w:sz w:val="22"/>
                <w:szCs w:val="22"/>
              </w:rPr>
              <w:t> </w:t>
            </w:r>
          </w:p>
        </w:tc>
        <w:tc>
          <w:tcPr>
            <w:tcW w:w="3087" w:type="dxa"/>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vAlign w:val="center"/>
          </w:tcPr>
          <w:p w14:paraId="6D55EA45" w14:textId="77777777" w:rsidR="009423EF" w:rsidRPr="00B16EEB" w:rsidRDefault="009423EF" w:rsidP="0073637B">
            <w:pPr>
              <w:widowControl w:val="0"/>
              <w:numPr>
                <w:ilvl w:val="0"/>
                <w:numId w:val="3"/>
              </w:numPr>
              <w:tabs>
                <w:tab w:val="left" w:pos="220"/>
                <w:tab w:val="left" w:pos="720"/>
              </w:tabs>
              <w:autoSpaceDE w:val="0"/>
              <w:autoSpaceDN w:val="0"/>
              <w:adjustRightInd w:val="0"/>
              <w:spacing w:line="300" w:lineRule="atLeast"/>
              <w:ind w:hanging="720"/>
              <w:jc w:val="center"/>
              <w:rPr>
                <w:rFonts w:ascii="Calibri" w:hAnsi="Calibri" w:cs="Calibri"/>
                <w:color w:val="000000"/>
                <w:sz w:val="22"/>
                <w:szCs w:val="22"/>
              </w:rPr>
            </w:pPr>
            <w:r w:rsidRPr="007A62D4">
              <w:rPr>
                <w:rFonts w:ascii="Calibri" w:hAnsi="Calibri" w:cs="Calibri"/>
                <w:color w:val="000000"/>
                <w:sz w:val="22"/>
                <w:szCs w:val="22"/>
              </w:rPr>
              <w:t>Entraînement adapté : Performances stables sur 2/3 des tentatives. Choix, analyses et régulations en adéquation avec ses ressources. Préparation et récupération adaptées à l’effort. Élève acteur.</w:t>
            </w:r>
            <w:r w:rsidRPr="00B16EEB">
              <w:rPr>
                <w:rFonts w:ascii="Calibri" w:hAnsi="Calibri" w:cs="Calibri"/>
                <w:color w:val="000000"/>
                <w:sz w:val="22"/>
                <w:szCs w:val="22"/>
              </w:rPr>
              <w:t xml:space="preserve"> </w:t>
            </w:r>
            <w:r w:rsidRPr="00B16EEB">
              <w:rPr>
                <w:rFonts w:ascii="MS Mincho" w:eastAsia="MS Mincho" w:hAnsi="MS Mincho" w:cs="MS Mincho"/>
                <w:color w:val="000000"/>
                <w:sz w:val="22"/>
                <w:szCs w:val="22"/>
              </w:rPr>
              <w:t> </w:t>
            </w:r>
          </w:p>
          <w:p w14:paraId="14093F46" w14:textId="77777777" w:rsidR="009423EF" w:rsidRPr="00B16EEB" w:rsidRDefault="009423EF" w:rsidP="0073637B">
            <w:pPr>
              <w:widowControl w:val="0"/>
              <w:numPr>
                <w:ilvl w:val="0"/>
                <w:numId w:val="3"/>
              </w:numPr>
              <w:tabs>
                <w:tab w:val="left" w:pos="220"/>
                <w:tab w:val="left" w:pos="720"/>
              </w:tabs>
              <w:autoSpaceDE w:val="0"/>
              <w:autoSpaceDN w:val="0"/>
              <w:adjustRightInd w:val="0"/>
              <w:spacing w:line="300" w:lineRule="atLeast"/>
              <w:ind w:hanging="720"/>
              <w:jc w:val="center"/>
              <w:rPr>
                <w:rFonts w:ascii="Calibri" w:hAnsi="Calibri" w:cs="Calibri"/>
                <w:color w:val="000000"/>
                <w:sz w:val="22"/>
                <w:szCs w:val="22"/>
              </w:rPr>
            </w:pPr>
            <w:r w:rsidRPr="00B16EEB">
              <w:rPr>
                <w:rFonts w:ascii="Calibri" w:hAnsi="Calibri" w:cs="Calibri"/>
                <w:color w:val="000000"/>
                <w:sz w:val="22"/>
                <w:szCs w:val="22"/>
              </w:rPr>
              <w:t xml:space="preserve">Il met en place une stratégie pour être le plus efficient possible. </w:t>
            </w:r>
            <w:r w:rsidRPr="00B16EEB">
              <w:rPr>
                <w:rFonts w:ascii="MS Mincho" w:eastAsia="MS Mincho" w:hAnsi="MS Mincho" w:cs="MS Mincho"/>
                <w:color w:val="000000"/>
                <w:sz w:val="22"/>
                <w:szCs w:val="22"/>
              </w:rPr>
              <w:t> </w:t>
            </w:r>
          </w:p>
        </w:tc>
        <w:tc>
          <w:tcPr>
            <w:tcW w:w="3368"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CD0A9D" w14:textId="77777777" w:rsidR="009423EF" w:rsidRPr="00B16EEB" w:rsidRDefault="009423EF" w:rsidP="0073637B">
            <w:pPr>
              <w:widowControl w:val="0"/>
              <w:numPr>
                <w:ilvl w:val="0"/>
                <w:numId w:val="4"/>
              </w:numPr>
              <w:tabs>
                <w:tab w:val="left" w:pos="220"/>
                <w:tab w:val="left" w:pos="720"/>
              </w:tabs>
              <w:autoSpaceDE w:val="0"/>
              <w:autoSpaceDN w:val="0"/>
              <w:adjustRightInd w:val="0"/>
              <w:spacing w:line="300" w:lineRule="atLeast"/>
              <w:ind w:hanging="720"/>
              <w:jc w:val="center"/>
              <w:rPr>
                <w:rFonts w:ascii="Calibri" w:hAnsi="Calibri" w:cs="Calibri"/>
                <w:color w:val="000000"/>
                <w:sz w:val="22"/>
                <w:szCs w:val="22"/>
              </w:rPr>
            </w:pPr>
            <w:r w:rsidRPr="00B713D4">
              <w:rPr>
                <w:rFonts w:eastAsia="MS Mincho" w:cstheme="minorHAnsi"/>
                <w:color w:val="000000"/>
                <w:sz w:val="22"/>
                <w:szCs w:val="22"/>
              </w:rPr>
              <w:t>Entraînement optimisé : Performances stables sur 3/4 des tentatives. Choix, analyses et régulations ciblées pour soi et pour les autres. Préparation et récupération adaptées à l’effort et à soi. Élève moteur/leader.</w:t>
            </w:r>
            <w:r w:rsidRPr="00B713D4">
              <w:rPr>
                <w:rFonts w:ascii="MS Mincho" w:eastAsia="MS Mincho" w:hAnsi="MS Mincho" w:cs="MS Mincho"/>
                <w:color w:val="000000"/>
                <w:sz w:val="22"/>
                <w:szCs w:val="22"/>
              </w:rPr>
              <w:t xml:space="preserve"> </w:t>
            </w:r>
            <w:r w:rsidRPr="00B16EEB">
              <w:rPr>
                <w:rFonts w:ascii="MS Mincho" w:eastAsia="MS Mincho" w:hAnsi="MS Mincho" w:cs="MS Mincho"/>
                <w:color w:val="000000"/>
                <w:sz w:val="22"/>
                <w:szCs w:val="22"/>
              </w:rPr>
              <w:t> </w:t>
            </w:r>
          </w:p>
          <w:p w14:paraId="721D0CFD" w14:textId="77777777" w:rsidR="009423EF" w:rsidRPr="00B16EEB" w:rsidRDefault="009423EF" w:rsidP="0073637B">
            <w:pPr>
              <w:widowControl w:val="0"/>
              <w:numPr>
                <w:ilvl w:val="0"/>
                <w:numId w:val="4"/>
              </w:numPr>
              <w:tabs>
                <w:tab w:val="left" w:pos="220"/>
                <w:tab w:val="left" w:pos="720"/>
              </w:tabs>
              <w:autoSpaceDE w:val="0"/>
              <w:autoSpaceDN w:val="0"/>
              <w:adjustRightInd w:val="0"/>
              <w:spacing w:line="300" w:lineRule="atLeast"/>
              <w:ind w:hanging="720"/>
              <w:jc w:val="center"/>
              <w:rPr>
                <w:rFonts w:ascii="Calibri" w:hAnsi="Calibri" w:cs="Calibri"/>
                <w:color w:val="000000"/>
                <w:sz w:val="22"/>
                <w:szCs w:val="22"/>
              </w:rPr>
            </w:pPr>
            <w:r w:rsidRPr="00B16EEB">
              <w:rPr>
                <w:rFonts w:ascii="Calibri" w:hAnsi="Calibri" w:cs="Calibri"/>
                <w:color w:val="000000"/>
                <w:sz w:val="22"/>
                <w:szCs w:val="22"/>
              </w:rPr>
              <w:t xml:space="preserve">L’élève exploite son entrainement pour paramétrer au mieux sa stratégie. Il s’adapte en fonction des effets, et reste cohérent dans la stratégie qui lui permettra de réaliser les </w:t>
            </w:r>
            <w:r>
              <w:rPr>
                <w:rFonts w:ascii="Calibri" w:hAnsi="Calibri" w:cs="Calibri"/>
                <w:color w:val="000000"/>
                <w:sz w:val="22"/>
                <w:szCs w:val="22"/>
              </w:rPr>
              <w:t xml:space="preserve">performances </w:t>
            </w:r>
            <w:r w:rsidRPr="00B16EEB">
              <w:rPr>
                <w:rFonts w:ascii="Calibri" w:hAnsi="Calibri" w:cs="Calibri"/>
                <w:color w:val="000000"/>
                <w:sz w:val="22"/>
                <w:szCs w:val="22"/>
              </w:rPr>
              <w:t>s</w:t>
            </w:r>
            <w:r>
              <w:rPr>
                <w:rFonts w:ascii="Calibri" w:hAnsi="Calibri" w:cs="Calibri"/>
                <w:color w:val="000000"/>
                <w:sz w:val="22"/>
                <w:szCs w:val="22"/>
              </w:rPr>
              <w:t>ouhaitées</w:t>
            </w:r>
            <w:r w:rsidRPr="00B16EEB">
              <w:rPr>
                <w:rFonts w:ascii="Calibri" w:hAnsi="Calibri" w:cs="Calibri"/>
                <w:color w:val="000000"/>
                <w:sz w:val="22"/>
                <w:szCs w:val="22"/>
              </w:rPr>
              <w:t xml:space="preserve">. </w:t>
            </w:r>
            <w:r w:rsidRPr="00B16EEB">
              <w:rPr>
                <w:rFonts w:ascii="MS Mincho" w:eastAsia="MS Mincho" w:hAnsi="MS Mincho" w:cs="MS Mincho"/>
                <w:color w:val="000000"/>
                <w:sz w:val="22"/>
                <w:szCs w:val="22"/>
              </w:rPr>
              <w:t> </w:t>
            </w:r>
          </w:p>
        </w:tc>
      </w:tr>
      <w:tr w:rsidR="009423EF" w14:paraId="56DE7538" w14:textId="77777777" w:rsidTr="0073637B">
        <w:tblPrEx>
          <w:tblBorders>
            <w:top w:val="none" w:sz="0" w:space="0" w:color="auto"/>
          </w:tblBorders>
        </w:tblPrEx>
        <w:tc>
          <w:tcPr>
            <w:tcW w:w="15280" w:type="dxa"/>
            <w:gridSpan w:val="16"/>
            <w:tcBorders>
              <w:top w:val="single" w:sz="8" w:space="0" w:color="000000"/>
              <w:left w:val="single" w:sz="16"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5FD0611"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9581986" wp14:editId="33D7E074">
                  <wp:extent cx="8890" cy="8890"/>
                  <wp:effectExtent l="0" t="0" r="0" b="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BCA9382" wp14:editId="2589EC79">
                  <wp:extent cx="8890" cy="8890"/>
                  <wp:effectExtent l="0" t="0" r="0" b="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37419661" wp14:editId="6A32D875">
                  <wp:extent cx="8890" cy="8890"/>
                  <wp:effectExtent l="0" t="0" r="0" b="0"/>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3BA6FCCF" wp14:editId="103D7827">
                  <wp:extent cx="8890" cy="8890"/>
                  <wp:effectExtent l="0" t="0" r="0" b="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13739AD" wp14:editId="5EAC5C97">
                  <wp:extent cx="8890" cy="8890"/>
                  <wp:effectExtent l="0" t="0" r="0" b="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1568F648" wp14:editId="76BCF16F">
                  <wp:extent cx="8890" cy="8890"/>
                  <wp:effectExtent l="0" t="0" r="0" b="0"/>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Répartition des points en fonction du choix de l’élève</w:t>
            </w:r>
          </w:p>
        </w:tc>
      </w:tr>
      <w:tr w:rsidR="009423EF" w14:paraId="7B963D27" w14:textId="77777777" w:rsidTr="009423EF">
        <w:tblPrEx>
          <w:tblBorders>
            <w:top w:val="none" w:sz="0" w:space="0" w:color="auto"/>
          </w:tblBorders>
        </w:tblPrEx>
        <w:tc>
          <w:tcPr>
            <w:tcW w:w="2671" w:type="dxa"/>
            <w:gridSpan w:val="4"/>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2F43C447"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98721E4" wp14:editId="602BF753">
                  <wp:extent cx="8890" cy="8890"/>
                  <wp:effectExtent l="0" t="0" r="0" b="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AFL noté sur 2pts</w:t>
            </w:r>
          </w:p>
        </w:tc>
        <w:tc>
          <w:tcPr>
            <w:tcW w:w="3067" w:type="dxa"/>
            <w:gridSpan w:val="2"/>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5CDB6F3"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pt</w:t>
            </w:r>
          </w:p>
        </w:tc>
        <w:tc>
          <w:tcPr>
            <w:tcW w:w="3087" w:type="dxa"/>
            <w:gridSpan w:val="6"/>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FF07C57"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11BC20A5" wp14:editId="793D0639">
                  <wp:extent cx="8890" cy="8890"/>
                  <wp:effectExtent l="0" t="0" r="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35249FF6" wp14:editId="59195F88">
                  <wp:extent cx="8890" cy="8890"/>
                  <wp:effectExtent l="0" t="0" r="0" b="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1 pt</w:t>
            </w:r>
          </w:p>
        </w:tc>
        <w:tc>
          <w:tcPr>
            <w:tcW w:w="308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7DEFD4E"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3D72C2F7" wp14:editId="76AE6068">
                  <wp:extent cx="8890" cy="8890"/>
                  <wp:effectExtent l="0" t="0" r="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1,5 pts</w:t>
            </w:r>
          </w:p>
        </w:tc>
        <w:tc>
          <w:tcPr>
            <w:tcW w:w="3368" w:type="dxa"/>
            <w:gridSpan w:val="3"/>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20A8822A"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1AB57E74" wp14:editId="3FC0E79B">
                  <wp:extent cx="8890" cy="8890"/>
                  <wp:effectExtent l="0" t="0" r="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681F960" wp14:editId="2348D070">
                  <wp:extent cx="8890" cy="8890"/>
                  <wp:effectExtent l="0" t="0" r="0" b="0"/>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2pts</w:t>
            </w:r>
          </w:p>
        </w:tc>
      </w:tr>
      <w:tr w:rsidR="009423EF" w14:paraId="79AF52F5" w14:textId="77777777" w:rsidTr="009423EF">
        <w:tblPrEx>
          <w:tblBorders>
            <w:top w:val="none" w:sz="0" w:space="0" w:color="auto"/>
          </w:tblBorders>
        </w:tblPrEx>
        <w:tc>
          <w:tcPr>
            <w:tcW w:w="2671" w:type="dxa"/>
            <w:gridSpan w:val="4"/>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4DB4EE57"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 noté sur 4pts</w:t>
            </w:r>
          </w:p>
        </w:tc>
        <w:tc>
          <w:tcPr>
            <w:tcW w:w="3067" w:type="dxa"/>
            <w:gridSpan w:val="2"/>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1284C1C"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pt</w:t>
            </w:r>
          </w:p>
        </w:tc>
        <w:tc>
          <w:tcPr>
            <w:tcW w:w="3087" w:type="dxa"/>
            <w:gridSpan w:val="6"/>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71FC931A"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1 pt                             1,5pts</w:t>
            </w:r>
          </w:p>
        </w:tc>
        <w:tc>
          <w:tcPr>
            <w:tcW w:w="308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01A450D9"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2 pts                              3 pts</w:t>
            </w:r>
          </w:p>
        </w:tc>
        <w:tc>
          <w:tcPr>
            <w:tcW w:w="3368" w:type="dxa"/>
            <w:gridSpan w:val="3"/>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7BE46D0"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3,5 pts                                4 pts</w:t>
            </w:r>
          </w:p>
        </w:tc>
      </w:tr>
      <w:tr w:rsidR="009423EF" w14:paraId="6CD7D3EA" w14:textId="77777777" w:rsidTr="009423EF">
        <w:tc>
          <w:tcPr>
            <w:tcW w:w="2671" w:type="dxa"/>
            <w:gridSpan w:val="4"/>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560E6B97"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 noté sur 6pts</w:t>
            </w:r>
          </w:p>
        </w:tc>
        <w:tc>
          <w:tcPr>
            <w:tcW w:w="3067" w:type="dxa"/>
            <w:gridSpan w:val="2"/>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0242555A"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pt</w:t>
            </w:r>
          </w:p>
        </w:tc>
        <w:tc>
          <w:tcPr>
            <w:tcW w:w="3087" w:type="dxa"/>
            <w:gridSpan w:val="6"/>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5D11AD6"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pt                           2,5pts</w:t>
            </w:r>
          </w:p>
        </w:tc>
        <w:tc>
          <w:tcPr>
            <w:tcW w:w="308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01FF65FB"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3 pts                           4,5 pts</w:t>
            </w:r>
          </w:p>
        </w:tc>
        <w:tc>
          <w:tcPr>
            <w:tcW w:w="3368" w:type="dxa"/>
            <w:gridSpan w:val="3"/>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DF7F752"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5 pts                                    6 pts</w:t>
            </w:r>
          </w:p>
        </w:tc>
      </w:tr>
    </w:tbl>
    <w:p w14:paraId="1F59C6CF" w14:textId="77777777" w:rsidR="009423EF" w:rsidRDefault="009423EF" w:rsidP="009D5998"/>
    <w:tbl>
      <w:tblPr>
        <w:tblW w:w="0" w:type="auto"/>
        <w:tblInd w:w="-128" w:type="dxa"/>
        <w:tblBorders>
          <w:top w:val="nil"/>
          <w:left w:val="nil"/>
          <w:right w:val="nil"/>
        </w:tblBorders>
        <w:tblLayout w:type="fixed"/>
        <w:tblLook w:val="0000" w:firstRow="0" w:lastRow="0" w:firstColumn="0" w:lastColumn="0" w:noHBand="0" w:noVBand="0"/>
      </w:tblPr>
      <w:tblGrid>
        <w:gridCol w:w="1324"/>
        <w:gridCol w:w="1348"/>
        <w:gridCol w:w="316"/>
        <w:gridCol w:w="2751"/>
        <w:gridCol w:w="259"/>
        <w:gridCol w:w="507"/>
        <w:gridCol w:w="1321"/>
        <w:gridCol w:w="1001"/>
        <w:gridCol w:w="179"/>
        <w:gridCol w:w="2968"/>
        <w:gridCol w:w="3287"/>
      </w:tblGrid>
      <w:tr w:rsidR="009423EF" w14:paraId="728B1813" w14:textId="77777777" w:rsidTr="0073637B">
        <w:tc>
          <w:tcPr>
            <w:tcW w:w="15261" w:type="dxa"/>
            <w:gridSpan w:val="11"/>
            <w:tcBorders>
              <w:top w:val="single" w:sz="8" w:space="0" w:color="000000"/>
              <w:left w:val="single" w:sz="16" w:space="0" w:color="000000"/>
              <w:bottom w:val="single" w:sz="8" w:space="0" w:color="000000"/>
              <w:right w:val="single" w:sz="16" w:space="0" w:color="000000"/>
            </w:tcBorders>
            <w:shd w:val="clear" w:color="auto" w:fill="99C87A"/>
            <w:tcMar>
              <w:top w:w="20" w:type="nil"/>
              <w:left w:w="20" w:type="nil"/>
              <w:bottom w:w="20" w:type="nil"/>
              <w:right w:w="20" w:type="nil"/>
            </w:tcMar>
            <w:vAlign w:val="center"/>
          </w:tcPr>
          <w:p w14:paraId="657F89E0"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lastRenderedPageBreak/>
              <w:t>Repères d’évaluation de l’AFL3</w:t>
            </w:r>
          </w:p>
          <w:p w14:paraId="68D94724"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3CE81E3C" wp14:editId="2FDCBFA9">
                  <wp:extent cx="8890" cy="8890"/>
                  <wp:effectExtent l="0" t="0" r="0" b="0"/>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2B18465" wp14:editId="2F30F3E7">
                  <wp:extent cx="8890" cy="8890"/>
                  <wp:effectExtent l="0" t="0" r="0" b="0"/>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423EF" w14:paraId="52AF1B62" w14:textId="77777777" w:rsidTr="0073637B">
        <w:tblPrEx>
          <w:tblBorders>
            <w:top w:val="none" w:sz="0" w:space="0" w:color="auto"/>
          </w:tblBorders>
        </w:tblPrEx>
        <w:tc>
          <w:tcPr>
            <w:tcW w:w="15261" w:type="dxa"/>
            <w:gridSpan w:val="11"/>
            <w:tcBorders>
              <w:top w:val="single" w:sz="8"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5D279599" w14:textId="77777777" w:rsidR="009423EF" w:rsidRPr="006E2C11" w:rsidRDefault="009423EF" w:rsidP="0073637B">
            <w:pPr>
              <w:widowControl w:val="0"/>
              <w:autoSpaceDE w:val="0"/>
              <w:autoSpaceDN w:val="0"/>
              <w:adjustRightInd w:val="0"/>
              <w:spacing w:line="280" w:lineRule="atLeast"/>
              <w:jc w:val="center"/>
              <w:rPr>
                <w:rFonts w:ascii="Times" w:hAnsi="Times" w:cs="Times"/>
                <w:color w:val="000000"/>
              </w:rPr>
            </w:pPr>
            <w:r w:rsidRPr="006E2C11">
              <w:rPr>
                <w:rFonts w:ascii="Times" w:hAnsi="Times" w:cs="Times"/>
                <w:color w:val="000000"/>
              </w:rPr>
              <w:t>Choisir et assumer les rôles qui permettent un fonctionnement collectif solidaire.</w:t>
            </w:r>
          </w:p>
          <w:p w14:paraId="52A302CC" w14:textId="77777777" w:rsidR="009423EF" w:rsidRDefault="009423EF" w:rsidP="0073637B">
            <w:pPr>
              <w:widowControl w:val="0"/>
              <w:autoSpaceDE w:val="0"/>
              <w:autoSpaceDN w:val="0"/>
              <w:adjustRightInd w:val="0"/>
              <w:spacing w:line="280" w:lineRule="atLeast"/>
              <w:rPr>
                <w:rFonts w:ascii="Times" w:hAnsi="Times" w:cs="Times"/>
                <w:color w:val="000000"/>
              </w:rPr>
            </w:pPr>
          </w:p>
        </w:tc>
      </w:tr>
      <w:tr w:rsidR="009423EF" w14:paraId="1E945746" w14:textId="77777777" w:rsidTr="0073637B">
        <w:tblPrEx>
          <w:tblBorders>
            <w:top w:val="none" w:sz="0" w:space="0" w:color="auto"/>
          </w:tblBorders>
        </w:tblPrEx>
        <w:tc>
          <w:tcPr>
            <w:tcW w:w="1324" w:type="dxa"/>
            <w:tcBorders>
              <w:top w:val="single" w:sz="8" w:space="0" w:color="000000"/>
              <w:left w:val="single" w:sz="16"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22BA5F30"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AFL3</w:t>
            </w:r>
          </w:p>
        </w:tc>
        <w:tc>
          <w:tcPr>
            <w:tcW w:w="5181"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E26D15" w14:textId="77777777" w:rsidR="009423EF" w:rsidRPr="006E593A" w:rsidRDefault="009423EF" w:rsidP="0073637B">
            <w:pPr>
              <w:widowControl w:val="0"/>
              <w:autoSpaceDE w:val="0"/>
              <w:autoSpaceDN w:val="0"/>
              <w:adjustRightInd w:val="0"/>
              <w:spacing w:after="240" w:line="300" w:lineRule="atLeast"/>
              <w:jc w:val="center"/>
              <w:rPr>
                <w:rFonts w:ascii="Times" w:hAnsi="Times" w:cs="Times"/>
                <w:color w:val="000000"/>
              </w:rPr>
            </w:pPr>
            <w:r w:rsidRPr="006E593A">
              <w:rPr>
                <w:rFonts w:ascii="Arial" w:hAnsi="Arial" w:cs="Arial"/>
                <w:bCs/>
                <w:color w:val="000000"/>
                <w:sz w:val="26"/>
                <w:szCs w:val="26"/>
              </w:rPr>
              <w:t>Choisir et assumer les rôles qui permettent un fonctionnement collectif solidaire.</w:t>
            </w:r>
          </w:p>
        </w:tc>
        <w:tc>
          <w:tcPr>
            <w:tcW w:w="1321"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237FA4C2"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409BD43" wp14:editId="04AE6CBD">
                  <wp:extent cx="8890" cy="8890"/>
                  <wp:effectExtent l="0" t="0" r="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328E4762" wp14:editId="17554156">
                  <wp:extent cx="8890" cy="8890"/>
                  <wp:effectExtent l="0" t="0" r="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AFL3</w:t>
            </w:r>
          </w:p>
          <w:p w14:paraId="72E0700E" w14:textId="77777777" w:rsidR="009423EF" w:rsidRPr="00060D7D" w:rsidRDefault="009423EF" w:rsidP="0073637B">
            <w:pPr>
              <w:widowControl w:val="0"/>
              <w:autoSpaceDE w:val="0"/>
              <w:autoSpaceDN w:val="0"/>
              <w:adjustRightInd w:val="0"/>
              <w:spacing w:line="300" w:lineRule="atLeast"/>
              <w:jc w:val="center"/>
              <w:rPr>
                <w:rFonts w:ascii="Times" w:hAnsi="Times" w:cs="Times"/>
                <w:b/>
                <w:color w:val="000000"/>
              </w:rPr>
            </w:pPr>
            <w:r w:rsidRPr="00060D7D">
              <w:rPr>
                <w:rFonts w:ascii="Calibri" w:hAnsi="Calibri" w:cs="Calibri"/>
                <w:b/>
                <w:color w:val="000000"/>
                <w:sz w:val="26"/>
                <w:szCs w:val="26"/>
              </w:rPr>
              <w:t>dans l’activité</w:t>
            </w:r>
            <w:r>
              <w:rPr>
                <w:rFonts w:ascii="Times" w:hAnsi="Times" w:cs="Times"/>
                <w:noProof/>
                <w:color w:val="000000"/>
                <w:lang w:eastAsia="fr-FR"/>
              </w:rPr>
              <w:drawing>
                <wp:inline distT="0" distB="0" distL="0" distR="0" wp14:anchorId="3CB845B4" wp14:editId="0456CC7B">
                  <wp:extent cx="8890" cy="8890"/>
                  <wp:effectExtent l="0" t="0" r="0" b="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7253" w:type="dxa"/>
            <w:gridSpan w:val="4"/>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2737B12A" w14:textId="77777777" w:rsidR="009423EF" w:rsidRDefault="009423EF" w:rsidP="0073637B">
            <w:pPr>
              <w:widowControl w:val="0"/>
              <w:autoSpaceDE w:val="0"/>
              <w:autoSpaceDN w:val="0"/>
              <w:adjustRightInd w:val="0"/>
              <w:spacing w:after="240" w:line="300" w:lineRule="atLeast"/>
              <w:jc w:val="center"/>
              <w:rPr>
                <w:rFonts w:ascii="Times" w:hAnsi="Times" w:cs="Times"/>
                <w:color w:val="000000"/>
              </w:rPr>
            </w:pPr>
            <w:r w:rsidRPr="006E593A">
              <w:rPr>
                <w:rFonts w:ascii="Arial" w:hAnsi="Arial" w:cs="Arial"/>
                <w:bCs/>
                <w:color w:val="000000"/>
                <w:sz w:val="26"/>
                <w:szCs w:val="26"/>
              </w:rPr>
              <w:t>Assumer le rôle de coach-observateur pour aider ses camarades à s’améliorer.</w:t>
            </w:r>
            <w:r w:rsidRPr="006E593A">
              <w:rPr>
                <w:rFonts w:ascii="MS Mincho" w:eastAsia="MS Mincho" w:hAnsi="MS Mincho" w:cs="MS Mincho"/>
                <w:bCs/>
                <w:color w:val="000000"/>
                <w:sz w:val="26"/>
                <w:szCs w:val="26"/>
              </w:rPr>
              <w:t> </w:t>
            </w:r>
            <w:r w:rsidRPr="006E593A">
              <w:rPr>
                <w:rFonts w:ascii="Arial" w:hAnsi="Arial" w:cs="Arial"/>
                <w:bCs/>
                <w:color w:val="000000"/>
                <w:sz w:val="26"/>
                <w:szCs w:val="26"/>
              </w:rPr>
              <w:t>Assumer le rôle d’officiel pour permettre le déroulement de l’épreuve terminale.</w:t>
            </w:r>
          </w:p>
        </w:tc>
      </w:tr>
      <w:tr w:rsidR="009423EF" w14:paraId="58FEDC65" w14:textId="77777777" w:rsidTr="0073637B">
        <w:tblPrEx>
          <w:tblBorders>
            <w:top w:val="none" w:sz="0" w:space="0" w:color="auto"/>
          </w:tblBorders>
        </w:tblPrEx>
        <w:tc>
          <w:tcPr>
            <w:tcW w:w="2988" w:type="dxa"/>
            <w:gridSpan w:val="3"/>
            <w:tcBorders>
              <w:top w:val="single" w:sz="8" w:space="0" w:color="000000"/>
              <w:left w:val="single" w:sz="16" w:space="0" w:color="000000"/>
              <w:bottom w:val="single" w:sz="8" w:space="0" w:color="000000"/>
              <w:right w:val="single" w:sz="16" w:space="0" w:color="000000"/>
            </w:tcBorders>
            <w:shd w:val="clear" w:color="auto" w:fill="DBECD0"/>
            <w:tcMar>
              <w:top w:w="20" w:type="nil"/>
              <w:left w:w="20" w:type="nil"/>
              <w:bottom w:w="20" w:type="nil"/>
              <w:right w:w="20" w:type="nil"/>
            </w:tcMar>
            <w:vAlign w:val="center"/>
          </w:tcPr>
          <w:p w14:paraId="3BE4E90E"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Eléments à évaluer retenus</w:t>
            </w:r>
          </w:p>
        </w:tc>
        <w:tc>
          <w:tcPr>
            <w:tcW w:w="3010" w:type="dxa"/>
            <w:gridSpan w:val="2"/>
            <w:tcBorders>
              <w:top w:val="single" w:sz="8" w:space="0" w:color="000000"/>
              <w:left w:val="single" w:sz="16"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7CD82A5"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Degré 1</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219D581"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10EF461B" wp14:editId="46612EDC">
                  <wp:extent cx="8890" cy="8890"/>
                  <wp:effectExtent l="0" t="0" r="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194F787A" wp14:editId="18CDAFE6">
                  <wp:extent cx="8890" cy="8890"/>
                  <wp:effectExtent l="0" t="0" r="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2</w:t>
            </w:r>
          </w:p>
        </w:tc>
        <w:tc>
          <w:tcPr>
            <w:tcW w:w="2968"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4205602"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5E1BA49" wp14:editId="5FB4510B">
                  <wp:extent cx="8890" cy="8890"/>
                  <wp:effectExtent l="0" t="0" r="0" b="0"/>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3</w:t>
            </w:r>
          </w:p>
        </w:tc>
        <w:tc>
          <w:tcPr>
            <w:tcW w:w="3025" w:type="dxa"/>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579061A5"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395FAA0" wp14:editId="4BBC879E">
                  <wp:extent cx="8890" cy="8890"/>
                  <wp:effectExtent l="0" t="0" r="0" b="0"/>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1AAB9AC8" wp14:editId="445DB117">
                  <wp:extent cx="8890" cy="8890"/>
                  <wp:effectExtent l="0" t="0" r="0" b="0"/>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4</w:t>
            </w:r>
          </w:p>
        </w:tc>
      </w:tr>
      <w:tr w:rsidR="009423EF" w14:paraId="5B1C9F2C" w14:textId="77777777" w:rsidTr="0073637B">
        <w:tblPrEx>
          <w:tblBorders>
            <w:top w:val="none" w:sz="0" w:space="0" w:color="auto"/>
          </w:tblBorders>
        </w:tblPrEx>
        <w:tc>
          <w:tcPr>
            <w:tcW w:w="2988" w:type="dxa"/>
            <w:gridSpan w:val="3"/>
            <w:tcBorders>
              <w:top w:val="single" w:sz="8" w:space="0" w:color="000000"/>
              <w:left w:val="single" w:sz="16" w:space="0" w:color="000000"/>
              <w:bottom w:val="single" w:sz="8" w:space="0" w:color="000000"/>
              <w:right w:val="single" w:sz="16" w:space="0" w:color="000000"/>
            </w:tcBorders>
            <w:shd w:val="clear" w:color="auto" w:fill="DBECD0"/>
            <w:tcMar>
              <w:top w:w="20" w:type="nil"/>
              <w:left w:w="20" w:type="nil"/>
              <w:bottom w:w="20" w:type="nil"/>
              <w:right w:w="20" w:type="nil"/>
            </w:tcMar>
            <w:vAlign w:val="center"/>
          </w:tcPr>
          <w:p w14:paraId="4459E648"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Observer pour garantir une qualité d’exécution</w:t>
            </w:r>
          </w:p>
          <w:p w14:paraId="47E43EF5"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Rendre compte et conseiller</w:t>
            </w:r>
          </w:p>
        </w:tc>
        <w:tc>
          <w:tcPr>
            <w:tcW w:w="3010" w:type="dxa"/>
            <w:gridSpan w:val="2"/>
            <w:tcBorders>
              <w:top w:val="single" w:sz="8" w:space="0" w:color="000000"/>
              <w:left w:val="single" w:sz="16"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1A501EF0" w14:textId="77777777" w:rsidR="009423EF" w:rsidRDefault="009423EF" w:rsidP="0073637B">
            <w:pPr>
              <w:rPr>
                <w:rFonts w:ascii="Arial" w:hAnsi="Arial" w:cs="Arial"/>
                <w:sz w:val="20"/>
              </w:rPr>
            </w:pPr>
            <w:r>
              <w:rPr>
                <w:rFonts w:ascii="Arial" w:hAnsi="Arial" w:cs="Arial"/>
                <w:b/>
                <w:sz w:val="20"/>
              </w:rPr>
              <w:t>Rôles subis :</w:t>
            </w:r>
          </w:p>
          <w:p w14:paraId="0EBFA02D" w14:textId="77777777" w:rsidR="009423EF" w:rsidRDefault="009423EF" w:rsidP="0073637B">
            <w:pPr>
              <w:pStyle w:val="Paragraphedeliste"/>
              <w:numPr>
                <w:ilvl w:val="0"/>
                <w:numId w:val="1"/>
              </w:numPr>
              <w:rPr>
                <w:rFonts w:ascii="Arial" w:hAnsi="Arial" w:cs="Arial"/>
                <w:sz w:val="20"/>
              </w:rPr>
            </w:pPr>
            <w:r>
              <w:rPr>
                <w:rFonts w:ascii="Arial" w:hAnsi="Arial" w:cs="Arial"/>
                <w:sz w:val="20"/>
              </w:rPr>
              <w:t>Connaît partiellement le règlement et l’applique mal</w:t>
            </w:r>
          </w:p>
          <w:p w14:paraId="6870A0A8" w14:textId="77777777" w:rsidR="009423EF" w:rsidRDefault="009423EF" w:rsidP="0073637B">
            <w:pPr>
              <w:pStyle w:val="Paragraphedeliste"/>
              <w:ind w:left="360"/>
              <w:rPr>
                <w:rFonts w:ascii="Arial" w:hAnsi="Arial" w:cs="Arial"/>
                <w:sz w:val="20"/>
              </w:rPr>
            </w:pPr>
          </w:p>
          <w:p w14:paraId="43D043B8" w14:textId="77777777" w:rsidR="009423EF" w:rsidRDefault="009423EF" w:rsidP="0073637B">
            <w:pPr>
              <w:widowControl w:val="0"/>
              <w:numPr>
                <w:ilvl w:val="0"/>
                <w:numId w:val="1"/>
              </w:numPr>
              <w:tabs>
                <w:tab w:val="left" w:pos="220"/>
                <w:tab w:val="left" w:pos="720"/>
              </w:tabs>
              <w:autoSpaceDE w:val="0"/>
              <w:autoSpaceDN w:val="0"/>
              <w:adjustRightInd w:val="0"/>
              <w:spacing w:line="300" w:lineRule="atLeast"/>
              <w:jc w:val="center"/>
              <w:rPr>
                <w:rFonts w:ascii="Calibri" w:hAnsi="Calibri" w:cs="Calibri"/>
                <w:color w:val="000000"/>
                <w:sz w:val="26"/>
                <w:szCs w:val="26"/>
              </w:rPr>
            </w:pPr>
            <w:r w:rsidRPr="00913756">
              <w:rPr>
                <w:rFonts w:ascii="Arial" w:hAnsi="Arial" w:cs="Arial"/>
                <w:sz w:val="20"/>
              </w:rPr>
              <w:t>Les informations sont prélevées et transmises de façon aléatoire</w:t>
            </w:r>
            <w:r>
              <w:rPr>
                <w:rFonts w:ascii="Calibri" w:hAnsi="Calibri" w:cs="Calibri"/>
                <w:color w:val="000000"/>
                <w:sz w:val="26"/>
                <w:szCs w:val="26"/>
              </w:rPr>
              <w:t xml:space="preserve">. </w:t>
            </w:r>
            <w:r>
              <w:rPr>
                <w:rFonts w:ascii="MS Mincho" w:eastAsia="MS Mincho" w:hAnsi="MS Mincho" w:cs="MS Mincho"/>
                <w:color w:val="000000"/>
                <w:sz w:val="26"/>
                <w:szCs w:val="26"/>
              </w:rPr>
              <w:t> </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27C2B8E5" w14:textId="77777777" w:rsidR="009423EF" w:rsidRDefault="009423EF" w:rsidP="0073637B">
            <w:pPr>
              <w:jc w:val="center"/>
              <w:rPr>
                <w:rFonts w:ascii="Arial" w:hAnsi="Arial" w:cs="Arial"/>
                <w:b/>
                <w:sz w:val="20"/>
              </w:rPr>
            </w:pPr>
          </w:p>
          <w:p w14:paraId="743BF4DE" w14:textId="77777777" w:rsidR="009423EF" w:rsidRDefault="009423EF" w:rsidP="0073637B">
            <w:pPr>
              <w:jc w:val="center"/>
              <w:rPr>
                <w:rFonts w:ascii="Arial" w:hAnsi="Arial" w:cs="Arial"/>
                <w:sz w:val="20"/>
              </w:rPr>
            </w:pPr>
            <w:r>
              <w:rPr>
                <w:rFonts w:ascii="Arial" w:hAnsi="Arial" w:cs="Arial"/>
                <w:b/>
                <w:sz w:val="20"/>
              </w:rPr>
              <w:t>Rôles aléatoires :</w:t>
            </w:r>
          </w:p>
          <w:p w14:paraId="3B2DD405" w14:textId="77777777" w:rsidR="009423EF" w:rsidRDefault="009423EF" w:rsidP="0073637B">
            <w:pPr>
              <w:pStyle w:val="Paragraphedeliste"/>
              <w:numPr>
                <w:ilvl w:val="0"/>
                <w:numId w:val="2"/>
              </w:numPr>
              <w:rPr>
                <w:rFonts w:ascii="Arial" w:hAnsi="Arial" w:cs="Arial"/>
                <w:sz w:val="20"/>
              </w:rPr>
            </w:pPr>
            <w:r>
              <w:rPr>
                <w:rFonts w:ascii="Arial" w:hAnsi="Arial" w:cs="Arial"/>
                <w:sz w:val="20"/>
              </w:rPr>
              <w:t>Connaît le règlement et l’applique mais ne le fait pas respecter</w:t>
            </w:r>
          </w:p>
          <w:p w14:paraId="682BA8E4" w14:textId="77777777" w:rsidR="009423EF" w:rsidRDefault="009423EF" w:rsidP="0073637B">
            <w:pPr>
              <w:pStyle w:val="Paragraphedeliste"/>
              <w:ind w:left="360"/>
              <w:rPr>
                <w:rFonts w:ascii="Arial" w:hAnsi="Arial" w:cs="Arial"/>
                <w:sz w:val="20"/>
              </w:rPr>
            </w:pPr>
          </w:p>
          <w:p w14:paraId="6DFB344D" w14:textId="77777777" w:rsidR="009423EF" w:rsidRDefault="009423EF" w:rsidP="0073637B">
            <w:pPr>
              <w:widowControl w:val="0"/>
              <w:numPr>
                <w:ilvl w:val="0"/>
                <w:numId w:val="2"/>
              </w:numPr>
              <w:tabs>
                <w:tab w:val="left" w:pos="220"/>
                <w:tab w:val="left" w:pos="720"/>
              </w:tabs>
              <w:autoSpaceDE w:val="0"/>
              <w:autoSpaceDN w:val="0"/>
              <w:adjustRightInd w:val="0"/>
              <w:spacing w:line="300" w:lineRule="atLeast"/>
              <w:jc w:val="center"/>
              <w:rPr>
                <w:rFonts w:ascii="Calibri" w:hAnsi="Calibri" w:cs="Calibri"/>
                <w:color w:val="000000"/>
                <w:sz w:val="26"/>
                <w:szCs w:val="26"/>
              </w:rPr>
            </w:pPr>
            <w:r w:rsidRPr="00913756">
              <w:rPr>
                <w:rFonts w:ascii="Arial" w:hAnsi="Arial" w:cs="Arial"/>
                <w:sz w:val="20"/>
              </w:rPr>
              <w:t>Les informations sont prélevées mais partiellement transmises</w:t>
            </w:r>
            <w:r>
              <w:rPr>
                <w:rFonts w:ascii="MS Mincho" w:eastAsia="MS Mincho" w:hAnsi="MS Mincho" w:cs="MS Mincho"/>
                <w:color w:val="000000"/>
                <w:sz w:val="26"/>
                <w:szCs w:val="26"/>
              </w:rPr>
              <w:t xml:space="preserve">  </w:t>
            </w:r>
          </w:p>
        </w:tc>
        <w:tc>
          <w:tcPr>
            <w:tcW w:w="2968"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59126961" w14:textId="77777777" w:rsidR="009423EF" w:rsidRDefault="009423EF" w:rsidP="0073637B">
            <w:pPr>
              <w:jc w:val="center"/>
              <w:rPr>
                <w:rFonts w:ascii="Arial" w:hAnsi="Arial" w:cs="Arial"/>
                <w:sz w:val="20"/>
              </w:rPr>
            </w:pPr>
            <w:r>
              <w:rPr>
                <w:rFonts w:ascii="Arial" w:hAnsi="Arial" w:cs="Arial"/>
                <w:b/>
                <w:sz w:val="20"/>
              </w:rPr>
              <w:t>Rôles préférentiels :</w:t>
            </w:r>
          </w:p>
          <w:p w14:paraId="32618E5F" w14:textId="77777777" w:rsidR="009423EF" w:rsidRDefault="009423EF" w:rsidP="0073637B">
            <w:pPr>
              <w:pStyle w:val="Paragraphedeliste"/>
              <w:numPr>
                <w:ilvl w:val="0"/>
                <w:numId w:val="3"/>
              </w:numPr>
              <w:rPr>
                <w:rFonts w:ascii="Arial" w:hAnsi="Arial" w:cs="Arial"/>
                <w:sz w:val="20"/>
              </w:rPr>
            </w:pPr>
            <w:r>
              <w:rPr>
                <w:rFonts w:ascii="Arial" w:hAnsi="Arial" w:cs="Arial"/>
                <w:sz w:val="20"/>
              </w:rPr>
              <w:t>Connaît le règlement, l’applique et le fait respecter dans son rôle</w:t>
            </w:r>
          </w:p>
          <w:p w14:paraId="639FAE12" w14:textId="77777777" w:rsidR="009423EF" w:rsidRDefault="009423EF" w:rsidP="0073637B">
            <w:pPr>
              <w:pStyle w:val="Paragraphedeliste"/>
              <w:ind w:left="360"/>
              <w:rPr>
                <w:rFonts w:ascii="Arial" w:hAnsi="Arial" w:cs="Arial"/>
                <w:sz w:val="20"/>
              </w:rPr>
            </w:pPr>
          </w:p>
          <w:p w14:paraId="7FE5E764" w14:textId="77777777" w:rsidR="009423EF" w:rsidRDefault="009423EF" w:rsidP="0073637B">
            <w:pPr>
              <w:widowControl w:val="0"/>
              <w:numPr>
                <w:ilvl w:val="0"/>
                <w:numId w:val="3"/>
              </w:numPr>
              <w:tabs>
                <w:tab w:val="left" w:pos="220"/>
                <w:tab w:val="left" w:pos="720"/>
              </w:tabs>
              <w:autoSpaceDE w:val="0"/>
              <w:autoSpaceDN w:val="0"/>
              <w:adjustRightInd w:val="0"/>
              <w:spacing w:line="300" w:lineRule="atLeast"/>
              <w:jc w:val="center"/>
              <w:rPr>
                <w:rFonts w:ascii="Calibri" w:hAnsi="Calibri" w:cs="Calibri"/>
                <w:color w:val="000000"/>
                <w:sz w:val="26"/>
                <w:szCs w:val="26"/>
              </w:rPr>
            </w:pPr>
            <w:r w:rsidRPr="00913756">
              <w:rPr>
                <w:rFonts w:ascii="Arial" w:hAnsi="Arial" w:cs="Arial"/>
                <w:sz w:val="20"/>
              </w:rPr>
              <w:t>Les informations sont prélevées et transmises</w:t>
            </w:r>
            <w:r>
              <w:rPr>
                <w:rFonts w:ascii="MS Mincho" w:eastAsia="MS Mincho" w:hAnsi="MS Mincho" w:cs="MS Mincho"/>
                <w:color w:val="000000"/>
                <w:sz w:val="26"/>
                <w:szCs w:val="26"/>
              </w:rPr>
              <w:t xml:space="preserve">  </w:t>
            </w:r>
          </w:p>
        </w:tc>
        <w:tc>
          <w:tcPr>
            <w:tcW w:w="3025" w:type="dxa"/>
            <w:tcBorders>
              <w:top w:val="single" w:sz="8" w:space="0" w:color="000000"/>
              <w:left w:val="single" w:sz="8" w:space="0" w:color="000000"/>
              <w:bottom w:val="single" w:sz="8" w:space="0" w:color="000000"/>
              <w:right w:val="single" w:sz="16" w:space="0" w:color="000000"/>
            </w:tcBorders>
            <w:shd w:val="clear" w:color="auto" w:fill="DBECD0"/>
            <w:tcMar>
              <w:top w:w="20" w:type="nil"/>
              <w:left w:w="20" w:type="nil"/>
              <w:bottom w:w="20" w:type="nil"/>
              <w:right w:w="20" w:type="nil"/>
            </w:tcMar>
            <w:vAlign w:val="center"/>
          </w:tcPr>
          <w:p w14:paraId="31EAD506" w14:textId="77777777" w:rsidR="009423EF" w:rsidRDefault="009423EF" w:rsidP="0073637B">
            <w:pPr>
              <w:jc w:val="center"/>
              <w:rPr>
                <w:rFonts w:ascii="Arial" w:hAnsi="Arial" w:cs="Arial"/>
                <w:sz w:val="20"/>
              </w:rPr>
            </w:pPr>
            <w:r>
              <w:rPr>
                <w:rFonts w:ascii="Arial" w:hAnsi="Arial" w:cs="Arial"/>
                <w:b/>
                <w:sz w:val="20"/>
              </w:rPr>
              <w:t>Rôles au service du collectif :</w:t>
            </w:r>
          </w:p>
          <w:p w14:paraId="18FB1E06" w14:textId="77777777" w:rsidR="009423EF" w:rsidRDefault="009423EF" w:rsidP="0073637B">
            <w:pPr>
              <w:pStyle w:val="Paragraphedeliste"/>
              <w:numPr>
                <w:ilvl w:val="0"/>
                <w:numId w:val="4"/>
              </w:numPr>
              <w:rPr>
                <w:rFonts w:ascii="Arial" w:hAnsi="Arial" w:cs="Arial"/>
                <w:sz w:val="20"/>
              </w:rPr>
            </w:pPr>
            <w:r>
              <w:rPr>
                <w:rFonts w:ascii="Arial" w:hAnsi="Arial" w:cs="Arial"/>
                <w:sz w:val="20"/>
              </w:rPr>
              <w:t>Connaît le règlement, l’applique, le fait respecter et aide les autres à jouer leurs rôles</w:t>
            </w:r>
          </w:p>
          <w:p w14:paraId="74BB93A9" w14:textId="77777777" w:rsidR="009423EF" w:rsidRPr="009B582A" w:rsidRDefault="009423EF" w:rsidP="0073637B">
            <w:pPr>
              <w:widowControl w:val="0"/>
              <w:numPr>
                <w:ilvl w:val="0"/>
                <w:numId w:val="4"/>
              </w:numPr>
              <w:tabs>
                <w:tab w:val="left" w:pos="220"/>
                <w:tab w:val="left" w:pos="720"/>
              </w:tabs>
              <w:autoSpaceDE w:val="0"/>
              <w:autoSpaceDN w:val="0"/>
              <w:adjustRightInd w:val="0"/>
              <w:spacing w:line="300" w:lineRule="atLeast"/>
              <w:jc w:val="center"/>
              <w:rPr>
                <w:rFonts w:ascii="Calibri" w:hAnsi="Calibri" w:cs="Calibri"/>
                <w:color w:val="000000"/>
                <w:sz w:val="26"/>
                <w:szCs w:val="26"/>
              </w:rPr>
            </w:pPr>
            <w:r w:rsidRPr="00913756">
              <w:rPr>
                <w:rFonts w:ascii="Arial" w:hAnsi="Arial" w:cs="Arial"/>
                <w:sz w:val="20"/>
              </w:rPr>
              <w:t>Les informations sont prélevées, sélectionnées et transmises</w:t>
            </w:r>
            <w:r>
              <w:rPr>
                <w:rFonts w:ascii="MS Mincho" w:eastAsia="MS Mincho" w:hAnsi="MS Mincho" w:cs="MS Mincho"/>
                <w:color w:val="000000"/>
                <w:sz w:val="26"/>
                <w:szCs w:val="26"/>
              </w:rPr>
              <w:t xml:space="preserve">  </w:t>
            </w:r>
          </w:p>
        </w:tc>
      </w:tr>
      <w:tr w:rsidR="009423EF" w14:paraId="21A47FE5" w14:textId="77777777" w:rsidTr="0073637B">
        <w:tblPrEx>
          <w:tblBorders>
            <w:top w:val="none" w:sz="0" w:space="0" w:color="auto"/>
          </w:tblBorders>
        </w:tblPrEx>
        <w:tc>
          <w:tcPr>
            <w:tcW w:w="15261" w:type="dxa"/>
            <w:gridSpan w:val="11"/>
            <w:tcBorders>
              <w:top w:val="single" w:sz="8" w:space="0" w:color="000000"/>
              <w:left w:val="single" w:sz="16"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741340A9"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595F8F4E" wp14:editId="420975E8">
                  <wp:extent cx="8890" cy="8890"/>
                  <wp:effectExtent l="0" t="0" r="0" b="0"/>
                  <wp:docPr id="159"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FFD258F" wp14:editId="2D96EED0">
                  <wp:extent cx="8890" cy="8890"/>
                  <wp:effectExtent l="0" t="0" r="0" b="0"/>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125471D0" wp14:editId="4C9F00A5">
                  <wp:extent cx="8890" cy="8890"/>
                  <wp:effectExtent l="0" t="0" r="0" b="0"/>
                  <wp:docPr id="161"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0AE889BE" wp14:editId="15F902A9">
                  <wp:extent cx="8890" cy="8890"/>
                  <wp:effectExtent l="0" t="0" r="0" b="0"/>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0CE7CF8F" wp14:editId="34126356">
                  <wp:extent cx="8890" cy="8890"/>
                  <wp:effectExtent l="0" t="0" r="0" b="0"/>
                  <wp:docPr id="163"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079B189" wp14:editId="179C9FB3">
                  <wp:extent cx="8890" cy="8890"/>
                  <wp:effectExtent l="0" t="0" r="0" b="0"/>
                  <wp:docPr id="164"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Répartition des points en fonction du choix de l’élève</w:t>
            </w:r>
          </w:p>
        </w:tc>
      </w:tr>
      <w:tr w:rsidR="009423EF" w14:paraId="4DE9F710" w14:textId="77777777" w:rsidTr="0073637B">
        <w:tblPrEx>
          <w:tblBorders>
            <w:top w:val="none" w:sz="0" w:space="0" w:color="auto"/>
          </w:tblBorders>
        </w:tblPrEx>
        <w:tc>
          <w:tcPr>
            <w:tcW w:w="2672" w:type="dxa"/>
            <w:gridSpan w:val="2"/>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3ECB2844"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6EA76214" wp14:editId="266A811E">
                  <wp:extent cx="8890" cy="8890"/>
                  <wp:effectExtent l="0" t="0" r="0" b="0"/>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12D49BC3"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 noté sur 2pts</w:t>
            </w:r>
          </w:p>
        </w:tc>
        <w:tc>
          <w:tcPr>
            <w:tcW w:w="3067" w:type="dxa"/>
            <w:gridSpan w:val="2"/>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01684044"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 pts</w:t>
            </w:r>
          </w:p>
        </w:tc>
        <w:tc>
          <w:tcPr>
            <w:tcW w:w="3088" w:type="dxa"/>
            <w:gridSpan w:val="4"/>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7761B91"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5EE82C72" wp14:editId="0BFDF55F">
                  <wp:extent cx="8890" cy="8890"/>
                  <wp:effectExtent l="0" t="0" r="0" b="0"/>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8BAFCD4" wp14:editId="28821726">
                  <wp:extent cx="8890" cy="8890"/>
                  <wp:effectExtent l="0" t="0" r="0" b="0"/>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90C3942"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pts</w:t>
            </w:r>
          </w:p>
        </w:tc>
        <w:tc>
          <w:tcPr>
            <w:tcW w:w="3127" w:type="dxa"/>
            <w:gridSpan w:val="2"/>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4FD6511"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1BEE73F" wp14:editId="33BA1894">
                  <wp:extent cx="8890" cy="8890"/>
                  <wp:effectExtent l="0" t="0" r="0" b="0"/>
                  <wp:docPr id="168" name="Imag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181B1555"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1 pts</w:t>
            </w:r>
          </w:p>
        </w:tc>
        <w:tc>
          <w:tcPr>
            <w:tcW w:w="3025"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620E1912"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54DC48E" wp14:editId="137A2673">
                  <wp:extent cx="8890" cy="8890"/>
                  <wp:effectExtent l="0" t="0" r="0" b="0"/>
                  <wp:docPr id="169" name="Imag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5021B95B" wp14:editId="38D0BF03">
                  <wp:extent cx="8890" cy="8890"/>
                  <wp:effectExtent l="0" t="0" r="0" b="0"/>
                  <wp:docPr id="17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51E4B469"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2pts</w:t>
            </w:r>
          </w:p>
        </w:tc>
      </w:tr>
      <w:tr w:rsidR="009423EF" w14:paraId="7EBECD34" w14:textId="77777777" w:rsidTr="0073637B">
        <w:tblPrEx>
          <w:tblBorders>
            <w:top w:val="none" w:sz="0" w:space="0" w:color="auto"/>
          </w:tblBorders>
        </w:tblPrEx>
        <w:tc>
          <w:tcPr>
            <w:tcW w:w="2672" w:type="dxa"/>
            <w:gridSpan w:val="2"/>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23B7EF44"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 noté sur 4pts</w:t>
            </w:r>
          </w:p>
        </w:tc>
        <w:tc>
          <w:tcPr>
            <w:tcW w:w="3067" w:type="dxa"/>
            <w:gridSpan w:val="2"/>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6262BDFF"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 pts</w:t>
            </w:r>
          </w:p>
        </w:tc>
        <w:tc>
          <w:tcPr>
            <w:tcW w:w="3088" w:type="dxa"/>
            <w:gridSpan w:val="4"/>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011FC59E"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3B3C9F98" wp14:editId="1FC36B54">
                  <wp:extent cx="8890" cy="8890"/>
                  <wp:effectExtent l="0" t="0" r="0" b="0"/>
                  <wp:docPr id="171"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6F93894" wp14:editId="41FC4F0C">
                  <wp:extent cx="8890" cy="8890"/>
                  <wp:effectExtent l="0" t="0" r="0" b="0"/>
                  <wp:docPr id="172" name="Imag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0,5                              1,5pts</w:t>
            </w:r>
            <w:r>
              <w:rPr>
                <w:rFonts w:ascii="Times" w:hAnsi="Times" w:cs="Times"/>
                <w:noProof/>
                <w:color w:val="000000"/>
                <w:lang w:eastAsia="fr-FR"/>
              </w:rPr>
              <w:drawing>
                <wp:inline distT="0" distB="0" distL="0" distR="0" wp14:anchorId="07714B91" wp14:editId="206CA2BD">
                  <wp:extent cx="8890" cy="8890"/>
                  <wp:effectExtent l="0" t="0" r="0" b="0"/>
                  <wp:docPr id="17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3127" w:type="dxa"/>
            <w:gridSpan w:val="2"/>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AECFA0B"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2ABF4D2" wp14:editId="19DBCCB2">
                  <wp:extent cx="8890" cy="8890"/>
                  <wp:effectExtent l="0" t="0" r="0" b="0"/>
                  <wp:docPr id="174" name="Imag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304141F4"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2                                      3 pts</w:t>
            </w:r>
          </w:p>
          <w:p w14:paraId="528BF74B"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048892F" wp14:editId="19C38341">
                  <wp:extent cx="8890" cy="8890"/>
                  <wp:effectExtent l="0" t="0" r="0" b="0"/>
                  <wp:docPr id="175" name="Imag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3025"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5E9AE74A" w14:textId="77777777" w:rsidR="009423EF" w:rsidRDefault="009423EF" w:rsidP="0073637B">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7C8F0A69" wp14:editId="168F4805">
                  <wp:extent cx="8890" cy="8890"/>
                  <wp:effectExtent l="0" t="0" r="0" b="0"/>
                  <wp:docPr id="176" name="Imag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11CAB49F" wp14:editId="287FF235">
                  <wp:extent cx="8890" cy="8890"/>
                  <wp:effectExtent l="0" t="0" r="0" b="0"/>
                  <wp:docPr id="177"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77A7E310"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3,5                                  4 pts</w:t>
            </w:r>
            <w:r>
              <w:rPr>
                <w:rFonts w:ascii="Times" w:hAnsi="Times" w:cs="Times"/>
                <w:noProof/>
                <w:color w:val="000000"/>
                <w:lang w:eastAsia="fr-FR"/>
              </w:rPr>
              <w:drawing>
                <wp:inline distT="0" distB="0" distL="0" distR="0" wp14:anchorId="4F7BA8CE" wp14:editId="5607C099">
                  <wp:extent cx="8890" cy="8890"/>
                  <wp:effectExtent l="0" t="0" r="0" b="0"/>
                  <wp:docPr id="178"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423EF" w14:paraId="3AF0A49E" w14:textId="77777777" w:rsidTr="0073637B">
        <w:tc>
          <w:tcPr>
            <w:tcW w:w="2672" w:type="dxa"/>
            <w:gridSpan w:val="2"/>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78D32F69"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 noté sur 6 pts</w:t>
            </w:r>
          </w:p>
        </w:tc>
        <w:tc>
          <w:tcPr>
            <w:tcW w:w="3067" w:type="dxa"/>
            <w:gridSpan w:val="2"/>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8CEC229"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 pts</w:t>
            </w:r>
          </w:p>
        </w:tc>
        <w:tc>
          <w:tcPr>
            <w:tcW w:w="3088" w:type="dxa"/>
            <w:gridSpan w:val="4"/>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0EFB71D8"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2,5pts</w:t>
            </w:r>
          </w:p>
        </w:tc>
        <w:tc>
          <w:tcPr>
            <w:tcW w:w="3127" w:type="dxa"/>
            <w:gridSpan w:val="2"/>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F4B21DD"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3                                   4,5 pts</w:t>
            </w:r>
          </w:p>
        </w:tc>
        <w:tc>
          <w:tcPr>
            <w:tcW w:w="3025"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605F168A" w14:textId="77777777" w:rsidR="009423EF" w:rsidRDefault="009423EF" w:rsidP="0073637B">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5                                         6 pts</w:t>
            </w:r>
          </w:p>
        </w:tc>
      </w:tr>
    </w:tbl>
    <w:p w14:paraId="15F1CD4C" w14:textId="18AD7693" w:rsidR="009423EF" w:rsidRDefault="009423EF" w:rsidP="009D5998"/>
    <w:p w14:paraId="51AA96A1" w14:textId="1861854B" w:rsidR="009423EF" w:rsidRDefault="009423EF" w:rsidP="009D5998"/>
    <w:p w14:paraId="704349D0" w14:textId="607399E9" w:rsidR="009423EF" w:rsidRDefault="009423EF" w:rsidP="009D5998"/>
    <w:p w14:paraId="4DE46878" w14:textId="4E88A1DA" w:rsidR="009423EF" w:rsidRDefault="009423EF" w:rsidP="009D5998"/>
    <w:p w14:paraId="6AB6155D" w14:textId="665E8393" w:rsidR="009423EF" w:rsidRDefault="009423EF" w:rsidP="009D5998"/>
    <w:p w14:paraId="52EA82BB" w14:textId="09A62218" w:rsidR="009423EF" w:rsidRDefault="009423EF" w:rsidP="009D5998"/>
    <w:p w14:paraId="4576A43F" w14:textId="7387E132" w:rsidR="009423EF" w:rsidRDefault="009423EF" w:rsidP="009D5998"/>
    <w:p w14:paraId="2AB4AF77" w14:textId="77777777" w:rsidR="00365FE1" w:rsidRDefault="00365FE1" w:rsidP="009D5998"/>
    <w:p w14:paraId="55F52BBC" w14:textId="020591BD" w:rsidR="009D5998" w:rsidRPr="0013589B" w:rsidRDefault="009D5998" w:rsidP="009D5998">
      <w:r>
        <w:lastRenderedPageBreak/>
        <w:t>BAREME EPREUVES ADAPTEES ATHLETISME</w:t>
      </w:r>
    </w:p>
    <w:p w14:paraId="257F45D8" w14:textId="77777777" w:rsidR="009D5998" w:rsidRDefault="009D5998" w:rsidP="009D5998"/>
    <w:tbl>
      <w:tblPr>
        <w:tblW w:w="9260" w:type="dxa"/>
        <w:tblLook w:val="04A0" w:firstRow="1" w:lastRow="0" w:firstColumn="1" w:lastColumn="0" w:noHBand="0" w:noVBand="1"/>
      </w:tblPr>
      <w:tblGrid>
        <w:gridCol w:w="1253"/>
        <w:gridCol w:w="940"/>
        <w:gridCol w:w="920"/>
        <w:gridCol w:w="940"/>
        <w:gridCol w:w="1240"/>
        <w:gridCol w:w="1380"/>
        <w:gridCol w:w="1240"/>
        <w:gridCol w:w="1360"/>
      </w:tblGrid>
      <w:tr w:rsidR="009D5998" w:rsidRPr="0013589B" w14:paraId="6ABB4D7F" w14:textId="77777777" w:rsidTr="00723E32">
        <w:trPr>
          <w:trHeight w:val="288"/>
        </w:trPr>
        <w:tc>
          <w:tcPr>
            <w:tcW w:w="1240" w:type="dxa"/>
            <w:tcBorders>
              <w:top w:val="nil"/>
              <w:left w:val="nil"/>
              <w:bottom w:val="nil"/>
              <w:right w:val="nil"/>
            </w:tcBorders>
            <w:shd w:val="clear" w:color="auto" w:fill="auto"/>
            <w:noWrap/>
            <w:vAlign w:val="bottom"/>
            <w:hideMark/>
          </w:tcPr>
          <w:p w14:paraId="1EA72711" w14:textId="77777777" w:rsidR="009D5998" w:rsidRPr="0013589B" w:rsidRDefault="009D5998" w:rsidP="00723E32">
            <w:pPr>
              <w:rPr>
                <w:rFonts w:ascii="Times New Roman" w:eastAsia="Times New Roman" w:hAnsi="Times New Roman" w:cs="Times New Roman"/>
              </w:rPr>
            </w:pP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92887A" w14:textId="77777777" w:rsidR="009D5998" w:rsidRPr="00953A72" w:rsidRDefault="009D5998" w:rsidP="00723E32">
            <w:pPr>
              <w:jc w:val="center"/>
              <w:rPr>
                <w:rFonts w:ascii="Calibri" w:eastAsia="Times New Roman" w:hAnsi="Calibri" w:cs="Calibri"/>
                <w:b/>
                <w:bCs/>
                <w:color w:val="000000"/>
                <w:sz w:val="22"/>
                <w:szCs w:val="22"/>
              </w:rPr>
            </w:pPr>
            <w:r w:rsidRPr="00953A72">
              <w:rPr>
                <w:rFonts w:ascii="Calibri" w:eastAsia="Times New Roman" w:hAnsi="Calibri" w:cs="Calibri"/>
                <w:b/>
                <w:bCs/>
                <w:color w:val="000000"/>
                <w:sz w:val="22"/>
                <w:szCs w:val="22"/>
              </w:rPr>
              <w:t xml:space="preserve">  /8</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8A66DE" w14:textId="77777777" w:rsidR="009D5998" w:rsidRPr="00953A72" w:rsidRDefault="009D5998" w:rsidP="00723E32">
            <w:pPr>
              <w:jc w:val="center"/>
              <w:rPr>
                <w:rFonts w:ascii="Calibri" w:eastAsia="Times New Roman" w:hAnsi="Calibri" w:cs="Calibri"/>
                <w:b/>
                <w:bCs/>
                <w:color w:val="000000"/>
                <w:sz w:val="22"/>
                <w:szCs w:val="22"/>
              </w:rPr>
            </w:pPr>
            <w:r w:rsidRPr="00953A72">
              <w:rPr>
                <w:rFonts w:ascii="Calibri" w:eastAsia="Times New Roman" w:hAnsi="Calibri" w:cs="Calibri"/>
                <w:b/>
                <w:bCs/>
                <w:color w:val="000000"/>
                <w:sz w:val="22"/>
                <w:szCs w:val="22"/>
              </w:rPr>
              <w:t xml:space="preserve">    /6</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D99357A" w14:textId="77777777" w:rsidR="009D5998" w:rsidRPr="00953A72" w:rsidRDefault="009D5998" w:rsidP="00723E32">
            <w:pPr>
              <w:jc w:val="center"/>
              <w:rPr>
                <w:rFonts w:ascii="Calibri" w:eastAsia="Times New Roman" w:hAnsi="Calibri" w:cs="Calibri"/>
                <w:b/>
                <w:bCs/>
                <w:color w:val="000000"/>
                <w:sz w:val="22"/>
                <w:szCs w:val="22"/>
              </w:rPr>
            </w:pPr>
            <w:r w:rsidRPr="00953A72">
              <w:rPr>
                <w:rFonts w:ascii="Calibri" w:eastAsia="Times New Roman" w:hAnsi="Calibri" w:cs="Calibri"/>
                <w:b/>
                <w:bCs/>
                <w:color w:val="000000"/>
                <w:sz w:val="22"/>
                <w:szCs w:val="22"/>
              </w:rPr>
              <w:t xml:space="preserve">   /4</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A57990" w14:textId="77777777" w:rsidR="009D5998" w:rsidRPr="00953A72" w:rsidRDefault="009D5998" w:rsidP="00723E32">
            <w:pPr>
              <w:jc w:val="center"/>
              <w:rPr>
                <w:rFonts w:ascii="Calibri" w:eastAsia="Times New Roman" w:hAnsi="Calibri" w:cs="Calibri"/>
                <w:b/>
                <w:bCs/>
                <w:color w:val="000000"/>
                <w:sz w:val="22"/>
                <w:szCs w:val="22"/>
              </w:rPr>
            </w:pPr>
            <w:r w:rsidRPr="00953A72">
              <w:rPr>
                <w:rFonts w:ascii="Calibri" w:eastAsia="Times New Roman" w:hAnsi="Calibri" w:cs="Calibri"/>
                <w:b/>
                <w:bCs/>
                <w:color w:val="000000"/>
                <w:sz w:val="22"/>
                <w:szCs w:val="22"/>
              </w:rPr>
              <w:t>1000M MARCHE G</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3566E6" w14:textId="77777777" w:rsidR="009D5998" w:rsidRPr="00953A72" w:rsidRDefault="009D5998" w:rsidP="00723E32">
            <w:pPr>
              <w:jc w:val="center"/>
              <w:rPr>
                <w:rFonts w:ascii="Calibri" w:eastAsia="Times New Roman" w:hAnsi="Calibri" w:cs="Calibri"/>
                <w:b/>
                <w:bCs/>
                <w:color w:val="000000"/>
                <w:sz w:val="22"/>
                <w:szCs w:val="22"/>
              </w:rPr>
            </w:pPr>
            <w:r w:rsidRPr="00953A72">
              <w:rPr>
                <w:rFonts w:ascii="Calibri" w:eastAsia="Times New Roman" w:hAnsi="Calibri" w:cs="Calibri"/>
                <w:b/>
                <w:bCs/>
                <w:color w:val="000000"/>
                <w:sz w:val="22"/>
                <w:szCs w:val="22"/>
              </w:rPr>
              <w:t>Lancer VORTEX G</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B95A5F" w14:textId="77777777" w:rsidR="009D5998" w:rsidRPr="00953A72" w:rsidRDefault="009D5998" w:rsidP="00723E32">
            <w:pPr>
              <w:jc w:val="center"/>
              <w:rPr>
                <w:rFonts w:ascii="Calibri" w:eastAsia="Times New Roman" w:hAnsi="Calibri" w:cs="Calibri"/>
                <w:b/>
                <w:bCs/>
                <w:color w:val="000000"/>
                <w:sz w:val="22"/>
                <w:szCs w:val="22"/>
              </w:rPr>
            </w:pPr>
            <w:r w:rsidRPr="00953A72">
              <w:rPr>
                <w:rFonts w:ascii="Calibri" w:eastAsia="Times New Roman" w:hAnsi="Calibri" w:cs="Calibri"/>
                <w:b/>
                <w:bCs/>
                <w:color w:val="000000"/>
                <w:sz w:val="22"/>
                <w:szCs w:val="22"/>
              </w:rPr>
              <w:t>1000M MARCHE F</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CCE007" w14:textId="77777777" w:rsidR="009D5998" w:rsidRPr="00953A72" w:rsidRDefault="009D5998" w:rsidP="00723E32">
            <w:pPr>
              <w:jc w:val="center"/>
              <w:rPr>
                <w:rFonts w:ascii="Calibri" w:eastAsia="Times New Roman" w:hAnsi="Calibri" w:cs="Calibri"/>
                <w:b/>
                <w:bCs/>
                <w:color w:val="000000"/>
                <w:sz w:val="22"/>
                <w:szCs w:val="22"/>
              </w:rPr>
            </w:pPr>
            <w:r w:rsidRPr="00953A72">
              <w:rPr>
                <w:rFonts w:ascii="Calibri" w:eastAsia="Times New Roman" w:hAnsi="Calibri" w:cs="Calibri"/>
                <w:b/>
                <w:bCs/>
                <w:color w:val="000000"/>
                <w:sz w:val="22"/>
                <w:szCs w:val="22"/>
              </w:rPr>
              <w:t>Lancer VORTEX F</w:t>
            </w:r>
          </w:p>
        </w:tc>
      </w:tr>
      <w:tr w:rsidR="009D5998" w:rsidRPr="0013589B" w14:paraId="6DA0C3B0" w14:textId="77777777" w:rsidTr="00723E32">
        <w:trPr>
          <w:trHeight w:val="288"/>
        </w:trPr>
        <w:tc>
          <w:tcPr>
            <w:tcW w:w="1240" w:type="dxa"/>
            <w:tcBorders>
              <w:top w:val="nil"/>
              <w:left w:val="nil"/>
              <w:bottom w:val="nil"/>
              <w:right w:val="nil"/>
            </w:tcBorders>
            <w:shd w:val="clear" w:color="auto" w:fill="auto"/>
            <w:noWrap/>
            <w:vAlign w:val="bottom"/>
            <w:hideMark/>
          </w:tcPr>
          <w:p w14:paraId="2E9902FD" w14:textId="77777777" w:rsidR="009D5998" w:rsidRPr="0013589B" w:rsidRDefault="009D5998" w:rsidP="00723E32">
            <w:pPr>
              <w:jc w:val="center"/>
              <w:rPr>
                <w:rFonts w:ascii="Calibri" w:eastAsia="Times New Roman" w:hAnsi="Calibri" w:cs="Calibri"/>
                <w:b/>
                <w:bCs/>
                <w:color w:val="00000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14:paraId="3F14756F" w14:textId="77777777" w:rsidR="009D5998" w:rsidRPr="0013589B" w:rsidRDefault="009D5998" w:rsidP="00723E32">
            <w:pPr>
              <w:rPr>
                <w:rFonts w:ascii="Calibri" w:eastAsia="Times New Roman" w:hAnsi="Calibri" w:cs="Calibri"/>
                <w:b/>
                <w:bCs/>
                <w:color w:val="00000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0EE9EEC8" w14:textId="77777777" w:rsidR="009D5998" w:rsidRPr="0013589B" w:rsidRDefault="009D5998" w:rsidP="00723E32">
            <w:pPr>
              <w:rPr>
                <w:rFonts w:ascii="Calibri" w:eastAsia="Times New Roman" w:hAnsi="Calibri" w:cs="Calibri"/>
                <w:b/>
                <w:bCs/>
                <w:color w:val="00000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14:paraId="3F7A1EC3" w14:textId="77777777" w:rsidR="009D5998" w:rsidRPr="0013589B" w:rsidRDefault="009D5998" w:rsidP="00723E32">
            <w:pPr>
              <w:rPr>
                <w:rFonts w:ascii="Calibri" w:eastAsia="Times New Roman" w:hAnsi="Calibri" w:cs="Calibri"/>
                <w:b/>
                <w:bCs/>
                <w:color w:val="00000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4AFAE9D8" w14:textId="77777777" w:rsidR="009D5998" w:rsidRPr="0013589B" w:rsidRDefault="009D5998" w:rsidP="00723E32">
            <w:pPr>
              <w:rPr>
                <w:rFonts w:ascii="Calibri" w:eastAsia="Times New Roman" w:hAnsi="Calibri" w:cs="Calibri"/>
                <w:b/>
                <w:bCs/>
                <w:color w:val="00000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16E9D67E" w14:textId="77777777" w:rsidR="009D5998" w:rsidRPr="0013589B" w:rsidRDefault="009D5998" w:rsidP="00723E32">
            <w:pPr>
              <w:rPr>
                <w:rFonts w:ascii="Calibri" w:eastAsia="Times New Roman" w:hAnsi="Calibri" w:cs="Calibri"/>
                <w:b/>
                <w:bCs/>
                <w:color w:val="00000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23D65D24" w14:textId="77777777" w:rsidR="009D5998" w:rsidRPr="0013589B" w:rsidRDefault="009D5998" w:rsidP="00723E32">
            <w:pPr>
              <w:rPr>
                <w:rFonts w:ascii="Calibri" w:eastAsia="Times New Roman" w:hAnsi="Calibri" w:cs="Calibri"/>
                <w:b/>
                <w:bCs/>
                <w:color w:val="00000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71BFFED9" w14:textId="77777777" w:rsidR="009D5998" w:rsidRPr="0013589B" w:rsidRDefault="009D5998" w:rsidP="00723E32">
            <w:pPr>
              <w:rPr>
                <w:rFonts w:ascii="Calibri" w:eastAsia="Times New Roman" w:hAnsi="Calibri" w:cs="Calibri"/>
                <w:b/>
                <w:bCs/>
                <w:color w:val="000000"/>
              </w:rPr>
            </w:pPr>
          </w:p>
        </w:tc>
      </w:tr>
      <w:tr w:rsidR="009D5998" w:rsidRPr="0013589B" w14:paraId="5F32BCAE" w14:textId="77777777" w:rsidTr="00723E32">
        <w:trPr>
          <w:trHeight w:val="399"/>
        </w:trPr>
        <w:tc>
          <w:tcPr>
            <w:tcW w:w="1240" w:type="dxa"/>
            <w:tcBorders>
              <w:top w:val="nil"/>
              <w:left w:val="nil"/>
              <w:bottom w:val="nil"/>
              <w:right w:val="nil"/>
            </w:tcBorders>
            <w:shd w:val="clear" w:color="auto" w:fill="auto"/>
            <w:noWrap/>
            <w:vAlign w:val="bottom"/>
            <w:hideMark/>
          </w:tcPr>
          <w:p w14:paraId="4B8036B1" w14:textId="77777777" w:rsidR="009D5998" w:rsidRPr="0013589B" w:rsidRDefault="009D5998" w:rsidP="00723E32">
            <w:pPr>
              <w:rPr>
                <w:rFonts w:ascii="Times New Roman" w:eastAsia="Times New Roman" w:hAnsi="Times New Roman" w:cs="Times New Roman"/>
                <w:sz w:val="20"/>
                <w:szCs w:val="20"/>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0BEF29B" w14:textId="77777777" w:rsidR="009D5998" w:rsidRPr="0013589B" w:rsidRDefault="009D5998" w:rsidP="00723E32">
            <w:pPr>
              <w:jc w:val="center"/>
              <w:rPr>
                <w:rFonts w:ascii="Calibri" w:eastAsia="Times New Roman" w:hAnsi="Calibri" w:cs="Calibri"/>
                <w:color w:val="FF0000"/>
              </w:rPr>
            </w:pPr>
            <w:r w:rsidRPr="0013589B">
              <w:rPr>
                <w:rFonts w:ascii="Calibri" w:eastAsia="Times New Roman" w:hAnsi="Calibri" w:cs="Calibri"/>
                <w:color w:val="FF0000"/>
              </w:rPr>
              <w:t>8</w:t>
            </w:r>
          </w:p>
        </w:tc>
        <w:tc>
          <w:tcPr>
            <w:tcW w:w="920" w:type="dxa"/>
            <w:tcBorders>
              <w:top w:val="nil"/>
              <w:left w:val="nil"/>
              <w:bottom w:val="single" w:sz="4" w:space="0" w:color="auto"/>
              <w:right w:val="single" w:sz="4" w:space="0" w:color="auto"/>
            </w:tcBorders>
            <w:shd w:val="clear" w:color="auto" w:fill="auto"/>
            <w:noWrap/>
            <w:vAlign w:val="center"/>
            <w:hideMark/>
          </w:tcPr>
          <w:p w14:paraId="086DD0AB"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940" w:type="dxa"/>
            <w:tcBorders>
              <w:top w:val="nil"/>
              <w:left w:val="nil"/>
              <w:bottom w:val="single" w:sz="4" w:space="0" w:color="auto"/>
              <w:right w:val="nil"/>
            </w:tcBorders>
            <w:shd w:val="clear" w:color="auto" w:fill="auto"/>
            <w:noWrap/>
            <w:vAlign w:val="center"/>
            <w:hideMark/>
          </w:tcPr>
          <w:p w14:paraId="77EAF7F9"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C381315"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w:t>
            </w:r>
          </w:p>
        </w:tc>
        <w:tc>
          <w:tcPr>
            <w:tcW w:w="1380" w:type="dxa"/>
            <w:tcBorders>
              <w:top w:val="nil"/>
              <w:left w:val="nil"/>
              <w:bottom w:val="single" w:sz="4" w:space="0" w:color="auto"/>
              <w:right w:val="single" w:sz="4" w:space="0" w:color="auto"/>
            </w:tcBorders>
            <w:shd w:val="clear" w:color="auto" w:fill="auto"/>
            <w:noWrap/>
            <w:vAlign w:val="center"/>
            <w:hideMark/>
          </w:tcPr>
          <w:p w14:paraId="5E40B769"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45</w:t>
            </w:r>
          </w:p>
        </w:tc>
        <w:tc>
          <w:tcPr>
            <w:tcW w:w="1240" w:type="dxa"/>
            <w:tcBorders>
              <w:top w:val="nil"/>
              <w:left w:val="nil"/>
              <w:bottom w:val="single" w:sz="4" w:space="0" w:color="auto"/>
              <w:right w:val="single" w:sz="4" w:space="0" w:color="auto"/>
            </w:tcBorders>
            <w:shd w:val="clear" w:color="auto" w:fill="auto"/>
            <w:noWrap/>
            <w:vAlign w:val="center"/>
            <w:hideMark/>
          </w:tcPr>
          <w:p w14:paraId="73C92C7B"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5.20</w:t>
            </w:r>
          </w:p>
        </w:tc>
        <w:tc>
          <w:tcPr>
            <w:tcW w:w="1360" w:type="dxa"/>
            <w:tcBorders>
              <w:top w:val="nil"/>
              <w:left w:val="nil"/>
              <w:bottom w:val="single" w:sz="4" w:space="0" w:color="auto"/>
              <w:right w:val="single" w:sz="4" w:space="0" w:color="auto"/>
            </w:tcBorders>
            <w:shd w:val="clear" w:color="auto" w:fill="auto"/>
            <w:noWrap/>
            <w:vAlign w:val="center"/>
            <w:hideMark/>
          </w:tcPr>
          <w:p w14:paraId="07BC55C3"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35</w:t>
            </w:r>
          </w:p>
        </w:tc>
      </w:tr>
      <w:tr w:rsidR="009D5998" w:rsidRPr="0013589B" w14:paraId="13745BB0" w14:textId="77777777" w:rsidTr="00723E32">
        <w:trPr>
          <w:trHeight w:val="399"/>
        </w:trPr>
        <w:tc>
          <w:tcPr>
            <w:tcW w:w="1240" w:type="dxa"/>
            <w:tcBorders>
              <w:top w:val="nil"/>
              <w:left w:val="nil"/>
              <w:bottom w:val="nil"/>
              <w:right w:val="nil"/>
            </w:tcBorders>
            <w:shd w:val="clear" w:color="auto" w:fill="auto"/>
            <w:noWrap/>
            <w:vAlign w:val="bottom"/>
            <w:hideMark/>
          </w:tcPr>
          <w:p w14:paraId="387D4ACF" w14:textId="77777777" w:rsidR="009D5998" w:rsidRPr="0013589B" w:rsidRDefault="009D5998" w:rsidP="00723E32">
            <w:pPr>
              <w:jc w:val="center"/>
              <w:rPr>
                <w:rFonts w:ascii="Calibri" w:eastAsia="Times New Roman" w:hAnsi="Calibri" w:cs="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9ABBABF"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7.5</w:t>
            </w:r>
          </w:p>
        </w:tc>
        <w:tc>
          <w:tcPr>
            <w:tcW w:w="920" w:type="dxa"/>
            <w:tcBorders>
              <w:top w:val="nil"/>
              <w:left w:val="nil"/>
              <w:bottom w:val="single" w:sz="4" w:space="0" w:color="auto"/>
              <w:right w:val="single" w:sz="4" w:space="0" w:color="auto"/>
            </w:tcBorders>
            <w:shd w:val="clear" w:color="auto" w:fill="auto"/>
            <w:noWrap/>
            <w:vAlign w:val="center"/>
            <w:hideMark/>
          </w:tcPr>
          <w:p w14:paraId="0C27F92C"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940" w:type="dxa"/>
            <w:tcBorders>
              <w:top w:val="nil"/>
              <w:left w:val="nil"/>
              <w:bottom w:val="single" w:sz="4" w:space="0" w:color="auto"/>
              <w:right w:val="nil"/>
            </w:tcBorders>
            <w:shd w:val="clear" w:color="auto" w:fill="auto"/>
            <w:noWrap/>
            <w:vAlign w:val="center"/>
            <w:hideMark/>
          </w:tcPr>
          <w:p w14:paraId="748EC0E8"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38B7FC4"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5.05</w:t>
            </w:r>
          </w:p>
        </w:tc>
        <w:tc>
          <w:tcPr>
            <w:tcW w:w="1380" w:type="dxa"/>
            <w:tcBorders>
              <w:top w:val="nil"/>
              <w:left w:val="nil"/>
              <w:bottom w:val="single" w:sz="4" w:space="0" w:color="auto"/>
              <w:right w:val="single" w:sz="4" w:space="0" w:color="auto"/>
            </w:tcBorders>
            <w:shd w:val="clear" w:color="auto" w:fill="auto"/>
            <w:noWrap/>
            <w:vAlign w:val="center"/>
            <w:hideMark/>
          </w:tcPr>
          <w:p w14:paraId="39B142DE"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41</w:t>
            </w:r>
          </w:p>
        </w:tc>
        <w:tc>
          <w:tcPr>
            <w:tcW w:w="1240" w:type="dxa"/>
            <w:tcBorders>
              <w:top w:val="nil"/>
              <w:left w:val="nil"/>
              <w:bottom w:val="single" w:sz="4" w:space="0" w:color="auto"/>
              <w:right w:val="single" w:sz="4" w:space="0" w:color="auto"/>
            </w:tcBorders>
            <w:shd w:val="clear" w:color="auto" w:fill="auto"/>
            <w:noWrap/>
            <w:vAlign w:val="center"/>
            <w:hideMark/>
          </w:tcPr>
          <w:p w14:paraId="605F0F1F"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5.23</w:t>
            </w:r>
          </w:p>
        </w:tc>
        <w:tc>
          <w:tcPr>
            <w:tcW w:w="1360" w:type="dxa"/>
            <w:tcBorders>
              <w:top w:val="nil"/>
              <w:left w:val="nil"/>
              <w:bottom w:val="single" w:sz="4" w:space="0" w:color="auto"/>
              <w:right w:val="single" w:sz="4" w:space="0" w:color="auto"/>
            </w:tcBorders>
            <w:shd w:val="clear" w:color="auto" w:fill="auto"/>
            <w:noWrap/>
            <w:vAlign w:val="center"/>
            <w:hideMark/>
          </w:tcPr>
          <w:p w14:paraId="39D3F540"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33</w:t>
            </w:r>
          </w:p>
        </w:tc>
      </w:tr>
      <w:tr w:rsidR="009D5998" w:rsidRPr="0013589B" w14:paraId="0AA80ECF" w14:textId="77777777" w:rsidTr="00723E32">
        <w:trPr>
          <w:trHeight w:val="399"/>
        </w:trPr>
        <w:tc>
          <w:tcPr>
            <w:tcW w:w="1240" w:type="dxa"/>
            <w:tcBorders>
              <w:top w:val="nil"/>
              <w:left w:val="nil"/>
              <w:bottom w:val="nil"/>
              <w:right w:val="nil"/>
            </w:tcBorders>
            <w:shd w:val="clear" w:color="auto" w:fill="auto"/>
            <w:noWrap/>
            <w:vAlign w:val="bottom"/>
            <w:hideMark/>
          </w:tcPr>
          <w:p w14:paraId="71EE34B1" w14:textId="77777777" w:rsidR="009D5998" w:rsidRPr="0013589B" w:rsidRDefault="009D5998" w:rsidP="00723E32">
            <w:pPr>
              <w:rPr>
                <w:rFonts w:ascii="Calibri" w:eastAsia="Times New Roman" w:hAnsi="Calibri" w:cs="Calibri"/>
                <w:b/>
                <w:bCs/>
                <w:color w:val="000000"/>
              </w:rPr>
            </w:pPr>
            <w:r w:rsidRPr="0013589B">
              <w:rPr>
                <w:rFonts w:ascii="Calibri" w:eastAsia="Times New Roman" w:hAnsi="Calibri" w:cs="Calibri"/>
                <w:b/>
                <w:bCs/>
                <w:color w:val="000000"/>
              </w:rPr>
              <w:t>BIATHLON</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A686E9F"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7368C192"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940" w:type="dxa"/>
            <w:tcBorders>
              <w:top w:val="nil"/>
              <w:left w:val="nil"/>
              <w:bottom w:val="single" w:sz="4" w:space="0" w:color="auto"/>
              <w:right w:val="nil"/>
            </w:tcBorders>
            <w:shd w:val="clear" w:color="auto" w:fill="auto"/>
            <w:noWrap/>
            <w:vAlign w:val="center"/>
            <w:hideMark/>
          </w:tcPr>
          <w:p w14:paraId="14D6E8E4"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3B12735"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5.09</w:t>
            </w:r>
          </w:p>
        </w:tc>
        <w:tc>
          <w:tcPr>
            <w:tcW w:w="1380" w:type="dxa"/>
            <w:tcBorders>
              <w:top w:val="nil"/>
              <w:left w:val="nil"/>
              <w:bottom w:val="single" w:sz="4" w:space="0" w:color="auto"/>
              <w:right w:val="single" w:sz="4" w:space="0" w:color="auto"/>
            </w:tcBorders>
            <w:shd w:val="clear" w:color="auto" w:fill="auto"/>
            <w:noWrap/>
            <w:vAlign w:val="center"/>
            <w:hideMark/>
          </w:tcPr>
          <w:p w14:paraId="0E39CE76"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39</w:t>
            </w:r>
          </w:p>
        </w:tc>
        <w:tc>
          <w:tcPr>
            <w:tcW w:w="1240" w:type="dxa"/>
            <w:tcBorders>
              <w:top w:val="nil"/>
              <w:left w:val="nil"/>
              <w:bottom w:val="single" w:sz="4" w:space="0" w:color="auto"/>
              <w:right w:val="single" w:sz="4" w:space="0" w:color="auto"/>
            </w:tcBorders>
            <w:shd w:val="clear" w:color="auto" w:fill="auto"/>
            <w:noWrap/>
            <w:vAlign w:val="center"/>
            <w:hideMark/>
          </w:tcPr>
          <w:p w14:paraId="5AB22CCD"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5.25</w:t>
            </w:r>
          </w:p>
        </w:tc>
        <w:tc>
          <w:tcPr>
            <w:tcW w:w="1360" w:type="dxa"/>
            <w:tcBorders>
              <w:top w:val="nil"/>
              <w:left w:val="nil"/>
              <w:bottom w:val="single" w:sz="4" w:space="0" w:color="auto"/>
              <w:right w:val="single" w:sz="4" w:space="0" w:color="auto"/>
            </w:tcBorders>
            <w:shd w:val="clear" w:color="auto" w:fill="auto"/>
            <w:noWrap/>
            <w:vAlign w:val="center"/>
            <w:hideMark/>
          </w:tcPr>
          <w:p w14:paraId="006DAD90"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31</w:t>
            </w:r>
          </w:p>
        </w:tc>
      </w:tr>
      <w:tr w:rsidR="009D5998" w:rsidRPr="0013589B" w14:paraId="0C51E524" w14:textId="77777777" w:rsidTr="00723E32">
        <w:trPr>
          <w:trHeight w:val="399"/>
        </w:trPr>
        <w:tc>
          <w:tcPr>
            <w:tcW w:w="1240" w:type="dxa"/>
            <w:tcBorders>
              <w:top w:val="nil"/>
              <w:left w:val="nil"/>
              <w:bottom w:val="nil"/>
              <w:right w:val="nil"/>
            </w:tcBorders>
            <w:shd w:val="clear" w:color="auto" w:fill="auto"/>
            <w:noWrap/>
            <w:vAlign w:val="bottom"/>
            <w:hideMark/>
          </w:tcPr>
          <w:p w14:paraId="6C4CD617" w14:textId="77777777" w:rsidR="009D5998" w:rsidRPr="0013589B" w:rsidRDefault="009D5998" w:rsidP="00723E32">
            <w:pPr>
              <w:rPr>
                <w:rFonts w:ascii="Calibri" w:eastAsia="Times New Roman" w:hAnsi="Calibri" w:cs="Calibri"/>
                <w:b/>
                <w:bCs/>
                <w:color w:val="000000"/>
              </w:rPr>
            </w:pPr>
            <w:r w:rsidRPr="0013589B">
              <w:rPr>
                <w:rFonts w:ascii="Calibri" w:eastAsia="Times New Roman" w:hAnsi="Calibri" w:cs="Calibri"/>
                <w:b/>
                <w:bCs/>
                <w:color w:val="000000"/>
              </w:rPr>
              <w:t>ADAPTE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ABE3337"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7</w:t>
            </w:r>
          </w:p>
        </w:tc>
        <w:tc>
          <w:tcPr>
            <w:tcW w:w="920" w:type="dxa"/>
            <w:tcBorders>
              <w:top w:val="nil"/>
              <w:left w:val="nil"/>
              <w:bottom w:val="single" w:sz="4" w:space="0" w:color="auto"/>
              <w:right w:val="single" w:sz="4" w:space="0" w:color="auto"/>
            </w:tcBorders>
            <w:shd w:val="clear" w:color="auto" w:fill="auto"/>
            <w:noWrap/>
            <w:vAlign w:val="center"/>
            <w:hideMark/>
          </w:tcPr>
          <w:p w14:paraId="4DBFBB24"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940" w:type="dxa"/>
            <w:tcBorders>
              <w:top w:val="nil"/>
              <w:left w:val="nil"/>
              <w:bottom w:val="single" w:sz="4" w:space="0" w:color="auto"/>
              <w:right w:val="nil"/>
            </w:tcBorders>
            <w:shd w:val="clear" w:color="auto" w:fill="auto"/>
            <w:noWrap/>
            <w:vAlign w:val="center"/>
            <w:hideMark/>
          </w:tcPr>
          <w:p w14:paraId="4F7B3F13"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62FA46D"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5.12</w:t>
            </w:r>
          </w:p>
        </w:tc>
        <w:tc>
          <w:tcPr>
            <w:tcW w:w="1380" w:type="dxa"/>
            <w:tcBorders>
              <w:top w:val="nil"/>
              <w:left w:val="nil"/>
              <w:bottom w:val="single" w:sz="4" w:space="0" w:color="auto"/>
              <w:right w:val="single" w:sz="4" w:space="0" w:color="auto"/>
            </w:tcBorders>
            <w:shd w:val="clear" w:color="auto" w:fill="auto"/>
            <w:noWrap/>
            <w:vAlign w:val="center"/>
            <w:hideMark/>
          </w:tcPr>
          <w:p w14:paraId="2CC3D259"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37</w:t>
            </w:r>
          </w:p>
        </w:tc>
        <w:tc>
          <w:tcPr>
            <w:tcW w:w="1240" w:type="dxa"/>
            <w:tcBorders>
              <w:top w:val="nil"/>
              <w:left w:val="nil"/>
              <w:bottom w:val="single" w:sz="4" w:space="0" w:color="auto"/>
              <w:right w:val="single" w:sz="4" w:space="0" w:color="auto"/>
            </w:tcBorders>
            <w:shd w:val="clear" w:color="auto" w:fill="auto"/>
            <w:noWrap/>
            <w:vAlign w:val="center"/>
            <w:hideMark/>
          </w:tcPr>
          <w:p w14:paraId="6F69779F"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5.28</w:t>
            </w:r>
          </w:p>
        </w:tc>
        <w:tc>
          <w:tcPr>
            <w:tcW w:w="1360" w:type="dxa"/>
            <w:tcBorders>
              <w:top w:val="nil"/>
              <w:left w:val="nil"/>
              <w:bottom w:val="single" w:sz="4" w:space="0" w:color="auto"/>
              <w:right w:val="single" w:sz="4" w:space="0" w:color="auto"/>
            </w:tcBorders>
            <w:shd w:val="clear" w:color="auto" w:fill="auto"/>
            <w:noWrap/>
            <w:vAlign w:val="center"/>
            <w:hideMark/>
          </w:tcPr>
          <w:p w14:paraId="3C1F000E"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29</w:t>
            </w:r>
          </w:p>
        </w:tc>
      </w:tr>
      <w:tr w:rsidR="009D5998" w:rsidRPr="0013589B" w14:paraId="01EB5355" w14:textId="77777777" w:rsidTr="00723E32">
        <w:trPr>
          <w:trHeight w:val="399"/>
        </w:trPr>
        <w:tc>
          <w:tcPr>
            <w:tcW w:w="1240" w:type="dxa"/>
            <w:tcBorders>
              <w:top w:val="nil"/>
              <w:left w:val="nil"/>
              <w:bottom w:val="nil"/>
              <w:right w:val="nil"/>
            </w:tcBorders>
            <w:shd w:val="clear" w:color="auto" w:fill="auto"/>
            <w:noWrap/>
            <w:vAlign w:val="bottom"/>
            <w:hideMark/>
          </w:tcPr>
          <w:p w14:paraId="3CD05791" w14:textId="77777777" w:rsidR="009D5998" w:rsidRPr="0013589B" w:rsidRDefault="009D5998" w:rsidP="00723E32">
            <w:pPr>
              <w:jc w:val="center"/>
              <w:rPr>
                <w:rFonts w:ascii="Calibri" w:eastAsia="Times New Roman" w:hAnsi="Calibri" w:cs="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FBC2613"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6.5</w:t>
            </w:r>
          </w:p>
        </w:tc>
        <w:tc>
          <w:tcPr>
            <w:tcW w:w="920" w:type="dxa"/>
            <w:tcBorders>
              <w:top w:val="nil"/>
              <w:left w:val="nil"/>
              <w:bottom w:val="single" w:sz="4" w:space="0" w:color="auto"/>
              <w:right w:val="single" w:sz="4" w:space="0" w:color="auto"/>
            </w:tcBorders>
            <w:shd w:val="clear" w:color="auto" w:fill="auto"/>
            <w:noWrap/>
            <w:vAlign w:val="center"/>
            <w:hideMark/>
          </w:tcPr>
          <w:p w14:paraId="100D7CEC" w14:textId="77777777" w:rsidR="009D5998" w:rsidRPr="0013589B" w:rsidRDefault="009D5998" w:rsidP="00723E32">
            <w:pPr>
              <w:jc w:val="center"/>
              <w:rPr>
                <w:rFonts w:ascii="Calibri" w:eastAsia="Times New Roman" w:hAnsi="Calibri" w:cs="Calibri"/>
                <w:color w:val="FF0000"/>
              </w:rPr>
            </w:pPr>
            <w:r w:rsidRPr="0013589B">
              <w:rPr>
                <w:rFonts w:ascii="Calibri" w:eastAsia="Times New Roman" w:hAnsi="Calibri" w:cs="Calibri"/>
                <w:color w:val="FF0000"/>
              </w:rPr>
              <w:t>6</w:t>
            </w:r>
          </w:p>
        </w:tc>
        <w:tc>
          <w:tcPr>
            <w:tcW w:w="940" w:type="dxa"/>
            <w:tcBorders>
              <w:top w:val="nil"/>
              <w:left w:val="nil"/>
              <w:bottom w:val="single" w:sz="4" w:space="0" w:color="auto"/>
              <w:right w:val="nil"/>
            </w:tcBorders>
            <w:shd w:val="clear" w:color="auto" w:fill="auto"/>
            <w:noWrap/>
            <w:vAlign w:val="center"/>
            <w:hideMark/>
          </w:tcPr>
          <w:p w14:paraId="707E314A"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435CFA1"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5.15</w:t>
            </w:r>
          </w:p>
        </w:tc>
        <w:tc>
          <w:tcPr>
            <w:tcW w:w="1380" w:type="dxa"/>
            <w:tcBorders>
              <w:top w:val="nil"/>
              <w:left w:val="nil"/>
              <w:bottom w:val="single" w:sz="4" w:space="0" w:color="auto"/>
              <w:right w:val="single" w:sz="4" w:space="0" w:color="auto"/>
            </w:tcBorders>
            <w:shd w:val="clear" w:color="auto" w:fill="auto"/>
            <w:noWrap/>
            <w:vAlign w:val="center"/>
            <w:hideMark/>
          </w:tcPr>
          <w:p w14:paraId="0F6B3520"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35</w:t>
            </w:r>
          </w:p>
        </w:tc>
        <w:tc>
          <w:tcPr>
            <w:tcW w:w="1240" w:type="dxa"/>
            <w:tcBorders>
              <w:top w:val="nil"/>
              <w:left w:val="nil"/>
              <w:bottom w:val="single" w:sz="4" w:space="0" w:color="auto"/>
              <w:right w:val="single" w:sz="4" w:space="0" w:color="auto"/>
            </w:tcBorders>
            <w:shd w:val="clear" w:color="auto" w:fill="auto"/>
            <w:noWrap/>
            <w:vAlign w:val="center"/>
            <w:hideMark/>
          </w:tcPr>
          <w:p w14:paraId="1EE1B3BD"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5.31</w:t>
            </w:r>
          </w:p>
        </w:tc>
        <w:tc>
          <w:tcPr>
            <w:tcW w:w="1360" w:type="dxa"/>
            <w:tcBorders>
              <w:top w:val="nil"/>
              <w:left w:val="nil"/>
              <w:bottom w:val="single" w:sz="4" w:space="0" w:color="auto"/>
              <w:right w:val="single" w:sz="4" w:space="0" w:color="auto"/>
            </w:tcBorders>
            <w:shd w:val="clear" w:color="auto" w:fill="auto"/>
            <w:noWrap/>
            <w:vAlign w:val="center"/>
            <w:hideMark/>
          </w:tcPr>
          <w:p w14:paraId="53B92C74"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27</w:t>
            </w:r>
          </w:p>
        </w:tc>
      </w:tr>
      <w:tr w:rsidR="009D5998" w:rsidRPr="0013589B" w14:paraId="4883AB2D" w14:textId="77777777" w:rsidTr="00723E32">
        <w:trPr>
          <w:trHeight w:val="399"/>
        </w:trPr>
        <w:tc>
          <w:tcPr>
            <w:tcW w:w="1240" w:type="dxa"/>
            <w:tcBorders>
              <w:top w:val="nil"/>
              <w:left w:val="nil"/>
              <w:bottom w:val="nil"/>
              <w:right w:val="nil"/>
            </w:tcBorders>
            <w:shd w:val="clear" w:color="auto" w:fill="auto"/>
            <w:noWrap/>
            <w:vAlign w:val="bottom"/>
            <w:hideMark/>
          </w:tcPr>
          <w:p w14:paraId="3BE89AA7" w14:textId="77777777" w:rsidR="009D5998" w:rsidRPr="0013589B" w:rsidRDefault="009D5998" w:rsidP="00723E32">
            <w:pPr>
              <w:jc w:val="center"/>
              <w:rPr>
                <w:rFonts w:ascii="Calibri" w:eastAsia="Times New Roman" w:hAnsi="Calibri" w:cs="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581CA0A"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6</w:t>
            </w:r>
          </w:p>
        </w:tc>
        <w:tc>
          <w:tcPr>
            <w:tcW w:w="920" w:type="dxa"/>
            <w:tcBorders>
              <w:top w:val="nil"/>
              <w:left w:val="nil"/>
              <w:bottom w:val="single" w:sz="4" w:space="0" w:color="auto"/>
              <w:right w:val="single" w:sz="4" w:space="0" w:color="auto"/>
            </w:tcBorders>
            <w:shd w:val="clear" w:color="auto" w:fill="auto"/>
            <w:noWrap/>
            <w:vAlign w:val="center"/>
            <w:hideMark/>
          </w:tcPr>
          <w:p w14:paraId="3F30DC84"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5.5</w:t>
            </w:r>
          </w:p>
        </w:tc>
        <w:tc>
          <w:tcPr>
            <w:tcW w:w="940" w:type="dxa"/>
            <w:tcBorders>
              <w:top w:val="nil"/>
              <w:left w:val="nil"/>
              <w:bottom w:val="single" w:sz="4" w:space="0" w:color="auto"/>
              <w:right w:val="nil"/>
            </w:tcBorders>
            <w:shd w:val="clear" w:color="auto" w:fill="auto"/>
            <w:noWrap/>
            <w:vAlign w:val="center"/>
            <w:hideMark/>
          </w:tcPr>
          <w:p w14:paraId="50888998"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1137DAA"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5.18</w:t>
            </w:r>
          </w:p>
        </w:tc>
        <w:tc>
          <w:tcPr>
            <w:tcW w:w="1380" w:type="dxa"/>
            <w:tcBorders>
              <w:top w:val="nil"/>
              <w:left w:val="nil"/>
              <w:bottom w:val="single" w:sz="4" w:space="0" w:color="auto"/>
              <w:right w:val="single" w:sz="4" w:space="0" w:color="auto"/>
            </w:tcBorders>
            <w:shd w:val="clear" w:color="auto" w:fill="auto"/>
            <w:noWrap/>
            <w:vAlign w:val="center"/>
            <w:hideMark/>
          </w:tcPr>
          <w:p w14:paraId="03C89663"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33</w:t>
            </w:r>
          </w:p>
        </w:tc>
        <w:tc>
          <w:tcPr>
            <w:tcW w:w="1240" w:type="dxa"/>
            <w:tcBorders>
              <w:top w:val="nil"/>
              <w:left w:val="nil"/>
              <w:bottom w:val="single" w:sz="4" w:space="0" w:color="auto"/>
              <w:right w:val="single" w:sz="4" w:space="0" w:color="auto"/>
            </w:tcBorders>
            <w:shd w:val="clear" w:color="auto" w:fill="auto"/>
            <w:noWrap/>
            <w:vAlign w:val="center"/>
            <w:hideMark/>
          </w:tcPr>
          <w:p w14:paraId="413E0D36"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5.34</w:t>
            </w:r>
          </w:p>
        </w:tc>
        <w:tc>
          <w:tcPr>
            <w:tcW w:w="1360" w:type="dxa"/>
            <w:tcBorders>
              <w:top w:val="nil"/>
              <w:left w:val="nil"/>
              <w:bottom w:val="single" w:sz="4" w:space="0" w:color="auto"/>
              <w:right w:val="single" w:sz="4" w:space="0" w:color="auto"/>
            </w:tcBorders>
            <w:shd w:val="clear" w:color="auto" w:fill="auto"/>
            <w:noWrap/>
            <w:vAlign w:val="center"/>
            <w:hideMark/>
          </w:tcPr>
          <w:p w14:paraId="048DA1C5"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25</w:t>
            </w:r>
          </w:p>
        </w:tc>
      </w:tr>
      <w:tr w:rsidR="009D5998" w:rsidRPr="0013589B" w14:paraId="48BEEF1D" w14:textId="77777777" w:rsidTr="00723E32">
        <w:trPr>
          <w:trHeight w:val="399"/>
        </w:trPr>
        <w:tc>
          <w:tcPr>
            <w:tcW w:w="1240" w:type="dxa"/>
            <w:tcBorders>
              <w:top w:val="nil"/>
              <w:left w:val="nil"/>
              <w:bottom w:val="nil"/>
              <w:right w:val="nil"/>
            </w:tcBorders>
            <w:shd w:val="clear" w:color="auto" w:fill="auto"/>
            <w:noWrap/>
            <w:vAlign w:val="bottom"/>
            <w:hideMark/>
          </w:tcPr>
          <w:p w14:paraId="7E4AC86B" w14:textId="77777777" w:rsidR="009D5998" w:rsidRPr="0013589B" w:rsidRDefault="009D5998" w:rsidP="00723E32">
            <w:pPr>
              <w:jc w:val="center"/>
              <w:rPr>
                <w:rFonts w:ascii="Calibri" w:eastAsia="Times New Roman" w:hAnsi="Calibri" w:cs="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5F7A05E"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5.5</w:t>
            </w:r>
          </w:p>
        </w:tc>
        <w:tc>
          <w:tcPr>
            <w:tcW w:w="920" w:type="dxa"/>
            <w:tcBorders>
              <w:top w:val="nil"/>
              <w:left w:val="nil"/>
              <w:bottom w:val="single" w:sz="4" w:space="0" w:color="auto"/>
              <w:right w:val="single" w:sz="4" w:space="0" w:color="auto"/>
            </w:tcBorders>
            <w:shd w:val="clear" w:color="auto" w:fill="auto"/>
            <w:noWrap/>
            <w:vAlign w:val="center"/>
            <w:hideMark/>
          </w:tcPr>
          <w:p w14:paraId="57CFF46A"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940" w:type="dxa"/>
            <w:tcBorders>
              <w:top w:val="nil"/>
              <w:left w:val="nil"/>
              <w:bottom w:val="single" w:sz="4" w:space="0" w:color="auto"/>
              <w:right w:val="nil"/>
            </w:tcBorders>
            <w:shd w:val="clear" w:color="auto" w:fill="auto"/>
            <w:noWrap/>
            <w:vAlign w:val="center"/>
            <w:hideMark/>
          </w:tcPr>
          <w:p w14:paraId="5FE05E2C"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D89ABC1"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5.21</w:t>
            </w:r>
          </w:p>
        </w:tc>
        <w:tc>
          <w:tcPr>
            <w:tcW w:w="1380" w:type="dxa"/>
            <w:tcBorders>
              <w:top w:val="nil"/>
              <w:left w:val="nil"/>
              <w:bottom w:val="single" w:sz="4" w:space="0" w:color="auto"/>
              <w:right w:val="single" w:sz="4" w:space="0" w:color="auto"/>
            </w:tcBorders>
            <w:shd w:val="clear" w:color="auto" w:fill="auto"/>
            <w:noWrap/>
            <w:vAlign w:val="center"/>
            <w:hideMark/>
          </w:tcPr>
          <w:p w14:paraId="658EE8EC"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31</w:t>
            </w:r>
          </w:p>
        </w:tc>
        <w:tc>
          <w:tcPr>
            <w:tcW w:w="1240" w:type="dxa"/>
            <w:tcBorders>
              <w:top w:val="nil"/>
              <w:left w:val="nil"/>
              <w:bottom w:val="single" w:sz="4" w:space="0" w:color="auto"/>
              <w:right w:val="single" w:sz="4" w:space="0" w:color="auto"/>
            </w:tcBorders>
            <w:shd w:val="clear" w:color="auto" w:fill="auto"/>
            <w:noWrap/>
            <w:vAlign w:val="center"/>
            <w:hideMark/>
          </w:tcPr>
          <w:p w14:paraId="368A8F76"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5.37</w:t>
            </w:r>
          </w:p>
        </w:tc>
        <w:tc>
          <w:tcPr>
            <w:tcW w:w="1360" w:type="dxa"/>
            <w:tcBorders>
              <w:top w:val="nil"/>
              <w:left w:val="nil"/>
              <w:bottom w:val="single" w:sz="4" w:space="0" w:color="auto"/>
              <w:right w:val="single" w:sz="4" w:space="0" w:color="auto"/>
            </w:tcBorders>
            <w:shd w:val="clear" w:color="auto" w:fill="auto"/>
            <w:noWrap/>
            <w:vAlign w:val="center"/>
            <w:hideMark/>
          </w:tcPr>
          <w:p w14:paraId="7CAE60A7"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22</w:t>
            </w:r>
          </w:p>
        </w:tc>
      </w:tr>
      <w:tr w:rsidR="009D5998" w:rsidRPr="0013589B" w14:paraId="544EE865" w14:textId="77777777" w:rsidTr="00723E32">
        <w:trPr>
          <w:trHeight w:val="399"/>
        </w:trPr>
        <w:tc>
          <w:tcPr>
            <w:tcW w:w="1240" w:type="dxa"/>
            <w:tcBorders>
              <w:top w:val="nil"/>
              <w:left w:val="nil"/>
              <w:bottom w:val="nil"/>
              <w:right w:val="nil"/>
            </w:tcBorders>
            <w:shd w:val="clear" w:color="auto" w:fill="auto"/>
            <w:noWrap/>
            <w:vAlign w:val="bottom"/>
            <w:hideMark/>
          </w:tcPr>
          <w:p w14:paraId="5FE7FC88" w14:textId="77777777" w:rsidR="009D5998" w:rsidRPr="0013589B" w:rsidRDefault="009D5998" w:rsidP="00723E32">
            <w:pPr>
              <w:jc w:val="center"/>
              <w:rPr>
                <w:rFonts w:ascii="Calibri" w:eastAsia="Times New Roman" w:hAnsi="Calibri" w:cs="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1CFD4CE"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w:t>
            </w:r>
          </w:p>
        </w:tc>
        <w:tc>
          <w:tcPr>
            <w:tcW w:w="920" w:type="dxa"/>
            <w:tcBorders>
              <w:top w:val="nil"/>
              <w:left w:val="nil"/>
              <w:bottom w:val="single" w:sz="4" w:space="0" w:color="auto"/>
              <w:right w:val="single" w:sz="4" w:space="0" w:color="auto"/>
            </w:tcBorders>
            <w:shd w:val="clear" w:color="auto" w:fill="auto"/>
            <w:noWrap/>
            <w:vAlign w:val="center"/>
            <w:hideMark/>
          </w:tcPr>
          <w:p w14:paraId="7D23D626"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w:t>
            </w:r>
          </w:p>
        </w:tc>
        <w:tc>
          <w:tcPr>
            <w:tcW w:w="940" w:type="dxa"/>
            <w:tcBorders>
              <w:top w:val="nil"/>
              <w:left w:val="nil"/>
              <w:bottom w:val="single" w:sz="4" w:space="0" w:color="auto"/>
              <w:right w:val="nil"/>
            </w:tcBorders>
            <w:shd w:val="clear" w:color="auto" w:fill="auto"/>
            <w:noWrap/>
            <w:vAlign w:val="center"/>
            <w:hideMark/>
          </w:tcPr>
          <w:p w14:paraId="62DB5E8C"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4C70CAF"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5.25</w:t>
            </w:r>
          </w:p>
        </w:tc>
        <w:tc>
          <w:tcPr>
            <w:tcW w:w="1380" w:type="dxa"/>
            <w:tcBorders>
              <w:top w:val="nil"/>
              <w:left w:val="nil"/>
              <w:bottom w:val="single" w:sz="4" w:space="0" w:color="auto"/>
              <w:right w:val="single" w:sz="4" w:space="0" w:color="auto"/>
            </w:tcBorders>
            <w:shd w:val="clear" w:color="auto" w:fill="auto"/>
            <w:noWrap/>
            <w:vAlign w:val="center"/>
            <w:hideMark/>
          </w:tcPr>
          <w:p w14:paraId="333E57A9"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29</w:t>
            </w:r>
          </w:p>
        </w:tc>
        <w:tc>
          <w:tcPr>
            <w:tcW w:w="1240" w:type="dxa"/>
            <w:tcBorders>
              <w:top w:val="nil"/>
              <w:left w:val="nil"/>
              <w:bottom w:val="single" w:sz="4" w:space="0" w:color="auto"/>
              <w:right w:val="single" w:sz="4" w:space="0" w:color="auto"/>
            </w:tcBorders>
            <w:shd w:val="clear" w:color="auto" w:fill="auto"/>
            <w:noWrap/>
            <w:vAlign w:val="center"/>
            <w:hideMark/>
          </w:tcPr>
          <w:p w14:paraId="79B5D02C"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5.40</w:t>
            </w:r>
          </w:p>
        </w:tc>
        <w:tc>
          <w:tcPr>
            <w:tcW w:w="1360" w:type="dxa"/>
            <w:tcBorders>
              <w:top w:val="nil"/>
              <w:left w:val="nil"/>
              <w:bottom w:val="single" w:sz="4" w:space="0" w:color="auto"/>
              <w:right w:val="single" w:sz="4" w:space="0" w:color="auto"/>
            </w:tcBorders>
            <w:shd w:val="clear" w:color="auto" w:fill="auto"/>
            <w:noWrap/>
            <w:vAlign w:val="center"/>
            <w:hideMark/>
          </w:tcPr>
          <w:p w14:paraId="4F0029C2"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20</w:t>
            </w:r>
          </w:p>
        </w:tc>
      </w:tr>
      <w:tr w:rsidR="009D5998" w:rsidRPr="0013589B" w14:paraId="48A463CF" w14:textId="77777777" w:rsidTr="00723E32">
        <w:trPr>
          <w:trHeight w:val="399"/>
        </w:trPr>
        <w:tc>
          <w:tcPr>
            <w:tcW w:w="1240" w:type="dxa"/>
            <w:tcBorders>
              <w:top w:val="nil"/>
              <w:left w:val="nil"/>
              <w:bottom w:val="nil"/>
              <w:right w:val="nil"/>
            </w:tcBorders>
            <w:shd w:val="clear" w:color="auto" w:fill="auto"/>
            <w:noWrap/>
            <w:vAlign w:val="bottom"/>
            <w:hideMark/>
          </w:tcPr>
          <w:p w14:paraId="72363A43" w14:textId="77777777" w:rsidR="009D5998" w:rsidRPr="0013589B" w:rsidRDefault="009D5998" w:rsidP="00723E32">
            <w:pPr>
              <w:jc w:val="center"/>
              <w:rPr>
                <w:rFonts w:ascii="Calibri" w:eastAsia="Times New Roman" w:hAnsi="Calibri" w:cs="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56618CC"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58D218B5"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940" w:type="dxa"/>
            <w:tcBorders>
              <w:top w:val="nil"/>
              <w:left w:val="nil"/>
              <w:bottom w:val="single" w:sz="4" w:space="0" w:color="auto"/>
              <w:right w:val="nil"/>
            </w:tcBorders>
            <w:shd w:val="clear" w:color="auto" w:fill="auto"/>
            <w:noWrap/>
            <w:vAlign w:val="center"/>
            <w:hideMark/>
          </w:tcPr>
          <w:p w14:paraId="0F0AC65A"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B682212"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5.29</w:t>
            </w:r>
          </w:p>
        </w:tc>
        <w:tc>
          <w:tcPr>
            <w:tcW w:w="1380" w:type="dxa"/>
            <w:tcBorders>
              <w:top w:val="nil"/>
              <w:left w:val="nil"/>
              <w:bottom w:val="single" w:sz="4" w:space="0" w:color="auto"/>
              <w:right w:val="single" w:sz="4" w:space="0" w:color="auto"/>
            </w:tcBorders>
            <w:shd w:val="clear" w:color="auto" w:fill="auto"/>
            <w:noWrap/>
            <w:vAlign w:val="center"/>
            <w:hideMark/>
          </w:tcPr>
          <w:p w14:paraId="54EFC8EE"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27</w:t>
            </w:r>
          </w:p>
        </w:tc>
        <w:tc>
          <w:tcPr>
            <w:tcW w:w="1240" w:type="dxa"/>
            <w:tcBorders>
              <w:top w:val="nil"/>
              <w:left w:val="nil"/>
              <w:bottom w:val="single" w:sz="4" w:space="0" w:color="auto"/>
              <w:right w:val="single" w:sz="4" w:space="0" w:color="auto"/>
            </w:tcBorders>
            <w:shd w:val="clear" w:color="auto" w:fill="auto"/>
            <w:noWrap/>
            <w:vAlign w:val="center"/>
            <w:hideMark/>
          </w:tcPr>
          <w:p w14:paraId="0DFC3BBD"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5.44</w:t>
            </w:r>
          </w:p>
        </w:tc>
        <w:tc>
          <w:tcPr>
            <w:tcW w:w="1360" w:type="dxa"/>
            <w:tcBorders>
              <w:top w:val="nil"/>
              <w:left w:val="nil"/>
              <w:bottom w:val="single" w:sz="4" w:space="0" w:color="auto"/>
              <w:right w:val="single" w:sz="4" w:space="0" w:color="auto"/>
            </w:tcBorders>
            <w:shd w:val="clear" w:color="auto" w:fill="auto"/>
            <w:noWrap/>
            <w:vAlign w:val="center"/>
            <w:hideMark/>
          </w:tcPr>
          <w:p w14:paraId="208C7D01"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18</w:t>
            </w:r>
          </w:p>
        </w:tc>
      </w:tr>
      <w:tr w:rsidR="009D5998" w:rsidRPr="0013589B" w14:paraId="35E7E835" w14:textId="77777777" w:rsidTr="00723E32">
        <w:trPr>
          <w:trHeight w:val="399"/>
        </w:trPr>
        <w:tc>
          <w:tcPr>
            <w:tcW w:w="1240" w:type="dxa"/>
            <w:tcBorders>
              <w:top w:val="nil"/>
              <w:left w:val="nil"/>
              <w:bottom w:val="nil"/>
              <w:right w:val="nil"/>
            </w:tcBorders>
            <w:shd w:val="clear" w:color="auto" w:fill="auto"/>
            <w:noWrap/>
            <w:vAlign w:val="bottom"/>
            <w:hideMark/>
          </w:tcPr>
          <w:p w14:paraId="6595CADF" w14:textId="77777777" w:rsidR="009D5998" w:rsidRPr="0013589B" w:rsidRDefault="009D5998" w:rsidP="00723E32">
            <w:pPr>
              <w:jc w:val="center"/>
              <w:rPr>
                <w:rFonts w:ascii="Calibri" w:eastAsia="Times New Roman" w:hAnsi="Calibri" w:cs="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E94C293"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4.5</w:t>
            </w:r>
          </w:p>
        </w:tc>
        <w:tc>
          <w:tcPr>
            <w:tcW w:w="920" w:type="dxa"/>
            <w:tcBorders>
              <w:top w:val="nil"/>
              <w:left w:val="nil"/>
              <w:bottom w:val="single" w:sz="4" w:space="0" w:color="auto"/>
              <w:right w:val="single" w:sz="4" w:space="0" w:color="auto"/>
            </w:tcBorders>
            <w:shd w:val="clear" w:color="auto" w:fill="auto"/>
            <w:noWrap/>
            <w:vAlign w:val="center"/>
            <w:hideMark/>
          </w:tcPr>
          <w:p w14:paraId="6BF95B04"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4.5</w:t>
            </w:r>
          </w:p>
        </w:tc>
        <w:tc>
          <w:tcPr>
            <w:tcW w:w="940" w:type="dxa"/>
            <w:tcBorders>
              <w:top w:val="nil"/>
              <w:left w:val="nil"/>
              <w:bottom w:val="single" w:sz="4" w:space="0" w:color="auto"/>
              <w:right w:val="nil"/>
            </w:tcBorders>
            <w:shd w:val="clear" w:color="auto" w:fill="auto"/>
            <w:noWrap/>
            <w:vAlign w:val="center"/>
            <w:hideMark/>
          </w:tcPr>
          <w:p w14:paraId="58258B95" w14:textId="77777777" w:rsidR="009D5998" w:rsidRPr="0013589B" w:rsidRDefault="009D5998" w:rsidP="00723E32">
            <w:pPr>
              <w:jc w:val="center"/>
              <w:rPr>
                <w:rFonts w:ascii="Calibri" w:eastAsia="Times New Roman" w:hAnsi="Calibri" w:cs="Calibri"/>
                <w:color w:val="FF0000"/>
              </w:rPr>
            </w:pPr>
            <w:r w:rsidRPr="0013589B">
              <w:rPr>
                <w:rFonts w:ascii="Calibri" w:eastAsia="Times New Roman" w:hAnsi="Calibri" w:cs="Calibri"/>
                <w:color w:val="FF0000"/>
              </w:rPr>
              <w:t>4</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368B8F5"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5.33</w:t>
            </w:r>
          </w:p>
        </w:tc>
        <w:tc>
          <w:tcPr>
            <w:tcW w:w="1380" w:type="dxa"/>
            <w:tcBorders>
              <w:top w:val="nil"/>
              <w:left w:val="nil"/>
              <w:bottom w:val="single" w:sz="4" w:space="0" w:color="auto"/>
              <w:right w:val="single" w:sz="4" w:space="0" w:color="auto"/>
            </w:tcBorders>
            <w:shd w:val="clear" w:color="auto" w:fill="auto"/>
            <w:noWrap/>
            <w:vAlign w:val="center"/>
            <w:hideMark/>
          </w:tcPr>
          <w:p w14:paraId="538C6313"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25</w:t>
            </w:r>
          </w:p>
        </w:tc>
        <w:tc>
          <w:tcPr>
            <w:tcW w:w="1240" w:type="dxa"/>
            <w:tcBorders>
              <w:top w:val="nil"/>
              <w:left w:val="nil"/>
              <w:bottom w:val="single" w:sz="4" w:space="0" w:color="auto"/>
              <w:right w:val="single" w:sz="4" w:space="0" w:color="auto"/>
            </w:tcBorders>
            <w:shd w:val="clear" w:color="auto" w:fill="auto"/>
            <w:noWrap/>
            <w:vAlign w:val="center"/>
            <w:hideMark/>
          </w:tcPr>
          <w:p w14:paraId="4BC1A219"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5.48</w:t>
            </w:r>
          </w:p>
        </w:tc>
        <w:tc>
          <w:tcPr>
            <w:tcW w:w="1360" w:type="dxa"/>
            <w:tcBorders>
              <w:top w:val="nil"/>
              <w:left w:val="nil"/>
              <w:bottom w:val="single" w:sz="4" w:space="0" w:color="auto"/>
              <w:right w:val="single" w:sz="4" w:space="0" w:color="auto"/>
            </w:tcBorders>
            <w:shd w:val="clear" w:color="auto" w:fill="auto"/>
            <w:noWrap/>
            <w:vAlign w:val="center"/>
            <w:hideMark/>
          </w:tcPr>
          <w:p w14:paraId="5E747CE3"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16</w:t>
            </w:r>
          </w:p>
        </w:tc>
      </w:tr>
      <w:tr w:rsidR="009D5998" w:rsidRPr="0013589B" w14:paraId="7B36D705" w14:textId="77777777" w:rsidTr="00723E32">
        <w:trPr>
          <w:trHeight w:val="399"/>
        </w:trPr>
        <w:tc>
          <w:tcPr>
            <w:tcW w:w="1240" w:type="dxa"/>
            <w:tcBorders>
              <w:top w:val="nil"/>
              <w:left w:val="nil"/>
              <w:bottom w:val="nil"/>
              <w:right w:val="nil"/>
            </w:tcBorders>
            <w:shd w:val="clear" w:color="auto" w:fill="auto"/>
            <w:noWrap/>
            <w:vAlign w:val="bottom"/>
            <w:hideMark/>
          </w:tcPr>
          <w:p w14:paraId="1CC407A2" w14:textId="77777777" w:rsidR="009D5998" w:rsidRPr="0013589B" w:rsidRDefault="009D5998" w:rsidP="00723E32">
            <w:pPr>
              <w:jc w:val="center"/>
              <w:rPr>
                <w:rFonts w:ascii="Calibri" w:eastAsia="Times New Roman" w:hAnsi="Calibri" w:cs="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765852E" w14:textId="77777777" w:rsidR="009D5998" w:rsidRPr="0013589B" w:rsidRDefault="009D5998" w:rsidP="00723E32">
            <w:pPr>
              <w:jc w:val="center"/>
              <w:rPr>
                <w:rFonts w:ascii="Calibri" w:eastAsia="Times New Roman" w:hAnsi="Calibri" w:cs="Calibri"/>
                <w:color w:val="FF0000"/>
              </w:rPr>
            </w:pPr>
            <w:r w:rsidRPr="0013589B">
              <w:rPr>
                <w:rFonts w:ascii="Calibri" w:eastAsia="Times New Roman" w:hAnsi="Calibri" w:cs="Calibri"/>
                <w:color w:val="FF0000"/>
              </w:rPr>
              <w:t>4</w:t>
            </w:r>
          </w:p>
        </w:tc>
        <w:tc>
          <w:tcPr>
            <w:tcW w:w="920" w:type="dxa"/>
            <w:tcBorders>
              <w:top w:val="nil"/>
              <w:left w:val="nil"/>
              <w:bottom w:val="single" w:sz="4" w:space="0" w:color="auto"/>
              <w:right w:val="single" w:sz="4" w:space="0" w:color="auto"/>
            </w:tcBorders>
            <w:shd w:val="clear" w:color="auto" w:fill="auto"/>
            <w:noWrap/>
            <w:vAlign w:val="center"/>
            <w:hideMark/>
          </w:tcPr>
          <w:p w14:paraId="7CB2F971"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4</w:t>
            </w:r>
          </w:p>
        </w:tc>
        <w:tc>
          <w:tcPr>
            <w:tcW w:w="940" w:type="dxa"/>
            <w:tcBorders>
              <w:top w:val="nil"/>
              <w:left w:val="nil"/>
              <w:bottom w:val="single" w:sz="4" w:space="0" w:color="auto"/>
              <w:right w:val="nil"/>
            </w:tcBorders>
            <w:shd w:val="clear" w:color="auto" w:fill="auto"/>
            <w:noWrap/>
            <w:vAlign w:val="center"/>
            <w:hideMark/>
          </w:tcPr>
          <w:p w14:paraId="79186C0B"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3.5</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8F5D5E9"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5.37</w:t>
            </w:r>
          </w:p>
        </w:tc>
        <w:tc>
          <w:tcPr>
            <w:tcW w:w="1380" w:type="dxa"/>
            <w:tcBorders>
              <w:top w:val="nil"/>
              <w:left w:val="nil"/>
              <w:bottom w:val="single" w:sz="4" w:space="0" w:color="auto"/>
              <w:right w:val="single" w:sz="4" w:space="0" w:color="auto"/>
            </w:tcBorders>
            <w:shd w:val="clear" w:color="auto" w:fill="auto"/>
            <w:noWrap/>
            <w:vAlign w:val="center"/>
            <w:hideMark/>
          </w:tcPr>
          <w:p w14:paraId="4A1C257C"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23</w:t>
            </w:r>
          </w:p>
        </w:tc>
        <w:tc>
          <w:tcPr>
            <w:tcW w:w="1240" w:type="dxa"/>
            <w:tcBorders>
              <w:top w:val="nil"/>
              <w:left w:val="nil"/>
              <w:bottom w:val="single" w:sz="4" w:space="0" w:color="auto"/>
              <w:right w:val="single" w:sz="4" w:space="0" w:color="auto"/>
            </w:tcBorders>
            <w:shd w:val="clear" w:color="auto" w:fill="auto"/>
            <w:noWrap/>
            <w:vAlign w:val="center"/>
            <w:hideMark/>
          </w:tcPr>
          <w:p w14:paraId="34D6D7B8"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5.52</w:t>
            </w:r>
          </w:p>
        </w:tc>
        <w:tc>
          <w:tcPr>
            <w:tcW w:w="1360" w:type="dxa"/>
            <w:tcBorders>
              <w:top w:val="nil"/>
              <w:left w:val="nil"/>
              <w:bottom w:val="single" w:sz="4" w:space="0" w:color="auto"/>
              <w:right w:val="single" w:sz="4" w:space="0" w:color="auto"/>
            </w:tcBorders>
            <w:shd w:val="clear" w:color="auto" w:fill="auto"/>
            <w:noWrap/>
            <w:vAlign w:val="center"/>
            <w:hideMark/>
          </w:tcPr>
          <w:p w14:paraId="311E873C"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14</w:t>
            </w:r>
          </w:p>
        </w:tc>
      </w:tr>
      <w:tr w:rsidR="009D5998" w:rsidRPr="0013589B" w14:paraId="5859E1C7" w14:textId="77777777" w:rsidTr="00723E32">
        <w:trPr>
          <w:trHeight w:val="399"/>
        </w:trPr>
        <w:tc>
          <w:tcPr>
            <w:tcW w:w="1240" w:type="dxa"/>
            <w:tcBorders>
              <w:top w:val="nil"/>
              <w:left w:val="nil"/>
              <w:bottom w:val="nil"/>
              <w:right w:val="nil"/>
            </w:tcBorders>
            <w:shd w:val="clear" w:color="auto" w:fill="auto"/>
            <w:noWrap/>
            <w:vAlign w:val="bottom"/>
            <w:hideMark/>
          </w:tcPr>
          <w:p w14:paraId="01E3CCF0" w14:textId="77777777" w:rsidR="009D5998" w:rsidRPr="0013589B" w:rsidRDefault="009D5998" w:rsidP="00723E32">
            <w:pPr>
              <w:jc w:val="center"/>
              <w:rPr>
                <w:rFonts w:ascii="Calibri" w:eastAsia="Times New Roman" w:hAnsi="Calibri" w:cs="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B39B8E1"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3.5</w:t>
            </w:r>
          </w:p>
        </w:tc>
        <w:tc>
          <w:tcPr>
            <w:tcW w:w="920" w:type="dxa"/>
            <w:tcBorders>
              <w:top w:val="nil"/>
              <w:left w:val="nil"/>
              <w:bottom w:val="single" w:sz="4" w:space="0" w:color="auto"/>
              <w:right w:val="single" w:sz="4" w:space="0" w:color="auto"/>
            </w:tcBorders>
            <w:shd w:val="clear" w:color="auto" w:fill="auto"/>
            <w:noWrap/>
            <w:vAlign w:val="center"/>
            <w:hideMark/>
          </w:tcPr>
          <w:p w14:paraId="1076513B"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3.5</w:t>
            </w:r>
          </w:p>
        </w:tc>
        <w:tc>
          <w:tcPr>
            <w:tcW w:w="940" w:type="dxa"/>
            <w:tcBorders>
              <w:top w:val="nil"/>
              <w:left w:val="nil"/>
              <w:bottom w:val="single" w:sz="4" w:space="0" w:color="auto"/>
              <w:right w:val="nil"/>
            </w:tcBorders>
            <w:shd w:val="clear" w:color="auto" w:fill="auto"/>
            <w:noWrap/>
            <w:vAlign w:val="center"/>
            <w:hideMark/>
          </w:tcPr>
          <w:p w14:paraId="26170579"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C39BFE8"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5.41</w:t>
            </w:r>
          </w:p>
        </w:tc>
        <w:tc>
          <w:tcPr>
            <w:tcW w:w="1380" w:type="dxa"/>
            <w:tcBorders>
              <w:top w:val="nil"/>
              <w:left w:val="nil"/>
              <w:bottom w:val="single" w:sz="4" w:space="0" w:color="auto"/>
              <w:right w:val="single" w:sz="4" w:space="0" w:color="auto"/>
            </w:tcBorders>
            <w:shd w:val="clear" w:color="auto" w:fill="auto"/>
            <w:noWrap/>
            <w:vAlign w:val="center"/>
            <w:hideMark/>
          </w:tcPr>
          <w:p w14:paraId="2E841607"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20</w:t>
            </w:r>
          </w:p>
        </w:tc>
        <w:tc>
          <w:tcPr>
            <w:tcW w:w="1240" w:type="dxa"/>
            <w:tcBorders>
              <w:top w:val="nil"/>
              <w:left w:val="nil"/>
              <w:bottom w:val="single" w:sz="4" w:space="0" w:color="auto"/>
              <w:right w:val="single" w:sz="4" w:space="0" w:color="auto"/>
            </w:tcBorders>
            <w:shd w:val="clear" w:color="auto" w:fill="auto"/>
            <w:noWrap/>
            <w:vAlign w:val="center"/>
            <w:hideMark/>
          </w:tcPr>
          <w:p w14:paraId="1C4DCFDB"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5.56</w:t>
            </w:r>
          </w:p>
        </w:tc>
        <w:tc>
          <w:tcPr>
            <w:tcW w:w="1360" w:type="dxa"/>
            <w:tcBorders>
              <w:top w:val="nil"/>
              <w:left w:val="nil"/>
              <w:bottom w:val="single" w:sz="4" w:space="0" w:color="auto"/>
              <w:right w:val="single" w:sz="4" w:space="0" w:color="auto"/>
            </w:tcBorders>
            <w:shd w:val="clear" w:color="auto" w:fill="auto"/>
            <w:noWrap/>
            <w:vAlign w:val="center"/>
            <w:hideMark/>
          </w:tcPr>
          <w:p w14:paraId="702BB8B5"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13</w:t>
            </w:r>
          </w:p>
        </w:tc>
      </w:tr>
      <w:tr w:rsidR="009D5998" w:rsidRPr="0013589B" w14:paraId="0BC83841" w14:textId="77777777" w:rsidTr="00723E32">
        <w:trPr>
          <w:trHeight w:val="399"/>
        </w:trPr>
        <w:tc>
          <w:tcPr>
            <w:tcW w:w="1240" w:type="dxa"/>
            <w:tcBorders>
              <w:top w:val="nil"/>
              <w:left w:val="nil"/>
              <w:bottom w:val="nil"/>
              <w:right w:val="nil"/>
            </w:tcBorders>
            <w:shd w:val="clear" w:color="auto" w:fill="auto"/>
            <w:noWrap/>
            <w:vAlign w:val="bottom"/>
            <w:hideMark/>
          </w:tcPr>
          <w:p w14:paraId="0B376A09" w14:textId="77777777" w:rsidR="009D5998" w:rsidRPr="0013589B" w:rsidRDefault="009D5998" w:rsidP="00723E32">
            <w:pPr>
              <w:jc w:val="center"/>
              <w:rPr>
                <w:rFonts w:ascii="Calibri" w:eastAsia="Times New Roman" w:hAnsi="Calibri" w:cs="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7EB8D78" w14:textId="77777777" w:rsidR="009D5998" w:rsidRPr="0013589B" w:rsidRDefault="009D5998" w:rsidP="00723E32">
            <w:pPr>
              <w:jc w:val="center"/>
              <w:rPr>
                <w:rFonts w:ascii="Calibri" w:eastAsia="Times New Roman" w:hAnsi="Calibri" w:cs="Calibri"/>
                <w:color w:val="FF0000"/>
              </w:rPr>
            </w:pPr>
            <w:r w:rsidRPr="0013589B">
              <w:rPr>
                <w:rFonts w:ascii="Calibri" w:eastAsia="Times New Roman" w:hAnsi="Calibri" w:cs="Calibri"/>
                <w:color w:val="FF0000"/>
              </w:rPr>
              <w:t>3</w:t>
            </w:r>
          </w:p>
        </w:tc>
        <w:tc>
          <w:tcPr>
            <w:tcW w:w="920" w:type="dxa"/>
            <w:tcBorders>
              <w:top w:val="nil"/>
              <w:left w:val="nil"/>
              <w:bottom w:val="single" w:sz="4" w:space="0" w:color="auto"/>
              <w:right w:val="single" w:sz="4" w:space="0" w:color="auto"/>
            </w:tcBorders>
            <w:shd w:val="clear" w:color="auto" w:fill="auto"/>
            <w:noWrap/>
            <w:vAlign w:val="center"/>
            <w:hideMark/>
          </w:tcPr>
          <w:p w14:paraId="529F2942" w14:textId="77777777" w:rsidR="009D5998" w:rsidRPr="0013589B" w:rsidRDefault="009D5998" w:rsidP="00723E32">
            <w:pPr>
              <w:jc w:val="center"/>
              <w:rPr>
                <w:rFonts w:ascii="Calibri" w:eastAsia="Times New Roman" w:hAnsi="Calibri" w:cs="Calibri"/>
                <w:color w:val="FF0000"/>
              </w:rPr>
            </w:pPr>
            <w:r w:rsidRPr="0013589B">
              <w:rPr>
                <w:rFonts w:ascii="Calibri" w:eastAsia="Times New Roman" w:hAnsi="Calibri" w:cs="Calibri"/>
                <w:color w:val="FF0000"/>
              </w:rPr>
              <w:t>3</w:t>
            </w:r>
          </w:p>
        </w:tc>
        <w:tc>
          <w:tcPr>
            <w:tcW w:w="940" w:type="dxa"/>
            <w:tcBorders>
              <w:top w:val="nil"/>
              <w:left w:val="nil"/>
              <w:bottom w:val="single" w:sz="4" w:space="0" w:color="auto"/>
              <w:right w:val="nil"/>
            </w:tcBorders>
            <w:shd w:val="clear" w:color="auto" w:fill="auto"/>
            <w:noWrap/>
            <w:vAlign w:val="center"/>
            <w:hideMark/>
          </w:tcPr>
          <w:p w14:paraId="3EFE9BB3" w14:textId="77777777" w:rsidR="009D5998" w:rsidRPr="0013589B" w:rsidRDefault="009D5998" w:rsidP="00723E32">
            <w:pPr>
              <w:jc w:val="center"/>
              <w:rPr>
                <w:rFonts w:ascii="Calibri" w:eastAsia="Times New Roman" w:hAnsi="Calibri" w:cs="Calibri"/>
                <w:color w:val="FF0000"/>
              </w:rPr>
            </w:pPr>
            <w:r w:rsidRPr="0013589B">
              <w:rPr>
                <w:rFonts w:ascii="Calibri" w:eastAsia="Times New Roman" w:hAnsi="Calibri" w:cs="Calibri"/>
                <w:color w:val="FF0000"/>
              </w:rPr>
              <w:t>3</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8A7E9E2"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5.45</w:t>
            </w:r>
          </w:p>
        </w:tc>
        <w:tc>
          <w:tcPr>
            <w:tcW w:w="1380" w:type="dxa"/>
            <w:tcBorders>
              <w:top w:val="nil"/>
              <w:left w:val="nil"/>
              <w:bottom w:val="single" w:sz="4" w:space="0" w:color="auto"/>
              <w:right w:val="single" w:sz="4" w:space="0" w:color="auto"/>
            </w:tcBorders>
            <w:shd w:val="clear" w:color="auto" w:fill="auto"/>
            <w:noWrap/>
            <w:vAlign w:val="center"/>
            <w:hideMark/>
          </w:tcPr>
          <w:p w14:paraId="6CC4645B"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17</w:t>
            </w:r>
          </w:p>
        </w:tc>
        <w:tc>
          <w:tcPr>
            <w:tcW w:w="1240" w:type="dxa"/>
            <w:tcBorders>
              <w:top w:val="nil"/>
              <w:left w:val="nil"/>
              <w:bottom w:val="single" w:sz="4" w:space="0" w:color="auto"/>
              <w:right w:val="single" w:sz="4" w:space="0" w:color="auto"/>
            </w:tcBorders>
            <w:shd w:val="clear" w:color="auto" w:fill="auto"/>
            <w:noWrap/>
            <w:vAlign w:val="center"/>
            <w:hideMark/>
          </w:tcPr>
          <w:p w14:paraId="454AEE6B"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6</w:t>
            </w:r>
          </w:p>
        </w:tc>
        <w:tc>
          <w:tcPr>
            <w:tcW w:w="1360" w:type="dxa"/>
            <w:tcBorders>
              <w:top w:val="nil"/>
              <w:left w:val="nil"/>
              <w:bottom w:val="single" w:sz="4" w:space="0" w:color="auto"/>
              <w:right w:val="single" w:sz="4" w:space="0" w:color="auto"/>
            </w:tcBorders>
            <w:shd w:val="clear" w:color="auto" w:fill="auto"/>
            <w:noWrap/>
            <w:vAlign w:val="center"/>
            <w:hideMark/>
          </w:tcPr>
          <w:p w14:paraId="66A96658"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12</w:t>
            </w:r>
          </w:p>
        </w:tc>
      </w:tr>
      <w:tr w:rsidR="009D5998" w:rsidRPr="0013589B" w14:paraId="5BDEB69A" w14:textId="77777777" w:rsidTr="00723E32">
        <w:trPr>
          <w:trHeight w:val="399"/>
        </w:trPr>
        <w:tc>
          <w:tcPr>
            <w:tcW w:w="1240" w:type="dxa"/>
            <w:tcBorders>
              <w:top w:val="nil"/>
              <w:left w:val="nil"/>
              <w:bottom w:val="nil"/>
              <w:right w:val="nil"/>
            </w:tcBorders>
            <w:shd w:val="clear" w:color="auto" w:fill="auto"/>
            <w:noWrap/>
            <w:vAlign w:val="bottom"/>
            <w:hideMark/>
          </w:tcPr>
          <w:p w14:paraId="1B22D9E0" w14:textId="77777777" w:rsidR="009D5998" w:rsidRPr="0013589B" w:rsidRDefault="009D5998" w:rsidP="00723E32">
            <w:pPr>
              <w:jc w:val="center"/>
              <w:rPr>
                <w:rFonts w:ascii="Calibri" w:eastAsia="Times New Roman" w:hAnsi="Calibri" w:cs="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30D2C0F"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4B601271"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940" w:type="dxa"/>
            <w:tcBorders>
              <w:top w:val="nil"/>
              <w:left w:val="nil"/>
              <w:bottom w:val="single" w:sz="4" w:space="0" w:color="auto"/>
              <w:right w:val="nil"/>
            </w:tcBorders>
            <w:shd w:val="clear" w:color="auto" w:fill="auto"/>
            <w:noWrap/>
            <w:vAlign w:val="center"/>
            <w:hideMark/>
          </w:tcPr>
          <w:p w14:paraId="3FB04E78"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9BF2E21"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5.48</w:t>
            </w:r>
          </w:p>
        </w:tc>
        <w:tc>
          <w:tcPr>
            <w:tcW w:w="1380" w:type="dxa"/>
            <w:tcBorders>
              <w:top w:val="nil"/>
              <w:left w:val="nil"/>
              <w:bottom w:val="single" w:sz="4" w:space="0" w:color="auto"/>
              <w:right w:val="single" w:sz="4" w:space="0" w:color="auto"/>
            </w:tcBorders>
            <w:shd w:val="clear" w:color="auto" w:fill="auto"/>
            <w:noWrap/>
            <w:vAlign w:val="center"/>
            <w:hideMark/>
          </w:tcPr>
          <w:p w14:paraId="66598E57"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14</w:t>
            </w:r>
          </w:p>
        </w:tc>
        <w:tc>
          <w:tcPr>
            <w:tcW w:w="1240" w:type="dxa"/>
            <w:tcBorders>
              <w:top w:val="nil"/>
              <w:left w:val="nil"/>
              <w:bottom w:val="single" w:sz="4" w:space="0" w:color="auto"/>
              <w:right w:val="single" w:sz="4" w:space="0" w:color="auto"/>
            </w:tcBorders>
            <w:shd w:val="clear" w:color="auto" w:fill="auto"/>
            <w:noWrap/>
            <w:vAlign w:val="center"/>
            <w:hideMark/>
          </w:tcPr>
          <w:p w14:paraId="14B67E18"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6.03</w:t>
            </w:r>
          </w:p>
        </w:tc>
        <w:tc>
          <w:tcPr>
            <w:tcW w:w="1360" w:type="dxa"/>
            <w:tcBorders>
              <w:top w:val="nil"/>
              <w:left w:val="nil"/>
              <w:bottom w:val="single" w:sz="4" w:space="0" w:color="auto"/>
              <w:right w:val="single" w:sz="4" w:space="0" w:color="auto"/>
            </w:tcBorders>
            <w:shd w:val="clear" w:color="auto" w:fill="auto"/>
            <w:noWrap/>
            <w:vAlign w:val="center"/>
            <w:hideMark/>
          </w:tcPr>
          <w:p w14:paraId="38101412"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11</w:t>
            </w:r>
          </w:p>
        </w:tc>
      </w:tr>
      <w:tr w:rsidR="009D5998" w:rsidRPr="0013589B" w14:paraId="7C33E87F" w14:textId="77777777" w:rsidTr="00723E32">
        <w:trPr>
          <w:trHeight w:val="399"/>
        </w:trPr>
        <w:tc>
          <w:tcPr>
            <w:tcW w:w="1240" w:type="dxa"/>
            <w:tcBorders>
              <w:top w:val="nil"/>
              <w:left w:val="nil"/>
              <w:bottom w:val="nil"/>
              <w:right w:val="nil"/>
            </w:tcBorders>
            <w:shd w:val="clear" w:color="auto" w:fill="auto"/>
            <w:noWrap/>
            <w:vAlign w:val="bottom"/>
            <w:hideMark/>
          </w:tcPr>
          <w:p w14:paraId="0A101767" w14:textId="77777777" w:rsidR="009D5998" w:rsidRPr="0013589B" w:rsidRDefault="009D5998" w:rsidP="00723E32">
            <w:pPr>
              <w:jc w:val="center"/>
              <w:rPr>
                <w:rFonts w:ascii="Calibri" w:eastAsia="Times New Roman" w:hAnsi="Calibri" w:cs="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65E7BA6"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1.5</w:t>
            </w:r>
          </w:p>
        </w:tc>
        <w:tc>
          <w:tcPr>
            <w:tcW w:w="920" w:type="dxa"/>
            <w:tcBorders>
              <w:top w:val="nil"/>
              <w:left w:val="nil"/>
              <w:bottom w:val="single" w:sz="4" w:space="0" w:color="auto"/>
              <w:right w:val="single" w:sz="4" w:space="0" w:color="auto"/>
            </w:tcBorders>
            <w:shd w:val="clear" w:color="auto" w:fill="auto"/>
            <w:noWrap/>
            <w:vAlign w:val="center"/>
            <w:hideMark/>
          </w:tcPr>
          <w:p w14:paraId="11BA4FBF"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2</w:t>
            </w:r>
          </w:p>
        </w:tc>
        <w:tc>
          <w:tcPr>
            <w:tcW w:w="940" w:type="dxa"/>
            <w:tcBorders>
              <w:top w:val="nil"/>
              <w:left w:val="nil"/>
              <w:bottom w:val="single" w:sz="4" w:space="0" w:color="auto"/>
              <w:right w:val="nil"/>
            </w:tcBorders>
            <w:shd w:val="clear" w:color="auto" w:fill="auto"/>
            <w:noWrap/>
            <w:vAlign w:val="center"/>
            <w:hideMark/>
          </w:tcPr>
          <w:p w14:paraId="33920DF5"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52E32FE"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5.51</w:t>
            </w:r>
          </w:p>
        </w:tc>
        <w:tc>
          <w:tcPr>
            <w:tcW w:w="1380" w:type="dxa"/>
            <w:tcBorders>
              <w:top w:val="nil"/>
              <w:left w:val="nil"/>
              <w:bottom w:val="single" w:sz="4" w:space="0" w:color="auto"/>
              <w:right w:val="single" w:sz="4" w:space="0" w:color="auto"/>
            </w:tcBorders>
            <w:shd w:val="clear" w:color="auto" w:fill="auto"/>
            <w:noWrap/>
            <w:vAlign w:val="center"/>
            <w:hideMark/>
          </w:tcPr>
          <w:p w14:paraId="5866FC95"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12</w:t>
            </w:r>
          </w:p>
        </w:tc>
        <w:tc>
          <w:tcPr>
            <w:tcW w:w="1240" w:type="dxa"/>
            <w:tcBorders>
              <w:top w:val="nil"/>
              <w:left w:val="nil"/>
              <w:bottom w:val="single" w:sz="4" w:space="0" w:color="auto"/>
              <w:right w:val="single" w:sz="4" w:space="0" w:color="auto"/>
            </w:tcBorders>
            <w:shd w:val="clear" w:color="auto" w:fill="auto"/>
            <w:noWrap/>
            <w:vAlign w:val="center"/>
            <w:hideMark/>
          </w:tcPr>
          <w:p w14:paraId="01F4D6D2"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6.06</w:t>
            </w:r>
          </w:p>
        </w:tc>
        <w:tc>
          <w:tcPr>
            <w:tcW w:w="1360" w:type="dxa"/>
            <w:tcBorders>
              <w:top w:val="nil"/>
              <w:left w:val="nil"/>
              <w:bottom w:val="single" w:sz="4" w:space="0" w:color="auto"/>
              <w:right w:val="single" w:sz="4" w:space="0" w:color="auto"/>
            </w:tcBorders>
            <w:shd w:val="clear" w:color="auto" w:fill="auto"/>
            <w:noWrap/>
            <w:vAlign w:val="center"/>
            <w:hideMark/>
          </w:tcPr>
          <w:p w14:paraId="28E1DEFA"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10</w:t>
            </w:r>
          </w:p>
        </w:tc>
      </w:tr>
      <w:tr w:rsidR="009D5998" w:rsidRPr="0013589B" w14:paraId="42E416C8" w14:textId="77777777" w:rsidTr="00723E32">
        <w:trPr>
          <w:trHeight w:val="399"/>
        </w:trPr>
        <w:tc>
          <w:tcPr>
            <w:tcW w:w="1240" w:type="dxa"/>
            <w:tcBorders>
              <w:top w:val="nil"/>
              <w:left w:val="nil"/>
              <w:bottom w:val="nil"/>
              <w:right w:val="nil"/>
            </w:tcBorders>
            <w:shd w:val="clear" w:color="auto" w:fill="auto"/>
            <w:noWrap/>
            <w:vAlign w:val="bottom"/>
            <w:hideMark/>
          </w:tcPr>
          <w:p w14:paraId="6E6B5282" w14:textId="77777777" w:rsidR="009D5998" w:rsidRPr="0013589B" w:rsidRDefault="009D5998" w:rsidP="00723E32">
            <w:pPr>
              <w:jc w:val="center"/>
              <w:rPr>
                <w:rFonts w:ascii="Calibri" w:eastAsia="Times New Roman" w:hAnsi="Calibri" w:cs="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6494787"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6449DB16"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1.5</w:t>
            </w:r>
          </w:p>
        </w:tc>
        <w:tc>
          <w:tcPr>
            <w:tcW w:w="940" w:type="dxa"/>
            <w:tcBorders>
              <w:top w:val="nil"/>
              <w:left w:val="nil"/>
              <w:bottom w:val="single" w:sz="4" w:space="0" w:color="auto"/>
              <w:right w:val="nil"/>
            </w:tcBorders>
            <w:shd w:val="clear" w:color="auto" w:fill="auto"/>
            <w:noWrap/>
            <w:vAlign w:val="center"/>
            <w:hideMark/>
          </w:tcPr>
          <w:p w14:paraId="0066BB0E"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022B652"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5.54</w:t>
            </w:r>
          </w:p>
        </w:tc>
        <w:tc>
          <w:tcPr>
            <w:tcW w:w="1380" w:type="dxa"/>
            <w:tcBorders>
              <w:top w:val="nil"/>
              <w:left w:val="nil"/>
              <w:bottom w:val="single" w:sz="4" w:space="0" w:color="auto"/>
              <w:right w:val="single" w:sz="4" w:space="0" w:color="auto"/>
            </w:tcBorders>
            <w:shd w:val="clear" w:color="auto" w:fill="auto"/>
            <w:noWrap/>
            <w:vAlign w:val="center"/>
            <w:hideMark/>
          </w:tcPr>
          <w:p w14:paraId="4EB91E0A"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10</w:t>
            </w:r>
          </w:p>
        </w:tc>
        <w:tc>
          <w:tcPr>
            <w:tcW w:w="1240" w:type="dxa"/>
            <w:tcBorders>
              <w:top w:val="nil"/>
              <w:left w:val="nil"/>
              <w:bottom w:val="single" w:sz="4" w:space="0" w:color="auto"/>
              <w:right w:val="single" w:sz="4" w:space="0" w:color="auto"/>
            </w:tcBorders>
            <w:shd w:val="clear" w:color="auto" w:fill="auto"/>
            <w:noWrap/>
            <w:vAlign w:val="center"/>
            <w:hideMark/>
          </w:tcPr>
          <w:p w14:paraId="2EC23AF7"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6.09</w:t>
            </w:r>
          </w:p>
        </w:tc>
        <w:tc>
          <w:tcPr>
            <w:tcW w:w="1360" w:type="dxa"/>
            <w:tcBorders>
              <w:top w:val="nil"/>
              <w:left w:val="nil"/>
              <w:bottom w:val="single" w:sz="4" w:space="0" w:color="auto"/>
              <w:right w:val="single" w:sz="4" w:space="0" w:color="auto"/>
            </w:tcBorders>
            <w:shd w:val="clear" w:color="auto" w:fill="auto"/>
            <w:noWrap/>
            <w:vAlign w:val="center"/>
            <w:hideMark/>
          </w:tcPr>
          <w:p w14:paraId="6C5CE5AD"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9</w:t>
            </w:r>
          </w:p>
        </w:tc>
      </w:tr>
      <w:tr w:rsidR="009D5998" w:rsidRPr="0013589B" w14:paraId="1D1BEA61" w14:textId="77777777" w:rsidTr="00723E32">
        <w:trPr>
          <w:trHeight w:val="399"/>
        </w:trPr>
        <w:tc>
          <w:tcPr>
            <w:tcW w:w="1240" w:type="dxa"/>
            <w:tcBorders>
              <w:top w:val="nil"/>
              <w:left w:val="nil"/>
              <w:bottom w:val="nil"/>
              <w:right w:val="nil"/>
            </w:tcBorders>
            <w:shd w:val="clear" w:color="auto" w:fill="auto"/>
            <w:noWrap/>
            <w:vAlign w:val="bottom"/>
            <w:hideMark/>
          </w:tcPr>
          <w:p w14:paraId="434AD717" w14:textId="77777777" w:rsidR="009D5998" w:rsidRPr="0013589B" w:rsidRDefault="009D5998" w:rsidP="00723E32">
            <w:pPr>
              <w:jc w:val="center"/>
              <w:rPr>
                <w:rFonts w:ascii="Calibri" w:eastAsia="Times New Roman" w:hAnsi="Calibri" w:cs="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92A5E6E" w14:textId="77777777" w:rsidR="009D5998" w:rsidRPr="0013589B" w:rsidRDefault="009D5998" w:rsidP="00723E32">
            <w:pPr>
              <w:jc w:val="center"/>
              <w:rPr>
                <w:rFonts w:ascii="Calibri" w:eastAsia="Times New Roman" w:hAnsi="Calibri" w:cs="Calibri"/>
                <w:color w:val="FF0000"/>
              </w:rPr>
            </w:pPr>
            <w:r w:rsidRPr="0013589B">
              <w:rPr>
                <w:rFonts w:ascii="Calibri" w:eastAsia="Times New Roman" w:hAnsi="Calibri" w:cs="Calibri"/>
                <w:color w:val="FF0000"/>
              </w:rPr>
              <w:t>1</w:t>
            </w:r>
          </w:p>
        </w:tc>
        <w:tc>
          <w:tcPr>
            <w:tcW w:w="920" w:type="dxa"/>
            <w:tcBorders>
              <w:top w:val="nil"/>
              <w:left w:val="nil"/>
              <w:bottom w:val="single" w:sz="4" w:space="0" w:color="auto"/>
              <w:right w:val="single" w:sz="4" w:space="0" w:color="auto"/>
            </w:tcBorders>
            <w:shd w:val="clear" w:color="auto" w:fill="auto"/>
            <w:noWrap/>
            <w:vAlign w:val="center"/>
            <w:hideMark/>
          </w:tcPr>
          <w:p w14:paraId="597569F7"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940" w:type="dxa"/>
            <w:tcBorders>
              <w:top w:val="nil"/>
              <w:left w:val="nil"/>
              <w:bottom w:val="single" w:sz="4" w:space="0" w:color="auto"/>
              <w:right w:val="nil"/>
            </w:tcBorders>
            <w:shd w:val="clear" w:color="auto" w:fill="auto"/>
            <w:noWrap/>
            <w:vAlign w:val="center"/>
            <w:hideMark/>
          </w:tcPr>
          <w:p w14:paraId="086F17EE"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2</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8F5A7DB"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5.57</w:t>
            </w:r>
          </w:p>
        </w:tc>
        <w:tc>
          <w:tcPr>
            <w:tcW w:w="1380" w:type="dxa"/>
            <w:tcBorders>
              <w:top w:val="nil"/>
              <w:left w:val="nil"/>
              <w:bottom w:val="single" w:sz="4" w:space="0" w:color="auto"/>
              <w:right w:val="single" w:sz="4" w:space="0" w:color="auto"/>
            </w:tcBorders>
            <w:shd w:val="clear" w:color="auto" w:fill="auto"/>
            <w:noWrap/>
            <w:vAlign w:val="center"/>
            <w:hideMark/>
          </w:tcPr>
          <w:p w14:paraId="73353E58"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9</w:t>
            </w:r>
          </w:p>
        </w:tc>
        <w:tc>
          <w:tcPr>
            <w:tcW w:w="1240" w:type="dxa"/>
            <w:tcBorders>
              <w:top w:val="nil"/>
              <w:left w:val="nil"/>
              <w:bottom w:val="single" w:sz="4" w:space="0" w:color="auto"/>
              <w:right w:val="single" w:sz="4" w:space="0" w:color="auto"/>
            </w:tcBorders>
            <w:shd w:val="clear" w:color="auto" w:fill="auto"/>
            <w:noWrap/>
            <w:vAlign w:val="center"/>
            <w:hideMark/>
          </w:tcPr>
          <w:p w14:paraId="5CA5A23D"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6.12</w:t>
            </w:r>
          </w:p>
        </w:tc>
        <w:tc>
          <w:tcPr>
            <w:tcW w:w="1360" w:type="dxa"/>
            <w:tcBorders>
              <w:top w:val="nil"/>
              <w:left w:val="nil"/>
              <w:bottom w:val="single" w:sz="4" w:space="0" w:color="auto"/>
              <w:right w:val="single" w:sz="4" w:space="0" w:color="auto"/>
            </w:tcBorders>
            <w:shd w:val="clear" w:color="auto" w:fill="auto"/>
            <w:noWrap/>
            <w:vAlign w:val="center"/>
            <w:hideMark/>
          </w:tcPr>
          <w:p w14:paraId="594DEA21"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8</w:t>
            </w:r>
          </w:p>
        </w:tc>
      </w:tr>
      <w:tr w:rsidR="009D5998" w:rsidRPr="0013589B" w14:paraId="336F5687" w14:textId="77777777" w:rsidTr="00723E32">
        <w:trPr>
          <w:trHeight w:val="399"/>
        </w:trPr>
        <w:tc>
          <w:tcPr>
            <w:tcW w:w="1240" w:type="dxa"/>
            <w:tcBorders>
              <w:top w:val="nil"/>
              <w:left w:val="nil"/>
              <w:bottom w:val="nil"/>
              <w:right w:val="nil"/>
            </w:tcBorders>
            <w:shd w:val="clear" w:color="auto" w:fill="auto"/>
            <w:noWrap/>
            <w:vAlign w:val="bottom"/>
            <w:hideMark/>
          </w:tcPr>
          <w:p w14:paraId="52FB3E6A" w14:textId="77777777" w:rsidR="009D5998" w:rsidRPr="0013589B" w:rsidRDefault="009D5998" w:rsidP="00723E32">
            <w:pPr>
              <w:jc w:val="center"/>
              <w:rPr>
                <w:rFonts w:ascii="Calibri" w:eastAsia="Times New Roman" w:hAnsi="Calibri" w:cs="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B9644AC"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1ED53DFF"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940" w:type="dxa"/>
            <w:tcBorders>
              <w:top w:val="nil"/>
              <w:left w:val="nil"/>
              <w:bottom w:val="single" w:sz="4" w:space="0" w:color="auto"/>
              <w:right w:val="nil"/>
            </w:tcBorders>
            <w:shd w:val="clear" w:color="auto" w:fill="auto"/>
            <w:noWrap/>
            <w:vAlign w:val="center"/>
            <w:hideMark/>
          </w:tcPr>
          <w:p w14:paraId="75B82C5C"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1.5</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58AC5A0"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6</w:t>
            </w:r>
          </w:p>
        </w:tc>
        <w:tc>
          <w:tcPr>
            <w:tcW w:w="1380" w:type="dxa"/>
            <w:tcBorders>
              <w:top w:val="nil"/>
              <w:left w:val="nil"/>
              <w:bottom w:val="single" w:sz="4" w:space="0" w:color="auto"/>
              <w:right w:val="single" w:sz="4" w:space="0" w:color="auto"/>
            </w:tcBorders>
            <w:shd w:val="clear" w:color="auto" w:fill="auto"/>
            <w:noWrap/>
            <w:vAlign w:val="center"/>
            <w:hideMark/>
          </w:tcPr>
          <w:p w14:paraId="27CC5CE0"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8</w:t>
            </w:r>
          </w:p>
        </w:tc>
        <w:tc>
          <w:tcPr>
            <w:tcW w:w="1240" w:type="dxa"/>
            <w:tcBorders>
              <w:top w:val="nil"/>
              <w:left w:val="nil"/>
              <w:bottom w:val="single" w:sz="4" w:space="0" w:color="auto"/>
              <w:right w:val="single" w:sz="4" w:space="0" w:color="auto"/>
            </w:tcBorders>
            <w:shd w:val="clear" w:color="auto" w:fill="auto"/>
            <w:noWrap/>
            <w:vAlign w:val="center"/>
            <w:hideMark/>
          </w:tcPr>
          <w:p w14:paraId="6613B75E"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6.15</w:t>
            </w:r>
          </w:p>
        </w:tc>
        <w:tc>
          <w:tcPr>
            <w:tcW w:w="1360" w:type="dxa"/>
            <w:tcBorders>
              <w:top w:val="nil"/>
              <w:left w:val="nil"/>
              <w:bottom w:val="single" w:sz="4" w:space="0" w:color="auto"/>
              <w:right w:val="single" w:sz="4" w:space="0" w:color="auto"/>
            </w:tcBorders>
            <w:shd w:val="clear" w:color="auto" w:fill="auto"/>
            <w:noWrap/>
            <w:vAlign w:val="center"/>
            <w:hideMark/>
          </w:tcPr>
          <w:p w14:paraId="1D6E819E"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7</w:t>
            </w:r>
          </w:p>
        </w:tc>
      </w:tr>
      <w:tr w:rsidR="009D5998" w:rsidRPr="0013589B" w14:paraId="5E465376" w14:textId="77777777" w:rsidTr="00723E32">
        <w:trPr>
          <w:trHeight w:val="399"/>
        </w:trPr>
        <w:tc>
          <w:tcPr>
            <w:tcW w:w="1240" w:type="dxa"/>
            <w:tcBorders>
              <w:top w:val="nil"/>
              <w:left w:val="nil"/>
              <w:bottom w:val="nil"/>
              <w:right w:val="nil"/>
            </w:tcBorders>
            <w:shd w:val="clear" w:color="auto" w:fill="auto"/>
            <w:noWrap/>
            <w:vAlign w:val="bottom"/>
            <w:hideMark/>
          </w:tcPr>
          <w:p w14:paraId="5157417F" w14:textId="77777777" w:rsidR="009D5998" w:rsidRPr="0013589B" w:rsidRDefault="009D5998" w:rsidP="00723E32">
            <w:pPr>
              <w:jc w:val="center"/>
              <w:rPr>
                <w:rFonts w:ascii="Calibri" w:eastAsia="Times New Roman" w:hAnsi="Calibri" w:cs="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B7897C8"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7C6383AF" w14:textId="77777777" w:rsidR="009D5998" w:rsidRPr="0013589B" w:rsidRDefault="009D5998" w:rsidP="00723E32">
            <w:pPr>
              <w:jc w:val="center"/>
              <w:rPr>
                <w:rFonts w:ascii="Calibri" w:eastAsia="Times New Roman" w:hAnsi="Calibri" w:cs="Calibri"/>
                <w:color w:val="FF0000"/>
              </w:rPr>
            </w:pPr>
            <w:r w:rsidRPr="0013589B">
              <w:rPr>
                <w:rFonts w:ascii="Calibri" w:eastAsia="Times New Roman" w:hAnsi="Calibri" w:cs="Calibri"/>
                <w:color w:val="FF0000"/>
              </w:rPr>
              <w:t>1</w:t>
            </w:r>
          </w:p>
        </w:tc>
        <w:tc>
          <w:tcPr>
            <w:tcW w:w="940" w:type="dxa"/>
            <w:tcBorders>
              <w:top w:val="nil"/>
              <w:left w:val="nil"/>
              <w:bottom w:val="single" w:sz="4" w:space="0" w:color="auto"/>
              <w:right w:val="nil"/>
            </w:tcBorders>
            <w:shd w:val="clear" w:color="auto" w:fill="auto"/>
            <w:noWrap/>
            <w:vAlign w:val="center"/>
            <w:hideMark/>
          </w:tcPr>
          <w:p w14:paraId="10BFBAFA"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674B99A"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6.04</w:t>
            </w:r>
          </w:p>
        </w:tc>
        <w:tc>
          <w:tcPr>
            <w:tcW w:w="1380" w:type="dxa"/>
            <w:tcBorders>
              <w:top w:val="nil"/>
              <w:left w:val="nil"/>
              <w:bottom w:val="single" w:sz="4" w:space="0" w:color="auto"/>
              <w:right w:val="single" w:sz="4" w:space="0" w:color="auto"/>
            </w:tcBorders>
            <w:shd w:val="clear" w:color="auto" w:fill="auto"/>
            <w:noWrap/>
            <w:vAlign w:val="center"/>
            <w:hideMark/>
          </w:tcPr>
          <w:p w14:paraId="670105EF"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7</w:t>
            </w:r>
          </w:p>
        </w:tc>
        <w:tc>
          <w:tcPr>
            <w:tcW w:w="1240" w:type="dxa"/>
            <w:tcBorders>
              <w:top w:val="nil"/>
              <w:left w:val="nil"/>
              <w:bottom w:val="single" w:sz="4" w:space="0" w:color="auto"/>
              <w:right w:val="single" w:sz="4" w:space="0" w:color="auto"/>
            </w:tcBorders>
            <w:shd w:val="clear" w:color="auto" w:fill="auto"/>
            <w:noWrap/>
            <w:vAlign w:val="center"/>
            <w:hideMark/>
          </w:tcPr>
          <w:p w14:paraId="2D4D9C7C"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6.18</w:t>
            </w:r>
          </w:p>
        </w:tc>
        <w:tc>
          <w:tcPr>
            <w:tcW w:w="1360" w:type="dxa"/>
            <w:tcBorders>
              <w:top w:val="nil"/>
              <w:left w:val="nil"/>
              <w:bottom w:val="single" w:sz="4" w:space="0" w:color="auto"/>
              <w:right w:val="single" w:sz="4" w:space="0" w:color="auto"/>
            </w:tcBorders>
            <w:shd w:val="clear" w:color="auto" w:fill="auto"/>
            <w:noWrap/>
            <w:vAlign w:val="center"/>
            <w:hideMark/>
          </w:tcPr>
          <w:p w14:paraId="157901CA"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6</w:t>
            </w:r>
          </w:p>
        </w:tc>
      </w:tr>
      <w:tr w:rsidR="009D5998" w:rsidRPr="0013589B" w14:paraId="7DB1BBC6" w14:textId="77777777" w:rsidTr="00723E32">
        <w:trPr>
          <w:trHeight w:val="399"/>
        </w:trPr>
        <w:tc>
          <w:tcPr>
            <w:tcW w:w="1240" w:type="dxa"/>
            <w:tcBorders>
              <w:top w:val="nil"/>
              <w:left w:val="nil"/>
              <w:bottom w:val="nil"/>
              <w:right w:val="nil"/>
            </w:tcBorders>
            <w:shd w:val="clear" w:color="auto" w:fill="auto"/>
            <w:noWrap/>
            <w:vAlign w:val="bottom"/>
            <w:hideMark/>
          </w:tcPr>
          <w:p w14:paraId="4AFCAEBB" w14:textId="77777777" w:rsidR="009D5998" w:rsidRPr="0013589B" w:rsidRDefault="009D5998" w:rsidP="00723E32">
            <w:pPr>
              <w:jc w:val="center"/>
              <w:rPr>
                <w:rFonts w:ascii="Calibri" w:eastAsia="Times New Roman" w:hAnsi="Calibri" w:cs="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AC8261B"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4B6AC268"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940" w:type="dxa"/>
            <w:tcBorders>
              <w:top w:val="nil"/>
              <w:left w:val="nil"/>
              <w:bottom w:val="single" w:sz="4" w:space="0" w:color="auto"/>
              <w:right w:val="nil"/>
            </w:tcBorders>
            <w:shd w:val="clear" w:color="auto" w:fill="auto"/>
            <w:noWrap/>
            <w:vAlign w:val="center"/>
            <w:hideMark/>
          </w:tcPr>
          <w:p w14:paraId="59B0FF80"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646A4AB"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6.08</w:t>
            </w:r>
          </w:p>
        </w:tc>
        <w:tc>
          <w:tcPr>
            <w:tcW w:w="1380" w:type="dxa"/>
            <w:tcBorders>
              <w:top w:val="nil"/>
              <w:left w:val="nil"/>
              <w:bottom w:val="single" w:sz="4" w:space="0" w:color="auto"/>
              <w:right w:val="single" w:sz="4" w:space="0" w:color="auto"/>
            </w:tcBorders>
            <w:shd w:val="clear" w:color="auto" w:fill="auto"/>
            <w:noWrap/>
            <w:vAlign w:val="center"/>
            <w:hideMark/>
          </w:tcPr>
          <w:p w14:paraId="0F2825CA"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6</w:t>
            </w:r>
          </w:p>
        </w:tc>
        <w:tc>
          <w:tcPr>
            <w:tcW w:w="1240" w:type="dxa"/>
            <w:tcBorders>
              <w:top w:val="nil"/>
              <w:left w:val="nil"/>
              <w:bottom w:val="single" w:sz="4" w:space="0" w:color="auto"/>
              <w:right w:val="single" w:sz="4" w:space="0" w:color="auto"/>
            </w:tcBorders>
            <w:shd w:val="clear" w:color="auto" w:fill="auto"/>
            <w:noWrap/>
            <w:vAlign w:val="center"/>
            <w:hideMark/>
          </w:tcPr>
          <w:p w14:paraId="123E7EFE"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6.22</w:t>
            </w:r>
          </w:p>
        </w:tc>
        <w:tc>
          <w:tcPr>
            <w:tcW w:w="1360" w:type="dxa"/>
            <w:tcBorders>
              <w:top w:val="nil"/>
              <w:left w:val="nil"/>
              <w:bottom w:val="single" w:sz="4" w:space="0" w:color="auto"/>
              <w:right w:val="single" w:sz="4" w:space="0" w:color="auto"/>
            </w:tcBorders>
            <w:shd w:val="clear" w:color="auto" w:fill="auto"/>
            <w:noWrap/>
            <w:vAlign w:val="center"/>
            <w:hideMark/>
          </w:tcPr>
          <w:p w14:paraId="029A8A21"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w:t>
            </w:r>
          </w:p>
        </w:tc>
      </w:tr>
      <w:tr w:rsidR="009D5998" w:rsidRPr="0013589B" w14:paraId="29EA3DD3" w14:textId="77777777" w:rsidTr="00723E32">
        <w:trPr>
          <w:trHeight w:val="399"/>
        </w:trPr>
        <w:tc>
          <w:tcPr>
            <w:tcW w:w="1240" w:type="dxa"/>
            <w:tcBorders>
              <w:top w:val="nil"/>
              <w:left w:val="nil"/>
              <w:bottom w:val="nil"/>
              <w:right w:val="nil"/>
            </w:tcBorders>
            <w:shd w:val="clear" w:color="auto" w:fill="auto"/>
            <w:noWrap/>
            <w:vAlign w:val="bottom"/>
            <w:hideMark/>
          </w:tcPr>
          <w:p w14:paraId="267D8615" w14:textId="77777777" w:rsidR="009D5998" w:rsidRPr="0013589B" w:rsidRDefault="009D5998" w:rsidP="00723E32">
            <w:pPr>
              <w:jc w:val="center"/>
              <w:rPr>
                <w:rFonts w:ascii="Calibri" w:eastAsia="Times New Roman" w:hAnsi="Calibri" w:cs="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88D9471"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2A849176"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940" w:type="dxa"/>
            <w:tcBorders>
              <w:top w:val="nil"/>
              <w:left w:val="nil"/>
              <w:bottom w:val="single" w:sz="4" w:space="0" w:color="auto"/>
              <w:right w:val="nil"/>
            </w:tcBorders>
            <w:shd w:val="clear" w:color="auto" w:fill="auto"/>
            <w:noWrap/>
            <w:vAlign w:val="center"/>
            <w:hideMark/>
          </w:tcPr>
          <w:p w14:paraId="3ACD309D"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CCEBB38"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6.12</w:t>
            </w:r>
          </w:p>
        </w:tc>
        <w:tc>
          <w:tcPr>
            <w:tcW w:w="1380" w:type="dxa"/>
            <w:tcBorders>
              <w:top w:val="nil"/>
              <w:left w:val="nil"/>
              <w:bottom w:val="single" w:sz="4" w:space="0" w:color="auto"/>
              <w:right w:val="single" w:sz="4" w:space="0" w:color="auto"/>
            </w:tcBorders>
            <w:shd w:val="clear" w:color="auto" w:fill="auto"/>
            <w:noWrap/>
            <w:vAlign w:val="center"/>
            <w:hideMark/>
          </w:tcPr>
          <w:p w14:paraId="51F1386C"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5</w:t>
            </w:r>
          </w:p>
        </w:tc>
        <w:tc>
          <w:tcPr>
            <w:tcW w:w="1240" w:type="dxa"/>
            <w:tcBorders>
              <w:top w:val="nil"/>
              <w:left w:val="nil"/>
              <w:bottom w:val="single" w:sz="4" w:space="0" w:color="auto"/>
              <w:right w:val="single" w:sz="4" w:space="0" w:color="auto"/>
            </w:tcBorders>
            <w:shd w:val="clear" w:color="auto" w:fill="auto"/>
            <w:noWrap/>
            <w:vAlign w:val="center"/>
            <w:hideMark/>
          </w:tcPr>
          <w:p w14:paraId="2E0E626C"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6.26</w:t>
            </w:r>
          </w:p>
        </w:tc>
        <w:tc>
          <w:tcPr>
            <w:tcW w:w="1360" w:type="dxa"/>
            <w:tcBorders>
              <w:top w:val="nil"/>
              <w:left w:val="nil"/>
              <w:bottom w:val="single" w:sz="4" w:space="0" w:color="auto"/>
              <w:right w:val="single" w:sz="4" w:space="0" w:color="auto"/>
            </w:tcBorders>
            <w:shd w:val="clear" w:color="auto" w:fill="auto"/>
            <w:noWrap/>
            <w:vAlign w:val="center"/>
            <w:hideMark/>
          </w:tcPr>
          <w:p w14:paraId="78E2A53E"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4</w:t>
            </w:r>
          </w:p>
        </w:tc>
      </w:tr>
      <w:tr w:rsidR="009D5998" w:rsidRPr="0013589B" w14:paraId="3A85E9F1" w14:textId="77777777" w:rsidTr="00723E32">
        <w:trPr>
          <w:trHeight w:val="399"/>
        </w:trPr>
        <w:tc>
          <w:tcPr>
            <w:tcW w:w="1240" w:type="dxa"/>
            <w:tcBorders>
              <w:top w:val="nil"/>
              <w:left w:val="nil"/>
              <w:bottom w:val="nil"/>
              <w:right w:val="nil"/>
            </w:tcBorders>
            <w:shd w:val="clear" w:color="auto" w:fill="auto"/>
            <w:noWrap/>
            <w:vAlign w:val="bottom"/>
            <w:hideMark/>
          </w:tcPr>
          <w:p w14:paraId="1A529CB3" w14:textId="77777777" w:rsidR="009D5998" w:rsidRPr="0013589B" w:rsidRDefault="009D5998" w:rsidP="00723E32">
            <w:pPr>
              <w:jc w:val="center"/>
              <w:rPr>
                <w:rFonts w:ascii="Calibri" w:eastAsia="Times New Roman" w:hAnsi="Calibri" w:cs="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E5238B8"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6356E5CD"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 </w:t>
            </w:r>
          </w:p>
        </w:tc>
        <w:tc>
          <w:tcPr>
            <w:tcW w:w="940" w:type="dxa"/>
            <w:tcBorders>
              <w:top w:val="nil"/>
              <w:left w:val="nil"/>
              <w:bottom w:val="single" w:sz="4" w:space="0" w:color="auto"/>
              <w:right w:val="nil"/>
            </w:tcBorders>
            <w:shd w:val="clear" w:color="auto" w:fill="auto"/>
            <w:noWrap/>
            <w:vAlign w:val="center"/>
            <w:hideMark/>
          </w:tcPr>
          <w:p w14:paraId="17BAC629" w14:textId="77777777" w:rsidR="009D5998" w:rsidRPr="0013589B" w:rsidRDefault="009D5998" w:rsidP="00723E32">
            <w:pPr>
              <w:jc w:val="center"/>
              <w:rPr>
                <w:rFonts w:ascii="Calibri" w:eastAsia="Times New Roman" w:hAnsi="Calibri" w:cs="Calibri"/>
                <w:color w:val="FF0000"/>
              </w:rPr>
            </w:pPr>
            <w:r w:rsidRPr="0013589B">
              <w:rPr>
                <w:rFonts w:ascii="Calibri" w:eastAsia="Times New Roman" w:hAnsi="Calibri" w:cs="Calibri"/>
                <w:color w:val="FF0000"/>
              </w:rPr>
              <w:t>1</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350E0D1"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6.20</w:t>
            </w:r>
          </w:p>
        </w:tc>
        <w:tc>
          <w:tcPr>
            <w:tcW w:w="1380" w:type="dxa"/>
            <w:tcBorders>
              <w:top w:val="nil"/>
              <w:left w:val="nil"/>
              <w:bottom w:val="single" w:sz="4" w:space="0" w:color="auto"/>
              <w:right w:val="single" w:sz="4" w:space="0" w:color="auto"/>
            </w:tcBorders>
            <w:shd w:val="clear" w:color="auto" w:fill="auto"/>
            <w:noWrap/>
            <w:vAlign w:val="center"/>
            <w:hideMark/>
          </w:tcPr>
          <w:p w14:paraId="00CDAE89"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4</w:t>
            </w:r>
          </w:p>
        </w:tc>
        <w:tc>
          <w:tcPr>
            <w:tcW w:w="1240" w:type="dxa"/>
            <w:tcBorders>
              <w:top w:val="nil"/>
              <w:left w:val="nil"/>
              <w:bottom w:val="single" w:sz="4" w:space="0" w:color="auto"/>
              <w:right w:val="single" w:sz="4" w:space="0" w:color="auto"/>
            </w:tcBorders>
            <w:shd w:val="clear" w:color="auto" w:fill="auto"/>
            <w:noWrap/>
            <w:vAlign w:val="center"/>
            <w:hideMark/>
          </w:tcPr>
          <w:p w14:paraId="6DAD73F1"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6.30</w:t>
            </w:r>
          </w:p>
        </w:tc>
        <w:tc>
          <w:tcPr>
            <w:tcW w:w="1360" w:type="dxa"/>
            <w:tcBorders>
              <w:top w:val="nil"/>
              <w:left w:val="nil"/>
              <w:bottom w:val="single" w:sz="4" w:space="0" w:color="auto"/>
              <w:right w:val="single" w:sz="4" w:space="0" w:color="auto"/>
            </w:tcBorders>
            <w:shd w:val="clear" w:color="auto" w:fill="auto"/>
            <w:noWrap/>
            <w:vAlign w:val="center"/>
            <w:hideMark/>
          </w:tcPr>
          <w:p w14:paraId="3245CAE8" w14:textId="77777777" w:rsidR="009D5998" w:rsidRPr="0013589B" w:rsidRDefault="009D5998" w:rsidP="00723E32">
            <w:pPr>
              <w:jc w:val="center"/>
              <w:rPr>
                <w:rFonts w:ascii="Calibri" w:eastAsia="Times New Roman" w:hAnsi="Calibri" w:cs="Calibri"/>
                <w:color w:val="000000"/>
              </w:rPr>
            </w:pPr>
            <w:r w:rsidRPr="0013589B">
              <w:rPr>
                <w:rFonts w:ascii="Calibri" w:eastAsia="Times New Roman" w:hAnsi="Calibri" w:cs="Calibri"/>
                <w:color w:val="000000"/>
              </w:rPr>
              <w:t>3</w:t>
            </w:r>
          </w:p>
        </w:tc>
      </w:tr>
    </w:tbl>
    <w:p w14:paraId="5D77D0CF" w14:textId="08BC2D27" w:rsidR="00EC6469" w:rsidRDefault="00EC6469"/>
    <w:sectPr w:rsidR="00EC6469" w:rsidSect="00953A72">
      <w:pgSz w:w="16840" w:h="1190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6pt;height:6pt;visibility:visible;mso-wrap-style:square" o:bullet="t">
        <v:imagedata r:id="rId1" o:title=""/>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AA1383"/>
    <w:multiLevelType w:val="hybridMultilevel"/>
    <w:tmpl w:val="A802DEE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4BB82883"/>
    <w:multiLevelType w:val="hybridMultilevel"/>
    <w:tmpl w:val="D214F8EE"/>
    <w:lvl w:ilvl="0" w:tplc="662C3512">
      <w:start w:val="1"/>
      <w:numFmt w:val="bullet"/>
      <w:lvlText w:val=""/>
      <w:lvlPicBulletId w:val="0"/>
      <w:lvlJc w:val="left"/>
      <w:pPr>
        <w:tabs>
          <w:tab w:val="num" w:pos="720"/>
        </w:tabs>
        <w:ind w:left="720" w:hanging="360"/>
      </w:pPr>
      <w:rPr>
        <w:rFonts w:ascii="Symbol" w:hAnsi="Symbol" w:hint="default"/>
      </w:rPr>
    </w:lvl>
    <w:lvl w:ilvl="1" w:tplc="7812BB14" w:tentative="1">
      <w:start w:val="1"/>
      <w:numFmt w:val="bullet"/>
      <w:lvlText w:val=""/>
      <w:lvlJc w:val="left"/>
      <w:pPr>
        <w:tabs>
          <w:tab w:val="num" w:pos="1440"/>
        </w:tabs>
        <w:ind w:left="1440" w:hanging="360"/>
      </w:pPr>
      <w:rPr>
        <w:rFonts w:ascii="Symbol" w:hAnsi="Symbol" w:hint="default"/>
      </w:rPr>
    </w:lvl>
    <w:lvl w:ilvl="2" w:tplc="A36CEDA0" w:tentative="1">
      <w:start w:val="1"/>
      <w:numFmt w:val="bullet"/>
      <w:lvlText w:val=""/>
      <w:lvlJc w:val="left"/>
      <w:pPr>
        <w:tabs>
          <w:tab w:val="num" w:pos="2160"/>
        </w:tabs>
        <w:ind w:left="2160" w:hanging="360"/>
      </w:pPr>
      <w:rPr>
        <w:rFonts w:ascii="Symbol" w:hAnsi="Symbol" w:hint="default"/>
      </w:rPr>
    </w:lvl>
    <w:lvl w:ilvl="3" w:tplc="ACC0BC56" w:tentative="1">
      <w:start w:val="1"/>
      <w:numFmt w:val="bullet"/>
      <w:lvlText w:val=""/>
      <w:lvlJc w:val="left"/>
      <w:pPr>
        <w:tabs>
          <w:tab w:val="num" w:pos="2880"/>
        </w:tabs>
        <w:ind w:left="2880" w:hanging="360"/>
      </w:pPr>
      <w:rPr>
        <w:rFonts w:ascii="Symbol" w:hAnsi="Symbol" w:hint="default"/>
      </w:rPr>
    </w:lvl>
    <w:lvl w:ilvl="4" w:tplc="9E605F3E" w:tentative="1">
      <w:start w:val="1"/>
      <w:numFmt w:val="bullet"/>
      <w:lvlText w:val=""/>
      <w:lvlJc w:val="left"/>
      <w:pPr>
        <w:tabs>
          <w:tab w:val="num" w:pos="3600"/>
        </w:tabs>
        <w:ind w:left="3600" w:hanging="360"/>
      </w:pPr>
      <w:rPr>
        <w:rFonts w:ascii="Symbol" w:hAnsi="Symbol" w:hint="default"/>
      </w:rPr>
    </w:lvl>
    <w:lvl w:ilvl="5" w:tplc="67D86A84" w:tentative="1">
      <w:start w:val="1"/>
      <w:numFmt w:val="bullet"/>
      <w:lvlText w:val=""/>
      <w:lvlJc w:val="left"/>
      <w:pPr>
        <w:tabs>
          <w:tab w:val="num" w:pos="4320"/>
        </w:tabs>
        <w:ind w:left="4320" w:hanging="360"/>
      </w:pPr>
      <w:rPr>
        <w:rFonts w:ascii="Symbol" w:hAnsi="Symbol" w:hint="default"/>
      </w:rPr>
    </w:lvl>
    <w:lvl w:ilvl="6" w:tplc="A77E1566" w:tentative="1">
      <w:start w:val="1"/>
      <w:numFmt w:val="bullet"/>
      <w:lvlText w:val=""/>
      <w:lvlJc w:val="left"/>
      <w:pPr>
        <w:tabs>
          <w:tab w:val="num" w:pos="5040"/>
        </w:tabs>
        <w:ind w:left="5040" w:hanging="360"/>
      </w:pPr>
      <w:rPr>
        <w:rFonts w:ascii="Symbol" w:hAnsi="Symbol" w:hint="default"/>
      </w:rPr>
    </w:lvl>
    <w:lvl w:ilvl="7" w:tplc="713EF534" w:tentative="1">
      <w:start w:val="1"/>
      <w:numFmt w:val="bullet"/>
      <w:lvlText w:val=""/>
      <w:lvlJc w:val="left"/>
      <w:pPr>
        <w:tabs>
          <w:tab w:val="num" w:pos="5760"/>
        </w:tabs>
        <w:ind w:left="5760" w:hanging="360"/>
      </w:pPr>
      <w:rPr>
        <w:rFonts w:ascii="Symbol" w:hAnsi="Symbol" w:hint="default"/>
      </w:rPr>
    </w:lvl>
    <w:lvl w:ilvl="8" w:tplc="52BA09E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8" w15:restartNumberingAfterBreak="0">
    <w:nsid w:val="6DC62461"/>
    <w:multiLevelType w:val="hybridMultilevel"/>
    <w:tmpl w:val="8E942A7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71"/>
    <w:rsid w:val="000242E7"/>
    <w:rsid w:val="00024DF3"/>
    <w:rsid w:val="000250CE"/>
    <w:rsid w:val="00045E35"/>
    <w:rsid w:val="0005200E"/>
    <w:rsid w:val="00060D7D"/>
    <w:rsid w:val="000A4740"/>
    <w:rsid w:val="000B2396"/>
    <w:rsid w:val="000C4A2D"/>
    <w:rsid w:val="0013462A"/>
    <w:rsid w:val="00141163"/>
    <w:rsid w:val="0014524F"/>
    <w:rsid w:val="00193E65"/>
    <w:rsid w:val="00252E58"/>
    <w:rsid w:val="00276FD9"/>
    <w:rsid w:val="002A25E1"/>
    <w:rsid w:val="002C5F02"/>
    <w:rsid w:val="002E7821"/>
    <w:rsid w:val="003334C8"/>
    <w:rsid w:val="00345048"/>
    <w:rsid w:val="00345E54"/>
    <w:rsid w:val="00365FE1"/>
    <w:rsid w:val="003F3A71"/>
    <w:rsid w:val="004553BC"/>
    <w:rsid w:val="004E46C5"/>
    <w:rsid w:val="00514A2D"/>
    <w:rsid w:val="005D16B0"/>
    <w:rsid w:val="005F0ECE"/>
    <w:rsid w:val="0064413C"/>
    <w:rsid w:val="006B16A4"/>
    <w:rsid w:val="006B6CAF"/>
    <w:rsid w:val="006E2C11"/>
    <w:rsid w:val="006E593A"/>
    <w:rsid w:val="0072203E"/>
    <w:rsid w:val="00723E32"/>
    <w:rsid w:val="0073637B"/>
    <w:rsid w:val="007364EB"/>
    <w:rsid w:val="00761368"/>
    <w:rsid w:val="00765C05"/>
    <w:rsid w:val="007672EE"/>
    <w:rsid w:val="007A62D4"/>
    <w:rsid w:val="007F2F88"/>
    <w:rsid w:val="008B5365"/>
    <w:rsid w:val="008C0CD3"/>
    <w:rsid w:val="009423EF"/>
    <w:rsid w:val="00953A72"/>
    <w:rsid w:val="009B582A"/>
    <w:rsid w:val="009D5998"/>
    <w:rsid w:val="009E71F2"/>
    <w:rsid w:val="009F0DBA"/>
    <w:rsid w:val="00A055A2"/>
    <w:rsid w:val="00A22300"/>
    <w:rsid w:val="00A23CF7"/>
    <w:rsid w:val="00A26482"/>
    <w:rsid w:val="00AA66EE"/>
    <w:rsid w:val="00B16EEB"/>
    <w:rsid w:val="00B3502B"/>
    <w:rsid w:val="00B713D4"/>
    <w:rsid w:val="00B731FD"/>
    <w:rsid w:val="00BA6FDF"/>
    <w:rsid w:val="00BA7521"/>
    <w:rsid w:val="00CE72E3"/>
    <w:rsid w:val="00CF2295"/>
    <w:rsid w:val="00D2426F"/>
    <w:rsid w:val="00D2505C"/>
    <w:rsid w:val="00D63E9D"/>
    <w:rsid w:val="00DB6484"/>
    <w:rsid w:val="00DF65EC"/>
    <w:rsid w:val="00E272EA"/>
    <w:rsid w:val="00E7118A"/>
    <w:rsid w:val="00E76BA3"/>
    <w:rsid w:val="00EA7638"/>
    <w:rsid w:val="00EC6469"/>
    <w:rsid w:val="00EC7A9B"/>
    <w:rsid w:val="00EE35F3"/>
    <w:rsid w:val="00F10D96"/>
    <w:rsid w:val="00F153C9"/>
    <w:rsid w:val="00F26275"/>
    <w:rsid w:val="00F83D2E"/>
    <w:rsid w:val="00FA52A6"/>
    <w:rsid w:val="00FF3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6E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E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2C11"/>
    <w:pPr>
      <w:ind w:left="720"/>
      <w:contextualSpacing/>
    </w:pPr>
    <w:rPr>
      <w:rFonts w:ascii="Times" w:eastAsia="Times" w:hAnsi="Times"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575683">
      <w:bodyDiv w:val="1"/>
      <w:marLeft w:val="0"/>
      <w:marRight w:val="0"/>
      <w:marTop w:val="0"/>
      <w:marBottom w:val="0"/>
      <w:divBdr>
        <w:top w:val="none" w:sz="0" w:space="0" w:color="auto"/>
        <w:left w:val="none" w:sz="0" w:space="0" w:color="auto"/>
        <w:bottom w:val="none" w:sz="0" w:space="0" w:color="auto"/>
        <w:right w:val="none" w:sz="0" w:space="0" w:color="auto"/>
      </w:divBdr>
    </w:div>
    <w:div w:id="1617713058">
      <w:bodyDiv w:val="1"/>
      <w:marLeft w:val="0"/>
      <w:marRight w:val="0"/>
      <w:marTop w:val="0"/>
      <w:marBottom w:val="0"/>
      <w:divBdr>
        <w:top w:val="none" w:sz="0" w:space="0" w:color="auto"/>
        <w:left w:val="none" w:sz="0" w:space="0" w:color="auto"/>
        <w:bottom w:val="none" w:sz="0" w:space="0" w:color="auto"/>
        <w:right w:val="none" w:sz="0" w:space="0" w:color="auto"/>
      </w:divBdr>
    </w:div>
    <w:div w:id="1839271813">
      <w:bodyDiv w:val="1"/>
      <w:marLeft w:val="0"/>
      <w:marRight w:val="0"/>
      <w:marTop w:val="0"/>
      <w:marBottom w:val="0"/>
      <w:divBdr>
        <w:top w:val="none" w:sz="0" w:space="0" w:color="auto"/>
        <w:left w:val="none" w:sz="0" w:space="0" w:color="auto"/>
        <w:bottom w:val="none" w:sz="0" w:space="0" w:color="auto"/>
        <w:right w:val="none" w:sz="0" w:space="0" w:color="auto"/>
      </w:divBdr>
    </w:div>
    <w:div w:id="1856840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7D013-9A70-404F-9678-36CDFFB1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12</Pages>
  <Words>2912</Words>
  <Characters>16599</Characters>
  <Application>Microsoft Office Word</Application>
  <DocSecurity>0</DocSecurity>
  <Lines>138</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REGAL</dc:creator>
  <cp:keywords/>
  <dc:description/>
  <cp:lastModifiedBy>david gestel</cp:lastModifiedBy>
  <cp:revision>56</cp:revision>
  <dcterms:created xsi:type="dcterms:W3CDTF">2020-05-20T13:17:00Z</dcterms:created>
  <dcterms:modified xsi:type="dcterms:W3CDTF">2020-06-25T15:49:00Z</dcterms:modified>
</cp:coreProperties>
</file>