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4C22AC" w14:paraId="7553B646" w14:textId="77777777" w:rsidTr="004C065A">
        <w:tc>
          <w:tcPr>
            <w:tcW w:w="9062" w:type="dxa"/>
          </w:tcPr>
          <w:p w14:paraId="6D9FC947" w14:textId="77777777" w:rsidR="004C22AC" w:rsidRPr="00624B74" w:rsidRDefault="004C22AC" w:rsidP="004C065A">
            <w:pPr>
              <w:jc w:val="center"/>
              <w:rPr>
                <w:b/>
                <w:bCs/>
                <w:lang w:val="fr-FR"/>
              </w:rPr>
            </w:pPr>
            <w:bookmarkStart w:id="0" w:name="_GoBack"/>
            <w:bookmarkEnd w:id="0"/>
            <w:r w:rsidRPr="00624B74">
              <w:rPr>
                <w:b/>
                <w:bCs/>
                <w:lang w:val="fr-FR"/>
              </w:rPr>
              <w:t xml:space="preserve">REFERENTIEL D’EVALUATION BAC GAL ET TECHNO </w:t>
            </w:r>
            <w:r w:rsidRPr="008B6FDE">
              <w:rPr>
                <w:sz w:val="28"/>
                <w:szCs w:val="28"/>
                <w:lang w:val="fr-FR"/>
              </w:rPr>
              <w:t>LPO VICTOR ANICET</w:t>
            </w:r>
          </w:p>
          <w:p w14:paraId="25F9A5A0" w14:textId="51DBD5CC" w:rsidR="004C22AC" w:rsidRPr="000C1A4D" w:rsidRDefault="004C22AC" w:rsidP="004C065A">
            <w:pPr>
              <w:jc w:val="center"/>
              <w:rPr>
                <w:lang w:val="fr-FR"/>
              </w:rPr>
            </w:pPr>
            <w:r>
              <w:rPr>
                <w:b/>
                <w:bCs/>
                <w:lang w:val="fr-FR"/>
              </w:rPr>
              <w:t xml:space="preserve"> NIVEAU CLASSE TERMINALE- </w:t>
            </w:r>
            <w:r w:rsidRPr="00624B74">
              <w:rPr>
                <w:b/>
                <w:bCs/>
                <w:lang w:val="fr-FR"/>
              </w:rPr>
              <w:t xml:space="preserve">CHAMP D’APPRENTISSAGE </w:t>
            </w:r>
            <w:r>
              <w:rPr>
                <w:b/>
                <w:bCs/>
                <w:lang w:val="fr-FR"/>
              </w:rPr>
              <w:t>4</w:t>
            </w:r>
            <w:r w:rsidRPr="00624B74">
              <w:rPr>
                <w:b/>
                <w:bCs/>
                <w:lang w:val="fr-FR"/>
              </w:rPr>
              <w:t xml:space="preserve"> : </w:t>
            </w:r>
            <w:r>
              <w:rPr>
                <w:b/>
                <w:bCs/>
                <w:lang w:val="fr-FR"/>
              </w:rPr>
              <w:t>HAND-BALL</w:t>
            </w:r>
          </w:p>
        </w:tc>
      </w:tr>
    </w:tbl>
    <w:p w14:paraId="2784A2C1" w14:textId="77777777" w:rsidR="004C22AC" w:rsidRDefault="004C22AC" w:rsidP="004C22AC"/>
    <w:p w14:paraId="26647B64" w14:textId="77777777" w:rsidR="004C22AC" w:rsidRPr="00304F0D" w:rsidRDefault="004C22AC" w:rsidP="004C22AC">
      <w:pPr>
        <w:rPr>
          <w:b/>
          <w:bCs/>
        </w:rPr>
      </w:pPr>
      <w:r w:rsidRPr="00304F0D">
        <w:rPr>
          <w:b/>
          <w:bCs/>
        </w:rPr>
        <w:t>Principes d’évaluation</w:t>
      </w:r>
    </w:p>
    <w:p w14:paraId="77DE646C" w14:textId="2E57AB4F" w:rsidR="004C22AC" w:rsidRDefault="004C22AC" w:rsidP="004C22AC">
      <w:r>
        <w:t xml:space="preserve"> • L’AFL 1 s’évalue le jour du contrôle en cours de formation (CCF) en croisant le niveau de performance et l’efficacité technique et tactique, lors d’un match par équipes</w:t>
      </w:r>
      <w:r>
        <w:rPr>
          <w:lang w:val="fr-FR"/>
        </w:rPr>
        <w:t xml:space="preserve"> en </w:t>
      </w:r>
      <w:r w:rsidR="003E17C7">
        <w:rPr>
          <w:lang w:val="fr-FR"/>
        </w:rPr>
        <w:t>7</w:t>
      </w:r>
      <w:r>
        <w:rPr>
          <w:lang w:val="fr-FR"/>
        </w:rPr>
        <w:t xml:space="preserve"> contre </w:t>
      </w:r>
      <w:r w:rsidR="003E17C7">
        <w:rPr>
          <w:lang w:val="fr-FR"/>
        </w:rPr>
        <w:t>7</w:t>
      </w:r>
      <w:r>
        <w:rPr>
          <w:lang w:val="fr-FR"/>
        </w:rPr>
        <w:t>.</w:t>
      </w:r>
      <w:r>
        <w:t xml:space="preserve"> </w:t>
      </w:r>
    </w:p>
    <w:p w14:paraId="29BF6CCF" w14:textId="77777777" w:rsidR="004C22AC" w:rsidRDefault="004C22AC" w:rsidP="004C22AC">
      <w:r>
        <w:t xml:space="preserve">• L’AFL 2 et l’AFL 3 s’évaluent au fil de la séquence d’enseignement et éventuellement le jour de l’épreuve. </w:t>
      </w:r>
    </w:p>
    <w:p w14:paraId="2FBE187E" w14:textId="77777777" w:rsidR="004C22AC" w:rsidRDefault="004C22AC" w:rsidP="004C22AC">
      <w:r>
        <w:t>• Pour l’AFL 3, l’élève est évalué dans le rôle d</w:t>
      </w:r>
      <w:r>
        <w:rPr>
          <w:lang w:val="fr-FR"/>
        </w:rPr>
        <w:t>’arbitre</w:t>
      </w:r>
      <w:r>
        <w:t xml:space="preserve"> et </w:t>
      </w:r>
      <w:r>
        <w:rPr>
          <w:lang w:val="fr-FR"/>
        </w:rPr>
        <w:t>de coach</w:t>
      </w:r>
      <w:r>
        <w:t xml:space="preserve"> qu’il choisit à l’issue de la troisième séance. Barème et notation • L’AFL 1 est noté sur 12 points : l’élément 1 est noté sur 8 et l’élément 2 sur 4. </w:t>
      </w:r>
    </w:p>
    <w:p w14:paraId="2ABE64B4" w14:textId="77777777" w:rsidR="004C22AC" w:rsidRDefault="004C22AC" w:rsidP="004C22AC">
      <w:r>
        <w:t xml:space="preserve">• Les AFL 2 et 3 sont notés sur 8 points. La répartition des 8 points est au choix des élèves avec trois possibilités de répartition : - AFL 2 = 4 pts / AFL 3 = 4 pts ; - AFL 2 = 6 pts / AFL 3 = 2 pts ; - AFL 2 = 2 pts / AFL 3 = 6 pts. Ce choix est effectué à l’issue de la troisième séance. Choix possibles pour les élèves </w:t>
      </w:r>
    </w:p>
    <w:p w14:paraId="652A1971" w14:textId="77777777" w:rsidR="004C22AC" w:rsidRPr="00304F0D" w:rsidRDefault="004C22AC" w:rsidP="004C22AC">
      <w:pPr>
        <w:rPr>
          <w:lang w:val="fr-FR"/>
        </w:rPr>
      </w:pPr>
      <w:r>
        <w:t xml:space="preserve">• AFL 1 : </w:t>
      </w:r>
      <w:r>
        <w:rPr>
          <w:lang w:val="fr-FR"/>
        </w:rPr>
        <w:t>Equipe avec rapport de force équilibré</w:t>
      </w:r>
    </w:p>
    <w:p w14:paraId="1B1EEBE7" w14:textId="77777777" w:rsidR="004C22AC" w:rsidRDefault="004C22AC" w:rsidP="004C22AC">
      <w:r>
        <w:t xml:space="preserve"> • AFL 2 et AFL 3 : choix du poids relatif dans l’évaluation. </w:t>
      </w:r>
    </w:p>
    <w:p w14:paraId="0C4CCD52" w14:textId="77777777" w:rsidR="004C22AC" w:rsidRDefault="004C22AC" w:rsidP="004C22AC">
      <w:pPr>
        <w:rPr>
          <w:lang w:val="fr-FR"/>
        </w:rPr>
      </w:pPr>
      <w:r>
        <w:t>• AFL 3 : choix du deuxième rôle évalué</w:t>
      </w:r>
    </w:p>
    <w:p w14:paraId="796D7271" w14:textId="77777777" w:rsidR="004C22AC" w:rsidRPr="00F14C76" w:rsidRDefault="004C22AC" w:rsidP="004C22AC">
      <w:pPr>
        <w:rPr>
          <w:b/>
          <w:bCs/>
          <w:lang w:val="fr-FR"/>
        </w:rPr>
      </w:pPr>
      <w:r w:rsidRPr="00624B74">
        <w:rPr>
          <w:b/>
          <w:bCs/>
          <w:lang w:val="fr-FR"/>
        </w:rPr>
        <w:t>Repères d’évaluation de l’AFL1 </w:t>
      </w:r>
      <w:r w:rsidRPr="00F14C76">
        <w:rPr>
          <w:b/>
          <w:bCs/>
          <w:lang w:val="fr-FR"/>
        </w:rPr>
        <w:t>:</w:t>
      </w:r>
      <w:r w:rsidRPr="00F14C76">
        <w:rPr>
          <w:b/>
          <w:bCs/>
        </w:rPr>
        <w:t xml:space="preserve"> AFL 1 : « S’engager pour gagner une rencontre en faisant des choix techniques et tactiques pertinents au regard de l’analyse du rapport de force. »</w:t>
      </w:r>
    </w:p>
    <w:tbl>
      <w:tblPr>
        <w:tblStyle w:val="Grilledutableau"/>
        <w:tblW w:w="0" w:type="auto"/>
        <w:tblLayout w:type="fixed"/>
        <w:tblLook w:val="04A0" w:firstRow="1" w:lastRow="0" w:firstColumn="1" w:lastColumn="0" w:noHBand="0" w:noVBand="1"/>
      </w:tblPr>
      <w:tblGrid>
        <w:gridCol w:w="1129"/>
        <w:gridCol w:w="2072"/>
        <w:gridCol w:w="2123"/>
        <w:gridCol w:w="1869"/>
        <w:gridCol w:w="1869"/>
      </w:tblGrid>
      <w:tr w:rsidR="004C22AC" w14:paraId="15CB83EB" w14:textId="77777777" w:rsidTr="004C065A">
        <w:tc>
          <w:tcPr>
            <w:tcW w:w="9062" w:type="dxa"/>
            <w:gridSpan w:val="5"/>
          </w:tcPr>
          <w:p w14:paraId="76CC46F8" w14:textId="77777777" w:rsidR="004C22AC" w:rsidRPr="00624B74" w:rsidRDefault="004C22AC" w:rsidP="004C065A">
            <w:pPr>
              <w:rPr>
                <w:b/>
                <w:bCs/>
                <w:lang w:val="fr-FR"/>
              </w:rPr>
            </w:pPr>
            <w:r w:rsidRPr="00624B74">
              <w:rPr>
                <w:b/>
                <w:bCs/>
                <w:lang w:val="fr-FR"/>
              </w:rPr>
              <w:t>Principe d’élaboration des champs d’apprentissage</w:t>
            </w:r>
          </w:p>
        </w:tc>
      </w:tr>
      <w:tr w:rsidR="004C22AC" w14:paraId="7851842E" w14:textId="77777777" w:rsidTr="004C065A">
        <w:tc>
          <w:tcPr>
            <w:tcW w:w="9062" w:type="dxa"/>
            <w:gridSpan w:val="5"/>
          </w:tcPr>
          <w:p w14:paraId="3B909089" w14:textId="46AACFE6" w:rsidR="004C22AC" w:rsidRDefault="004C22AC" w:rsidP="004C065A">
            <w:r>
              <w:t xml:space="preserve">- match à </w:t>
            </w:r>
            <w:r w:rsidR="00073FE6">
              <w:rPr>
                <w:lang w:val="fr-FR"/>
              </w:rPr>
              <w:t>7</w:t>
            </w:r>
            <w:r>
              <w:t xml:space="preserve"> contre </w:t>
            </w:r>
            <w:r w:rsidR="00073FE6">
              <w:rPr>
                <w:lang w:val="fr-FR"/>
              </w:rPr>
              <w:t>7</w:t>
            </w:r>
            <w:r>
              <w:t xml:space="preserve"> (</w:t>
            </w:r>
            <w:r w:rsidR="00073FE6">
              <w:rPr>
                <w:lang w:val="fr-FR"/>
              </w:rPr>
              <w:t>6</w:t>
            </w:r>
            <w:r>
              <w:t xml:space="preserve"> joueurs de champ et un gardien) sur un terrain de handball, opposant des équipes dont le rapport de force est équilibré à priori (1). Chaque équipe dispute au moins 3 rencontres de 10 minutes sans mi-temps, avec des temps de concertation (un temps mort de 1’ autorisé par équipe), de manière à permettre aux joueurs d’ajuster leurs organisations collectives en fonction du jeu adverse et de leurs ressources énergétiques.</w:t>
            </w:r>
          </w:p>
          <w:p w14:paraId="34059A28" w14:textId="6C5131C8" w:rsidR="004C22AC" w:rsidRDefault="004C22AC" w:rsidP="004C065A">
            <w:pPr>
              <w:rPr>
                <w:lang w:val="fr-FR"/>
              </w:rPr>
            </w:pPr>
            <w:r>
              <w:t xml:space="preserve">Lors des </w:t>
            </w:r>
            <w:r>
              <w:rPr>
                <w:lang w:val="fr-FR"/>
              </w:rPr>
              <w:t>rencontres</w:t>
            </w:r>
            <w:r>
              <w:t xml:space="preserve">, les élèves sont coachés par </w:t>
            </w:r>
            <w:r>
              <w:rPr>
                <w:lang w:val="fr-FR"/>
              </w:rPr>
              <w:t>un joueur remplaçant de son équipe</w:t>
            </w:r>
            <w:r>
              <w:t xml:space="preserve"> (</w:t>
            </w:r>
            <w:r>
              <w:rPr>
                <w:lang w:val="fr-FR"/>
              </w:rPr>
              <w:t>avant le match et pendant le temps mort d’une minute</w:t>
            </w:r>
            <w:r>
              <w:t xml:space="preserve">). Les </w:t>
            </w:r>
            <w:r>
              <w:rPr>
                <w:lang w:val="fr-FR"/>
              </w:rPr>
              <w:t>équipes sont déterminées</w:t>
            </w:r>
            <w:r>
              <w:t xml:space="preserve"> lors de la séquence d’enseignement (au minimum trois leçons avant la séance d’évaluation terminale)</w:t>
            </w:r>
            <w:r>
              <w:rPr>
                <w:lang w:val="fr-FR"/>
              </w:rPr>
              <w:t xml:space="preserve"> pour faciliter les associations de joueurs et déterminer leurs postes (pivot</w:t>
            </w:r>
            <w:r w:rsidR="00073FE6">
              <w:rPr>
                <w:lang w:val="fr-FR"/>
              </w:rPr>
              <w:t>-demi-centre</w:t>
            </w:r>
            <w:r>
              <w:rPr>
                <w:lang w:val="fr-FR"/>
              </w:rPr>
              <w:t xml:space="preserve"> et ailiers)</w:t>
            </w:r>
            <w:r>
              <w:t xml:space="preserve">. </w:t>
            </w:r>
            <w:r>
              <w:rPr>
                <w:lang w:val="fr-FR"/>
              </w:rPr>
              <w:t>Les équipes sont réalisées en concertation avec le professeur pour trouver un juste équilibre à l’intérieur et entre les équipes.</w:t>
            </w:r>
          </w:p>
          <w:p w14:paraId="55F7C7D2" w14:textId="77777777" w:rsidR="004C22AC" w:rsidRPr="002F2C0B" w:rsidRDefault="004C22AC" w:rsidP="004C065A">
            <w:pPr>
              <w:rPr>
                <w:lang w:val="fr-FR"/>
              </w:rPr>
            </w:pPr>
            <w:r>
              <w:t xml:space="preserve"> Pour les deux éléments, le professeur, après avoir positionné l’élève dans un degré, définit le nombre de points en fonction de son efficacité appréciée comme suit : • efficacité maximale</w:t>
            </w:r>
            <w:r>
              <w:rPr>
                <w:lang w:val="fr-FR"/>
              </w:rPr>
              <w:t xml:space="preserve"> et minimale</w:t>
            </w:r>
            <w:r>
              <w:t xml:space="preserve"> (haut</w:t>
            </w:r>
            <w:r>
              <w:rPr>
                <w:lang w:val="fr-FR"/>
              </w:rPr>
              <w:t xml:space="preserve"> et bas</w:t>
            </w:r>
            <w:r>
              <w:t xml:space="preserve"> de la fourchette de note) : </w:t>
            </w:r>
            <w:r>
              <w:rPr>
                <w:lang w:val="fr-FR"/>
              </w:rPr>
              <w:t>efficacité collective et contribution individuelle du joueur dans l’efficacité collective en fonction de son poste de prédilection ;</w:t>
            </w:r>
          </w:p>
          <w:p w14:paraId="1DB9B495" w14:textId="77777777" w:rsidR="004C22AC" w:rsidRDefault="004C22AC" w:rsidP="004C065A">
            <w:pPr>
              <w:rPr>
                <w:lang w:val="fr-FR"/>
              </w:rPr>
            </w:pPr>
            <w:r w:rsidRPr="00AE1DB2">
              <w:rPr>
                <w:lang w:val="fr-FR"/>
              </w:rPr>
              <w:t xml:space="preserve">                                                                                                                               </w:t>
            </w:r>
          </w:p>
        </w:tc>
      </w:tr>
      <w:tr w:rsidR="004C22AC" w14:paraId="3E963BA7" w14:textId="77777777" w:rsidTr="004C065A">
        <w:tc>
          <w:tcPr>
            <w:tcW w:w="1129" w:type="dxa"/>
          </w:tcPr>
          <w:p w14:paraId="6A48C08F" w14:textId="77777777" w:rsidR="004C22AC" w:rsidRPr="00F14C76" w:rsidRDefault="004C22AC" w:rsidP="004C065A">
            <w:pPr>
              <w:rPr>
                <w:b/>
                <w:bCs/>
                <w:lang w:val="fr-FR"/>
              </w:rPr>
            </w:pPr>
            <w:r w:rsidRPr="00F14C76">
              <w:rPr>
                <w:b/>
                <w:bCs/>
                <w:lang w:val="fr-FR"/>
              </w:rPr>
              <w:t>Eléments à évaluer</w:t>
            </w:r>
          </w:p>
        </w:tc>
        <w:tc>
          <w:tcPr>
            <w:tcW w:w="2072" w:type="dxa"/>
          </w:tcPr>
          <w:p w14:paraId="041024DD" w14:textId="77777777" w:rsidR="004C22AC" w:rsidRPr="00F14C76" w:rsidRDefault="004C22AC" w:rsidP="004C065A">
            <w:pPr>
              <w:rPr>
                <w:b/>
                <w:bCs/>
                <w:lang w:val="fr-FR"/>
              </w:rPr>
            </w:pPr>
            <w:r w:rsidRPr="00F14C76">
              <w:rPr>
                <w:b/>
                <w:bCs/>
                <w:lang w:val="fr-FR"/>
              </w:rPr>
              <w:t>Degré d’acquisition 1</w:t>
            </w:r>
          </w:p>
        </w:tc>
        <w:tc>
          <w:tcPr>
            <w:tcW w:w="2123" w:type="dxa"/>
          </w:tcPr>
          <w:p w14:paraId="7A62EFDF" w14:textId="77777777" w:rsidR="004C22AC" w:rsidRPr="00F14C76" w:rsidRDefault="004C22AC" w:rsidP="004C065A">
            <w:pPr>
              <w:rPr>
                <w:b/>
                <w:bCs/>
                <w:lang w:val="fr-FR"/>
              </w:rPr>
            </w:pPr>
            <w:r w:rsidRPr="00F14C76">
              <w:rPr>
                <w:b/>
                <w:bCs/>
                <w:lang w:val="fr-FR"/>
              </w:rPr>
              <w:t>Degré 2</w:t>
            </w:r>
          </w:p>
        </w:tc>
        <w:tc>
          <w:tcPr>
            <w:tcW w:w="1869" w:type="dxa"/>
          </w:tcPr>
          <w:p w14:paraId="40994A0E" w14:textId="77777777" w:rsidR="004C22AC" w:rsidRPr="00F14C76" w:rsidRDefault="004C22AC" w:rsidP="004C065A">
            <w:pPr>
              <w:rPr>
                <w:b/>
                <w:bCs/>
                <w:lang w:val="fr-FR"/>
              </w:rPr>
            </w:pPr>
            <w:r w:rsidRPr="00F14C76">
              <w:rPr>
                <w:b/>
                <w:bCs/>
                <w:lang w:val="fr-FR"/>
              </w:rPr>
              <w:t>Degré 3</w:t>
            </w:r>
          </w:p>
        </w:tc>
        <w:tc>
          <w:tcPr>
            <w:tcW w:w="1869" w:type="dxa"/>
          </w:tcPr>
          <w:p w14:paraId="53BAC14B" w14:textId="77777777" w:rsidR="004C22AC" w:rsidRPr="00F14C76" w:rsidRDefault="004C22AC" w:rsidP="004C065A">
            <w:pPr>
              <w:rPr>
                <w:b/>
                <w:bCs/>
                <w:lang w:val="fr-FR"/>
              </w:rPr>
            </w:pPr>
            <w:r w:rsidRPr="00F14C76">
              <w:rPr>
                <w:b/>
                <w:bCs/>
                <w:lang w:val="fr-FR"/>
              </w:rPr>
              <w:t>Degré 4</w:t>
            </w:r>
          </w:p>
        </w:tc>
      </w:tr>
      <w:tr w:rsidR="004C22AC" w14:paraId="4F4F33A5" w14:textId="77777777" w:rsidTr="004C065A">
        <w:tc>
          <w:tcPr>
            <w:tcW w:w="1129" w:type="dxa"/>
          </w:tcPr>
          <w:p w14:paraId="247B549B" w14:textId="77777777" w:rsidR="004C22AC" w:rsidRDefault="004C22AC" w:rsidP="004C065A">
            <w:pPr>
              <w:rPr>
                <w:lang w:val="fr-FR"/>
              </w:rPr>
            </w:pPr>
            <w:r w:rsidRPr="00F14C76">
              <w:rPr>
                <w:b/>
                <w:bCs/>
              </w:rPr>
              <w:t xml:space="preserve">S’engager et réaliser des actions </w:t>
            </w:r>
            <w:r w:rsidRPr="00F14C76">
              <w:rPr>
                <w:b/>
                <w:bCs/>
              </w:rPr>
              <w:lastRenderedPageBreak/>
              <w:t>techniques</w:t>
            </w:r>
            <w:r>
              <w:t xml:space="preserve"> </w:t>
            </w:r>
            <w:r w:rsidRPr="00F14C76">
              <w:rPr>
                <w:b/>
                <w:bCs/>
              </w:rPr>
              <w:t>d’attaque et de défense en relation avec son projet de jeu.</w:t>
            </w:r>
          </w:p>
        </w:tc>
        <w:tc>
          <w:tcPr>
            <w:tcW w:w="2072" w:type="dxa"/>
          </w:tcPr>
          <w:p w14:paraId="2A69771B" w14:textId="77777777" w:rsidR="004C22AC" w:rsidRDefault="004C22AC" w:rsidP="004C065A">
            <w:pPr>
              <w:rPr>
                <w:lang w:val="fr-FR"/>
              </w:rPr>
            </w:pPr>
            <w:r>
              <w:rPr>
                <w:lang w:val="fr-FR"/>
              </w:rPr>
              <w:lastRenderedPageBreak/>
              <w:t>Ne discerne pas et maintient</w:t>
            </w:r>
            <w:r>
              <w:t xml:space="preserve"> le rapport de force quand il est favorable :</w:t>
            </w:r>
            <w:r>
              <w:rPr>
                <w:lang w:val="fr-FR"/>
              </w:rPr>
              <w:t xml:space="preserve"> jeu d’équipe aléatoire.</w:t>
            </w:r>
          </w:p>
          <w:p w14:paraId="2B0B1483" w14:textId="2F202765" w:rsidR="004C22AC" w:rsidRDefault="004C22AC" w:rsidP="004C065A">
            <w:pPr>
              <w:rPr>
                <w:lang w:val="fr-FR"/>
              </w:rPr>
            </w:pPr>
            <w:r>
              <w:rPr>
                <w:lang w:val="fr-FR"/>
              </w:rPr>
              <w:lastRenderedPageBreak/>
              <w:t>Pas d</w:t>
            </w:r>
            <w:r w:rsidR="00073FE6">
              <w:rPr>
                <w:lang w:val="fr-FR"/>
              </w:rPr>
              <w:t>’organisation collective en attaque et en défense. Pas de contre-attaque.</w:t>
            </w:r>
          </w:p>
          <w:p w14:paraId="7F940EBA" w14:textId="6D7F46F5" w:rsidR="006E15DB" w:rsidRDefault="006E15DB" w:rsidP="004C065A">
            <w:pPr>
              <w:rPr>
                <w:lang w:val="fr-FR"/>
              </w:rPr>
            </w:pPr>
            <w:r>
              <w:rPr>
                <w:lang w:val="fr-FR"/>
              </w:rPr>
              <w:t>Pas de tir.</w:t>
            </w:r>
          </w:p>
          <w:p w14:paraId="631EA6ED" w14:textId="77777777" w:rsidR="004C22AC" w:rsidRDefault="004C22AC" w:rsidP="004C065A">
            <w:pPr>
              <w:rPr>
                <w:lang w:val="fr-FR"/>
              </w:rPr>
            </w:pPr>
          </w:p>
          <w:p w14:paraId="29F6BAED" w14:textId="1976A352" w:rsidR="004C22AC" w:rsidRDefault="004C22AC" w:rsidP="004C065A">
            <w:pPr>
              <w:rPr>
                <w:lang w:val="fr-FR"/>
              </w:rPr>
            </w:pPr>
            <w:r>
              <w:rPr>
                <w:lang w:val="fr-FR"/>
              </w:rPr>
              <w:t>En défense : pas de block équipe</w:t>
            </w:r>
            <w:r w:rsidR="00073FE6">
              <w:rPr>
                <w:lang w:val="fr-FR"/>
              </w:rPr>
              <w:t>-rideau défensif</w:t>
            </w:r>
            <w:r>
              <w:rPr>
                <w:lang w:val="fr-FR"/>
              </w:rPr>
              <w:t xml:space="preserve"> et p</w:t>
            </w:r>
            <w:r w:rsidR="00073FE6">
              <w:rPr>
                <w:lang w:val="fr-FR"/>
              </w:rPr>
              <w:t>eu</w:t>
            </w:r>
            <w:r>
              <w:rPr>
                <w:lang w:val="fr-FR"/>
              </w:rPr>
              <w:t xml:space="preserve"> de repli défensif</w:t>
            </w:r>
          </w:p>
          <w:p w14:paraId="796DCDFE" w14:textId="77777777" w:rsidR="004C22AC" w:rsidRDefault="004C22AC" w:rsidP="004C065A">
            <w:pPr>
              <w:rPr>
                <w:lang w:val="fr-FR"/>
              </w:rPr>
            </w:pPr>
          </w:p>
          <w:p w14:paraId="04847673" w14:textId="77777777" w:rsidR="004C22AC" w:rsidRDefault="004C22AC" w:rsidP="004C065A">
            <w:pPr>
              <w:rPr>
                <w:lang w:val="fr-FR"/>
              </w:rPr>
            </w:pPr>
          </w:p>
          <w:p w14:paraId="68C0BFEA" w14:textId="77777777" w:rsidR="004C22AC" w:rsidRDefault="004C22AC" w:rsidP="004C065A">
            <w:pPr>
              <w:rPr>
                <w:lang w:val="fr-FR"/>
              </w:rPr>
            </w:pPr>
          </w:p>
          <w:p w14:paraId="458F5F4E" w14:textId="77777777" w:rsidR="004C22AC" w:rsidRDefault="004C22AC" w:rsidP="004C065A">
            <w:pPr>
              <w:rPr>
                <w:lang w:val="fr-FR"/>
              </w:rPr>
            </w:pPr>
          </w:p>
          <w:p w14:paraId="2848115F" w14:textId="77777777" w:rsidR="004C22AC" w:rsidRDefault="004C22AC" w:rsidP="004C065A">
            <w:pPr>
              <w:rPr>
                <w:lang w:val="fr-FR"/>
              </w:rPr>
            </w:pPr>
          </w:p>
          <w:p w14:paraId="6FCF41C6" w14:textId="77777777" w:rsidR="004C22AC" w:rsidRDefault="004C22AC" w:rsidP="004C065A">
            <w:pPr>
              <w:rPr>
                <w:lang w:val="fr-FR"/>
              </w:rPr>
            </w:pPr>
          </w:p>
          <w:p w14:paraId="7D1B4814" w14:textId="77777777" w:rsidR="004C22AC" w:rsidRDefault="004C22AC" w:rsidP="004C065A">
            <w:pPr>
              <w:rPr>
                <w:lang w:val="fr-FR"/>
              </w:rPr>
            </w:pPr>
          </w:p>
          <w:p w14:paraId="1AA930E9" w14:textId="77777777" w:rsidR="004C22AC" w:rsidRDefault="004C22AC" w:rsidP="004C065A">
            <w:pPr>
              <w:rPr>
                <w:lang w:val="fr-FR"/>
              </w:rPr>
            </w:pPr>
          </w:p>
          <w:p w14:paraId="67C6280B" w14:textId="77777777" w:rsidR="004C22AC" w:rsidRDefault="004C22AC" w:rsidP="004C065A">
            <w:pPr>
              <w:rPr>
                <w:lang w:val="fr-FR"/>
              </w:rPr>
            </w:pPr>
          </w:p>
          <w:p w14:paraId="1114C1FA" w14:textId="77777777" w:rsidR="00BA3733" w:rsidRDefault="00BA3733" w:rsidP="004C065A">
            <w:pPr>
              <w:rPr>
                <w:lang w:val="fr-FR"/>
              </w:rPr>
            </w:pPr>
          </w:p>
          <w:p w14:paraId="28BDA723" w14:textId="77777777" w:rsidR="00BA3733" w:rsidRDefault="00BA3733" w:rsidP="004C065A">
            <w:pPr>
              <w:rPr>
                <w:lang w:val="fr-FR"/>
              </w:rPr>
            </w:pPr>
          </w:p>
          <w:p w14:paraId="38A36557" w14:textId="77777777" w:rsidR="00BA3733" w:rsidRDefault="00BA3733" w:rsidP="004C065A">
            <w:pPr>
              <w:rPr>
                <w:lang w:val="fr-FR"/>
              </w:rPr>
            </w:pPr>
          </w:p>
          <w:p w14:paraId="3D2FEC53" w14:textId="77777777" w:rsidR="00BA3733" w:rsidRDefault="00BA3733" w:rsidP="004C065A">
            <w:pPr>
              <w:rPr>
                <w:lang w:val="fr-FR"/>
              </w:rPr>
            </w:pPr>
          </w:p>
          <w:p w14:paraId="31C48D96" w14:textId="77777777" w:rsidR="00BA3733" w:rsidRDefault="00BA3733" w:rsidP="004C065A">
            <w:pPr>
              <w:rPr>
                <w:lang w:val="fr-FR"/>
              </w:rPr>
            </w:pPr>
          </w:p>
          <w:p w14:paraId="187F3FCB" w14:textId="77777777" w:rsidR="00BA3733" w:rsidRDefault="00BA3733" w:rsidP="004C065A">
            <w:pPr>
              <w:rPr>
                <w:lang w:val="fr-FR"/>
              </w:rPr>
            </w:pPr>
          </w:p>
          <w:p w14:paraId="11E4326E" w14:textId="77777777" w:rsidR="00BA3733" w:rsidRDefault="00BA3733" w:rsidP="004C065A">
            <w:pPr>
              <w:rPr>
                <w:lang w:val="fr-FR"/>
              </w:rPr>
            </w:pPr>
          </w:p>
          <w:p w14:paraId="1D7EE716" w14:textId="77777777" w:rsidR="00BA3733" w:rsidRDefault="00BA3733" w:rsidP="004C065A">
            <w:pPr>
              <w:rPr>
                <w:lang w:val="fr-FR"/>
              </w:rPr>
            </w:pPr>
          </w:p>
          <w:p w14:paraId="02A34783" w14:textId="77777777" w:rsidR="00BA3733" w:rsidRDefault="00BA3733" w:rsidP="004C065A">
            <w:pPr>
              <w:rPr>
                <w:lang w:val="fr-FR"/>
              </w:rPr>
            </w:pPr>
          </w:p>
          <w:p w14:paraId="56695C1C" w14:textId="77777777" w:rsidR="00BA3733" w:rsidRDefault="00BA3733" w:rsidP="004C065A">
            <w:pPr>
              <w:rPr>
                <w:lang w:val="fr-FR"/>
              </w:rPr>
            </w:pPr>
          </w:p>
          <w:p w14:paraId="41D64CC8" w14:textId="77777777" w:rsidR="00BA3733" w:rsidRDefault="00BA3733" w:rsidP="004C065A">
            <w:pPr>
              <w:rPr>
                <w:lang w:val="fr-FR"/>
              </w:rPr>
            </w:pPr>
          </w:p>
          <w:p w14:paraId="37FB2030" w14:textId="22FF93D0" w:rsidR="004C22AC" w:rsidRPr="005411AF" w:rsidRDefault="004C22AC" w:rsidP="004C065A">
            <w:pPr>
              <w:rPr>
                <w:lang w:val="fr-FR"/>
              </w:rPr>
            </w:pPr>
            <w:r>
              <w:rPr>
                <w:lang w:val="fr-FR"/>
              </w:rPr>
              <w:t>De 0-2.5pts</w:t>
            </w:r>
          </w:p>
        </w:tc>
        <w:tc>
          <w:tcPr>
            <w:tcW w:w="2123" w:type="dxa"/>
          </w:tcPr>
          <w:p w14:paraId="380EA462" w14:textId="46D21E03" w:rsidR="004C22AC" w:rsidRDefault="004C22AC" w:rsidP="004C065A">
            <w:pPr>
              <w:rPr>
                <w:lang w:val="fr-FR"/>
              </w:rPr>
            </w:pPr>
            <w:r>
              <w:rPr>
                <w:lang w:val="fr-FR"/>
              </w:rPr>
              <w:lastRenderedPageBreak/>
              <w:t xml:space="preserve">Commence à exploiter </w:t>
            </w:r>
            <w:r>
              <w:t>le rapport de force quand il est favorable :</w:t>
            </w:r>
            <w:r>
              <w:rPr>
                <w:lang w:val="fr-FR"/>
              </w:rPr>
              <w:t xml:space="preserve"> Utilisation principale </w:t>
            </w:r>
            <w:r>
              <w:rPr>
                <w:lang w:val="fr-FR"/>
              </w:rPr>
              <w:lastRenderedPageBreak/>
              <w:t>de</w:t>
            </w:r>
            <w:r w:rsidR="00073FE6">
              <w:rPr>
                <w:lang w:val="fr-FR"/>
              </w:rPr>
              <w:t xml:space="preserve"> la contre-attaque.</w:t>
            </w:r>
            <w:r>
              <w:rPr>
                <w:lang w:val="fr-FR"/>
              </w:rPr>
              <w:t xml:space="preserve"> Le système de </w:t>
            </w:r>
            <w:r w:rsidR="00073FE6">
              <w:rPr>
                <w:lang w:val="fr-FR"/>
              </w:rPr>
              <w:t>jeu est aléatoire et les postes plus ou moins respectés</w:t>
            </w:r>
          </w:p>
          <w:p w14:paraId="05D6406B" w14:textId="13CFD787" w:rsidR="006E15DB" w:rsidRDefault="006E15DB" w:rsidP="004C065A">
            <w:pPr>
              <w:rPr>
                <w:lang w:val="fr-FR"/>
              </w:rPr>
            </w:pPr>
            <w:r>
              <w:rPr>
                <w:lang w:val="fr-FR"/>
              </w:rPr>
              <w:t>Peu de tir en situation favorable</w:t>
            </w:r>
          </w:p>
          <w:p w14:paraId="24C5205D" w14:textId="5CF7C57F" w:rsidR="004C22AC" w:rsidRDefault="004C22AC" w:rsidP="004C065A">
            <w:pPr>
              <w:rPr>
                <w:lang w:val="fr-FR"/>
              </w:rPr>
            </w:pPr>
            <w:r>
              <w:rPr>
                <w:lang w:val="fr-FR"/>
              </w:rPr>
              <w:t>En défense</w:t>
            </w:r>
            <w:proofErr w:type="gramStart"/>
            <w:r>
              <w:rPr>
                <w:lang w:val="fr-FR"/>
              </w:rPr>
              <w:t> :</w:t>
            </w:r>
            <w:r w:rsidR="00073FE6">
              <w:rPr>
                <w:lang w:val="fr-FR"/>
              </w:rPr>
              <w:t>le</w:t>
            </w:r>
            <w:proofErr w:type="gramEnd"/>
            <w:r w:rsidR="00073FE6">
              <w:rPr>
                <w:lang w:val="fr-FR"/>
              </w:rPr>
              <w:t xml:space="preserve"> repli défensif est effectué mais les joueurs sont statiques et pas ou de déplacement collectif.</w:t>
            </w:r>
          </w:p>
          <w:p w14:paraId="397764AE" w14:textId="77777777" w:rsidR="004C22AC" w:rsidRDefault="004C22AC" w:rsidP="004C065A">
            <w:pPr>
              <w:rPr>
                <w:lang w:val="fr-FR"/>
              </w:rPr>
            </w:pPr>
          </w:p>
          <w:p w14:paraId="345E3955" w14:textId="77777777" w:rsidR="004C22AC" w:rsidRDefault="004C22AC" w:rsidP="004C065A">
            <w:pPr>
              <w:rPr>
                <w:lang w:val="fr-FR"/>
              </w:rPr>
            </w:pPr>
          </w:p>
          <w:p w14:paraId="1DCA4EB8" w14:textId="77777777" w:rsidR="004C22AC" w:rsidRDefault="004C22AC" w:rsidP="004C065A">
            <w:pPr>
              <w:rPr>
                <w:lang w:val="fr-FR"/>
              </w:rPr>
            </w:pPr>
          </w:p>
          <w:p w14:paraId="753A9E57" w14:textId="77777777" w:rsidR="004C22AC" w:rsidRDefault="004C22AC" w:rsidP="004C065A">
            <w:pPr>
              <w:rPr>
                <w:lang w:val="fr-FR"/>
              </w:rPr>
            </w:pPr>
          </w:p>
          <w:p w14:paraId="64D963F8" w14:textId="77777777" w:rsidR="004C22AC" w:rsidRDefault="004C22AC" w:rsidP="004C065A">
            <w:pPr>
              <w:rPr>
                <w:lang w:val="fr-FR"/>
              </w:rPr>
            </w:pPr>
          </w:p>
          <w:p w14:paraId="70FE26E2" w14:textId="77777777" w:rsidR="00BA3733" w:rsidRDefault="00BA3733" w:rsidP="004C065A">
            <w:pPr>
              <w:rPr>
                <w:lang w:val="fr-FR"/>
              </w:rPr>
            </w:pPr>
          </w:p>
          <w:p w14:paraId="213D3A39" w14:textId="77777777" w:rsidR="00BA3733" w:rsidRDefault="00BA3733" w:rsidP="004C065A">
            <w:pPr>
              <w:rPr>
                <w:lang w:val="fr-FR"/>
              </w:rPr>
            </w:pPr>
          </w:p>
          <w:p w14:paraId="2FB260E8" w14:textId="77777777" w:rsidR="00BA3733" w:rsidRDefault="00BA3733" w:rsidP="004C065A">
            <w:pPr>
              <w:rPr>
                <w:lang w:val="fr-FR"/>
              </w:rPr>
            </w:pPr>
          </w:p>
          <w:p w14:paraId="4E49B941" w14:textId="77777777" w:rsidR="00BA3733" w:rsidRDefault="00BA3733" w:rsidP="004C065A">
            <w:pPr>
              <w:rPr>
                <w:lang w:val="fr-FR"/>
              </w:rPr>
            </w:pPr>
          </w:p>
          <w:p w14:paraId="3C284DCD" w14:textId="77777777" w:rsidR="00BA3733" w:rsidRDefault="00BA3733" w:rsidP="004C065A">
            <w:pPr>
              <w:rPr>
                <w:lang w:val="fr-FR"/>
              </w:rPr>
            </w:pPr>
          </w:p>
          <w:p w14:paraId="5F951F10" w14:textId="77777777" w:rsidR="00BA3733" w:rsidRDefault="00BA3733" w:rsidP="004C065A">
            <w:pPr>
              <w:rPr>
                <w:lang w:val="fr-FR"/>
              </w:rPr>
            </w:pPr>
          </w:p>
          <w:p w14:paraId="7A3578FD" w14:textId="77777777" w:rsidR="00BA3733" w:rsidRDefault="00BA3733" w:rsidP="004C065A">
            <w:pPr>
              <w:rPr>
                <w:lang w:val="fr-FR"/>
              </w:rPr>
            </w:pPr>
          </w:p>
          <w:p w14:paraId="0083686D" w14:textId="77777777" w:rsidR="00BA3733" w:rsidRDefault="00BA3733" w:rsidP="004C065A">
            <w:pPr>
              <w:rPr>
                <w:lang w:val="fr-FR"/>
              </w:rPr>
            </w:pPr>
          </w:p>
          <w:p w14:paraId="44A7B171" w14:textId="77777777" w:rsidR="00BA3733" w:rsidRDefault="00BA3733" w:rsidP="004C065A">
            <w:pPr>
              <w:rPr>
                <w:lang w:val="fr-FR"/>
              </w:rPr>
            </w:pPr>
          </w:p>
          <w:p w14:paraId="23B74CA2" w14:textId="77777777" w:rsidR="00BA3733" w:rsidRDefault="00BA3733" w:rsidP="004C065A">
            <w:pPr>
              <w:rPr>
                <w:lang w:val="fr-FR"/>
              </w:rPr>
            </w:pPr>
          </w:p>
          <w:p w14:paraId="09E10134" w14:textId="77777777" w:rsidR="00BA3733" w:rsidRDefault="00BA3733" w:rsidP="004C065A">
            <w:pPr>
              <w:rPr>
                <w:lang w:val="fr-FR"/>
              </w:rPr>
            </w:pPr>
          </w:p>
          <w:p w14:paraId="1C2E653C" w14:textId="77777777" w:rsidR="00BA3733" w:rsidRDefault="00BA3733" w:rsidP="004C065A">
            <w:pPr>
              <w:rPr>
                <w:lang w:val="fr-FR"/>
              </w:rPr>
            </w:pPr>
          </w:p>
          <w:p w14:paraId="686A9003" w14:textId="77777777" w:rsidR="00BA3733" w:rsidRDefault="00BA3733" w:rsidP="004C065A">
            <w:pPr>
              <w:rPr>
                <w:lang w:val="fr-FR"/>
              </w:rPr>
            </w:pPr>
          </w:p>
          <w:p w14:paraId="02DCFE62" w14:textId="3AEE70CF" w:rsidR="004C22AC" w:rsidRPr="005411AF" w:rsidRDefault="004C22AC" w:rsidP="004C065A">
            <w:pPr>
              <w:rPr>
                <w:lang w:val="fr-FR"/>
              </w:rPr>
            </w:pPr>
            <w:r>
              <w:rPr>
                <w:lang w:val="fr-FR"/>
              </w:rPr>
              <w:t>De 2 à 4.5pts</w:t>
            </w:r>
          </w:p>
        </w:tc>
        <w:tc>
          <w:tcPr>
            <w:tcW w:w="1869" w:type="dxa"/>
          </w:tcPr>
          <w:p w14:paraId="7317AE8B" w14:textId="2983C0AE" w:rsidR="004C22AC" w:rsidRDefault="004C22AC" w:rsidP="004C065A">
            <w:pPr>
              <w:rPr>
                <w:lang w:val="fr-FR"/>
              </w:rPr>
            </w:pPr>
            <w:r>
              <w:lastRenderedPageBreak/>
              <w:t>Exploite le rapport de force quand il est favorable ou équilibré :</w:t>
            </w:r>
            <w:r>
              <w:rPr>
                <w:lang w:val="fr-FR"/>
              </w:rPr>
              <w:t xml:space="preserve"> </w:t>
            </w:r>
            <w:r>
              <w:rPr>
                <w:lang w:val="fr-FR"/>
              </w:rPr>
              <w:lastRenderedPageBreak/>
              <w:t xml:space="preserve">Utilisation attaque rapide et début attaque placée avec élèves qui respectent leurs postes </w:t>
            </w:r>
            <w:r w:rsidR="00881ED7">
              <w:rPr>
                <w:lang w:val="fr-FR"/>
              </w:rPr>
              <w:t>et occupent la largeur du terrain.</w:t>
            </w:r>
          </w:p>
          <w:p w14:paraId="3E83A136" w14:textId="278C253E" w:rsidR="00881ED7" w:rsidRDefault="00881ED7" w:rsidP="004C065A">
            <w:pPr>
              <w:rPr>
                <w:lang w:val="fr-FR"/>
              </w:rPr>
            </w:pPr>
            <w:r>
              <w:rPr>
                <w:lang w:val="fr-FR"/>
              </w:rPr>
              <w:t>Début du jeu appui-soutien</w:t>
            </w:r>
          </w:p>
          <w:p w14:paraId="467D9523" w14:textId="31B908A7" w:rsidR="006E15DB" w:rsidRDefault="006E15DB" w:rsidP="004C065A">
            <w:pPr>
              <w:rPr>
                <w:lang w:val="fr-FR"/>
              </w:rPr>
            </w:pPr>
            <w:r>
              <w:rPr>
                <w:lang w:val="fr-FR"/>
              </w:rPr>
              <w:t>Tir en situation favorable mais peu de buts</w:t>
            </w:r>
          </w:p>
          <w:p w14:paraId="6E900C7F" w14:textId="7065AD6A" w:rsidR="004C22AC" w:rsidRDefault="004C22AC" w:rsidP="004C065A">
            <w:pPr>
              <w:rPr>
                <w:lang w:val="fr-FR"/>
              </w:rPr>
            </w:pPr>
            <w:r>
              <w:rPr>
                <w:lang w:val="fr-FR"/>
              </w:rPr>
              <w:t xml:space="preserve">En défense : </w:t>
            </w:r>
            <w:r w:rsidR="00881ED7">
              <w:rPr>
                <w:lang w:val="fr-FR"/>
              </w:rPr>
              <w:t xml:space="preserve">défense de zone avec déplacement en pas chassés pour fermer les </w:t>
            </w:r>
            <w:r w:rsidR="00B25F6E">
              <w:rPr>
                <w:lang w:val="fr-FR"/>
              </w:rPr>
              <w:t>intervalles. Peu</w:t>
            </w:r>
            <w:r w:rsidR="00881ED7">
              <w:rPr>
                <w:lang w:val="fr-FR"/>
              </w:rPr>
              <w:t xml:space="preserve"> d’harcèlement du PB et peu d’interception</w:t>
            </w:r>
            <w:r w:rsidR="00B25F6E">
              <w:rPr>
                <w:lang w:val="fr-FR"/>
              </w:rPr>
              <w:t>.</w:t>
            </w:r>
          </w:p>
          <w:p w14:paraId="273C5A9A" w14:textId="77777777" w:rsidR="004C22AC" w:rsidRDefault="004C22AC" w:rsidP="004C065A">
            <w:pPr>
              <w:rPr>
                <w:lang w:val="fr-FR"/>
              </w:rPr>
            </w:pPr>
          </w:p>
          <w:p w14:paraId="01229E4F" w14:textId="77777777" w:rsidR="00BA3733" w:rsidRDefault="00BA3733" w:rsidP="004C065A">
            <w:pPr>
              <w:rPr>
                <w:lang w:val="fr-FR"/>
              </w:rPr>
            </w:pPr>
          </w:p>
          <w:p w14:paraId="6B4B0BA8" w14:textId="77777777" w:rsidR="00BA3733" w:rsidRDefault="00BA3733" w:rsidP="004C065A">
            <w:pPr>
              <w:rPr>
                <w:lang w:val="fr-FR"/>
              </w:rPr>
            </w:pPr>
          </w:p>
          <w:p w14:paraId="7C6C1E7D" w14:textId="77777777" w:rsidR="00BA3733" w:rsidRDefault="00BA3733" w:rsidP="004C065A">
            <w:pPr>
              <w:rPr>
                <w:lang w:val="fr-FR"/>
              </w:rPr>
            </w:pPr>
          </w:p>
          <w:p w14:paraId="0E9C8B33" w14:textId="77777777" w:rsidR="00BA3733" w:rsidRDefault="00BA3733" w:rsidP="004C065A">
            <w:pPr>
              <w:rPr>
                <w:lang w:val="fr-FR"/>
              </w:rPr>
            </w:pPr>
          </w:p>
          <w:p w14:paraId="37792DFE" w14:textId="77777777" w:rsidR="00BA3733" w:rsidRDefault="00BA3733" w:rsidP="004C065A">
            <w:pPr>
              <w:rPr>
                <w:lang w:val="fr-FR"/>
              </w:rPr>
            </w:pPr>
          </w:p>
          <w:p w14:paraId="21816E88" w14:textId="77777777" w:rsidR="00BA3733" w:rsidRDefault="00BA3733" w:rsidP="004C065A">
            <w:pPr>
              <w:rPr>
                <w:lang w:val="fr-FR"/>
              </w:rPr>
            </w:pPr>
          </w:p>
          <w:p w14:paraId="4E4DEE48" w14:textId="77777777" w:rsidR="00BA3733" w:rsidRDefault="00BA3733" w:rsidP="004C065A">
            <w:pPr>
              <w:rPr>
                <w:lang w:val="fr-FR"/>
              </w:rPr>
            </w:pPr>
          </w:p>
          <w:p w14:paraId="516C802A" w14:textId="7D7A0CE7" w:rsidR="004C22AC" w:rsidRPr="005411AF" w:rsidRDefault="004C22AC" w:rsidP="004C065A">
            <w:pPr>
              <w:rPr>
                <w:lang w:val="fr-FR"/>
              </w:rPr>
            </w:pPr>
            <w:r>
              <w:rPr>
                <w:lang w:val="fr-FR"/>
              </w:rPr>
              <w:t>De 4 à 6.5pts</w:t>
            </w:r>
          </w:p>
        </w:tc>
        <w:tc>
          <w:tcPr>
            <w:tcW w:w="1869" w:type="dxa"/>
          </w:tcPr>
          <w:p w14:paraId="4A7DAA44" w14:textId="6DCA2C5E" w:rsidR="004C22AC" w:rsidRDefault="004C22AC" w:rsidP="004C065A">
            <w:pPr>
              <w:rPr>
                <w:lang w:val="fr-FR"/>
              </w:rPr>
            </w:pPr>
            <w:r>
              <w:lastRenderedPageBreak/>
              <w:t xml:space="preserve">Fait basculer le rapport de force lorsqu'il est équilibré ou défavorable par </w:t>
            </w:r>
            <w:r>
              <w:lastRenderedPageBreak/>
              <w:t>une répartition systématique des rôles</w:t>
            </w:r>
            <w:r>
              <w:rPr>
                <w:lang w:val="fr-FR"/>
              </w:rPr>
              <w:t xml:space="preserve"> (gardien pivot </w:t>
            </w:r>
            <w:r w:rsidR="00B25F6E">
              <w:rPr>
                <w:lang w:val="fr-FR"/>
              </w:rPr>
              <w:t>1/2centre</w:t>
            </w:r>
            <w:r>
              <w:rPr>
                <w:lang w:val="fr-FR"/>
              </w:rPr>
              <w:t xml:space="preserve"> ailiers).</w:t>
            </w:r>
          </w:p>
          <w:p w14:paraId="78BBD8ED" w14:textId="77777777" w:rsidR="006E15DB" w:rsidRDefault="00B25F6E" w:rsidP="004C065A">
            <w:pPr>
              <w:rPr>
                <w:lang w:val="fr-FR"/>
              </w:rPr>
            </w:pPr>
            <w:r>
              <w:rPr>
                <w:lang w:val="fr-FR"/>
              </w:rPr>
              <w:t xml:space="preserve">Organisation collective structurée qui crée et exploite les espaces libres par une bonne circulation de balle. Utilisation courante du jeu en appui et soutien. </w:t>
            </w:r>
            <w:r w:rsidR="006E15DB">
              <w:rPr>
                <w:lang w:val="fr-FR"/>
              </w:rPr>
              <w:t>Tirs en situation favorable avec l’intention de viser des espaces difficiles à couvrir par le gardien.</w:t>
            </w:r>
          </w:p>
          <w:p w14:paraId="79002CF5" w14:textId="3CD955C2" w:rsidR="004C22AC" w:rsidRDefault="00B25F6E" w:rsidP="004C065A">
            <w:pPr>
              <w:rPr>
                <w:lang w:val="fr-FR"/>
              </w:rPr>
            </w:pPr>
            <w:r>
              <w:rPr>
                <w:lang w:val="fr-FR"/>
              </w:rPr>
              <w:t>En</w:t>
            </w:r>
            <w:r w:rsidR="004C22AC">
              <w:rPr>
                <w:lang w:val="fr-FR"/>
              </w:rPr>
              <w:t xml:space="preserve"> défense : </w:t>
            </w:r>
            <w:r>
              <w:rPr>
                <w:lang w:val="fr-FR"/>
              </w:rPr>
              <w:t>Défense adaptée autour de la zone pour protéger la cible. Harcèlement interception et déplacement collectif efficient.</w:t>
            </w:r>
          </w:p>
          <w:p w14:paraId="16C99B15" w14:textId="77777777" w:rsidR="004C22AC" w:rsidRPr="005411AF" w:rsidRDefault="004C22AC" w:rsidP="004C065A">
            <w:pPr>
              <w:rPr>
                <w:lang w:val="fr-FR"/>
              </w:rPr>
            </w:pPr>
            <w:r>
              <w:rPr>
                <w:lang w:val="fr-FR"/>
              </w:rPr>
              <w:t>De 6 à 8pts</w:t>
            </w:r>
          </w:p>
        </w:tc>
      </w:tr>
      <w:tr w:rsidR="004C22AC" w14:paraId="157B383C" w14:textId="77777777" w:rsidTr="004C065A">
        <w:tc>
          <w:tcPr>
            <w:tcW w:w="1129" w:type="dxa"/>
          </w:tcPr>
          <w:p w14:paraId="2C7D1191" w14:textId="77777777" w:rsidR="004C22AC" w:rsidRDefault="004C22AC" w:rsidP="004C065A">
            <w:pPr>
              <w:rPr>
                <w:lang w:val="fr-FR"/>
              </w:rPr>
            </w:pPr>
            <w:r w:rsidRPr="00F14C76">
              <w:rPr>
                <w:b/>
                <w:bCs/>
              </w:rPr>
              <w:lastRenderedPageBreak/>
              <w:t>Faire des choix au regard de l’analyse du rapport de force</w:t>
            </w:r>
            <w:r>
              <w:t>.</w:t>
            </w:r>
          </w:p>
        </w:tc>
        <w:tc>
          <w:tcPr>
            <w:tcW w:w="2072" w:type="dxa"/>
          </w:tcPr>
          <w:p w14:paraId="5517AC3C" w14:textId="77777777" w:rsidR="004C22AC" w:rsidRDefault="004C22AC" w:rsidP="004C065A">
            <w:pPr>
              <w:rPr>
                <w:lang w:val="fr-FR"/>
              </w:rPr>
            </w:pPr>
            <w:r>
              <w:rPr>
                <w:lang w:val="fr-FR"/>
              </w:rPr>
              <w:t>Régulations absentes ou incohérentes : n’exploite pas les rétroactions ni le ressenti</w:t>
            </w:r>
          </w:p>
          <w:p w14:paraId="0B65575D" w14:textId="77777777" w:rsidR="00BA3733" w:rsidRDefault="00BA3733" w:rsidP="004C065A">
            <w:pPr>
              <w:rPr>
                <w:lang w:val="fr-FR"/>
              </w:rPr>
            </w:pPr>
          </w:p>
          <w:p w14:paraId="15075EE9" w14:textId="77777777" w:rsidR="00BA3733" w:rsidRDefault="00BA3733" w:rsidP="004C065A">
            <w:pPr>
              <w:rPr>
                <w:lang w:val="fr-FR"/>
              </w:rPr>
            </w:pPr>
          </w:p>
          <w:p w14:paraId="245C4FC7" w14:textId="77777777" w:rsidR="00BA3733" w:rsidRDefault="00BA3733" w:rsidP="004C065A">
            <w:pPr>
              <w:rPr>
                <w:lang w:val="fr-FR"/>
              </w:rPr>
            </w:pPr>
          </w:p>
          <w:p w14:paraId="6FA012C9" w14:textId="77777777" w:rsidR="00BA3733" w:rsidRDefault="00BA3733" w:rsidP="004C065A">
            <w:pPr>
              <w:rPr>
                <w:lang w:val="fr-FR"/>
              </w:rPr>
            </w:pPr>
          </w:p>
          <w:p w14:paraId="1C9D2C22" w14:textId="77777777" w:rsidR="00BA3733" w:rsidRDefault="00BA3733" w:rsidP="004C065A">
            <w:pPr>
              <w:rPr>
                <w:lang w:val="fr-FR"/>
              </w:rPr>
            </w:pPr>
          </w:p>
          <w:p w14:paraId="6D3AF88F" w14:textId="77777777" w:rsidR="00BA3733" w:rsidRDefault="00BA3733" w:rsidP="004C065A">
            <w:pPr>
              <w:rPr>
                <w:lang w:val="fr-FR"/>
              </w:rPr>
            </w:pPr>
          </w:p>
          <w:p w14:paraId="6650634B" w14:textId="77777777" w:rsidR="00BA3733" w:rsidRDefault="00BA3733" w:rsidP="004C065A">
            <w:pPr>
              <w:rPr>
                <w:lang w:val="fr-FR"/>
              </w:rPr>
            </w:pPr>
          </w:p>
          <w:p w14:paraId="08375B5B" w14:textId="0A5E7F90" w:rsidR="004C22AC" w:rsidRDefault="004C22AC" w:rsidP="004C065A">
            <w:pPr>
              <w:rPr>
                <w:lang w:val="fr-FR"/>
              </w:rPr>
            </w:pPr>
            <w:r>
              <w:rPr>
                <w:lang w:val="fr-FR"/>
              </w:rPr>
              <w:t>0-1.5pts</w:t>
            </w:r>
          </w:p>
        </w:tc>
        <w:tc>
          <w:tcPr>
            <w:tcW w:w="2123" w:type="dxa"/>
          </w:tcPr>
          <w:p w14:paraId="4EB87891" w14:textId="77777777" w:rsidR="004C22AC" w:rsidRDefault="004C22AC" w:rsidP="004C065A">
            <w:pPr>
              <w:rPr>
                <w:lang w:val="fr-FR"/>
              </w:rPr>
            </w:pPr>
            <w:r>
              <w:rPr>
                <w:lang w:val="fr-FR"/>
              </w:rPr>
              <w:t>Régulations inadaptées/indicateurs relevés : exploite partiellement les infos ; peu d’adaptation /au rapport de force et évolution du score</w:t>
            </w:r>
          </w:p>
          <w:p w14:paraId="15042A69" w14:textId="77777777" w:rsidR="00BA3733" w:rsidRDefault="00BA3733" w:rsidP="004C065A">
            <w:pPr>
              <w:rPr>
                <w:lang w:val="fr-FR"/>
              </w:rPr>
            </w:pPr>
          </w:p>
          <w:p w14:paraId="1A5EA2B7" w14:textId="77777777" w:rsidR="00BA3733" w:rsidRDefault="00BA3733" w:rsidP="004C065A">
            <w:pPr>
              <w:rPr>
                <w:lang w:val="fr-FR"/>
              </w:rPr>
            </w:pPr>
          </w:p>
          <w:p w14:paraId="5F488686" w14:textId="77777777" w:rsidR="00BA3733" w:rsidRDefault="00BA3733" w:rsidP="004C065A">
            <w:pPr>
              <w:rPr>
                <w:lang w:val="fr-FR"/>
              </w:rPr>
            </w:pPr>
          </w:p>
          <w:p w14:paraId="32A899AE" w14:textId="77777777" w:rsidR="00BA3733" w:rsidRDefault="00BA3733" w:rsidP="004C065A">
            <w:pPr>
              <w:rPr>
                <w:lang w:val="fr-FR"/>
              </w:rPr>
            </w:pPr>
          </w:p>
          <w:p w14:paraId="26E0F0F2" w14:textId="77777777" w:rsidR="00BA3733" w:rsidRDefault="00BA3733" w:rsidP="004C065A">
            <w:pPr>
              <w:rPr>
                <w:lang w:val="fr-FR"/>
              </w:rPr>
            </w:pPr>
          </w:p>
          <w:p w14:paraId="15F62998" w14:textId="091C89D9" w:rsidR="004C22AC" w:rsidRDefault="004C22AC" w:rsidP="004C065A">
            <w:pPr>
              <w:rPr>
                <w:lang w:val="fr-FR"/>
              </w:rPr>
            </w:pPr>
            <w:r>
              <w:rPr>
                <w:lang w:val="fr-FR"/>
              </w:rPr>
              <w:t>1-2.5 pts</w:t>
            </w:r>
          </w:p>
        </w:tc>
        <w:tc>
          <w:tcPr>
            <w:tcW w:w="1869" w:type="dxa"/>
          </w:tcPr>
          <w:p w14:paraId="1FA67AAC" w14:textId="404A9E35" w:rsidR="004C22AC" w:rsidRDefault="004C22AC" w:rsidP="004C065A">
            <w:pPr>
              <w:rPr>
                <w:lang w:val="fr-FR"/>
              </w:rPr>
            </w:pPr>
            <w:r>
              <w:rPr>
                <w:lang w:val="fr-FR"/>
              </w:rPr>
              <w:t xml:space="preserve">Exploite le relevé des données chiffrés : exploite correctement quelques ressentis et observations et adapte son </w:t>
            </w:r>
            <w:r w:rsidR="00B25F6E">
              <w:rPr>
                <w:lang w:val="fr-FR"/>
              </w:rPr>
              <w:t>organisation collective</w:t>
            </w:r>
            <w:r>
              <w:rPr>
                <w:lang w:val="fr-FR"/>
              </w:rPr>
              <w:t>.</w:t>
            </w:r>
          </w:p>
          <w:p w14:paraId="6D0D82F0" w14:textId="77777777" w:rsidR="00BA3733" w:rsidRDefault="00BA3733" w:rsidP="004C065A">
            <w:pPr>
              <w:rPr>
                <w:lang w:val="fr-FR"/>
              </w:rPr>
            </w:pPr>
          </w:p>
          <w:p w14:paraId="57A31562" w14:textId="77777777" w:rsidR="00BA3733" w:rsidRDefault="00BA3733" w:rsidP="004C065A">
            <w:pPr>
              <w:rPr>
                <w:lang w:val="fr-FR"/>
              </w:rPr>
            </w:pPr>
          </w:p>
          <w:p w14:paraId="6D8D855D" w14:textId="77777777" w:rsidR="00BA3733" w:rsidRDefault="00BA3733" w:rsidP="004C065A">
            <w:pPr>
              <w:rPr>
                <w:lang w:val="fr-FR"/>
              </w:rPr>
            </w:pPr>
          </w:p>
          <w:p w14:paraId="50BCD2C7" w14:textId="26783B74" w:rsidR="004C22AC" w:rsidRDefault="004C22AC" w:rsidP="004C065A">
            <w:pPr>
              <w:rPr>
                <w:lang w:val="fr-FR"/>
              </w:rPr>
            </w:pPr>
            <w:r>
              <w:rPr>
                <w:lang w:val="fr-FR"/>
              </w:rPr>
              <w:t>2-3.5 pts</w:t>
            </w:r>
          </w:p>
        </w:tc>
        <w:tc>
          <w:tcPr>
            <w:tcW w:w="1869" w:type="dxa"/>
          </w:tcPr>
          <w:p w14:paraId="76EF0244" w14:textId="77777777" w:rsidR="004C22AC" w:rsidRDefault="004C22AC" w:rsidP="004C065A">
            <w:pPr>
              <w:rPr>
                <w:lang w:val="fr-FR"/>
              </w:rPr>
            </w:pPr>
            <w:r>
              <w:rPr>
                <w:lang w:val="fr-FR"/>
              </w:rPr>
              <w:t>Régulations pertinentes en croisant indicateurs et ressentis</w:t>
            </w:r>
          </w:p>
          <w:p w14:paraId="4A36F313" w14:textId="77777777" w:rsidR="004C22AC" w:rsidRDefault="004C22AC" w:rsidP="004C065A">
            <w:pPr>
              <w:rPr>
                <w:lang w:val="fr-FR"/>
              </w:rPr>
            </w:pPr>
            <w:r>
              <w:rPr>
                <w:lang w:val="fr-FR"/>
              </w:rPr>
              <w:t>Utilise de façon efficiente les remarques du coach et adapte efficacement sa stratégie en fonction du score.</w:t>
            </w:r>
          </w:p>
          <w:p w14:paraId="3917E9DB" w14:textId="77777777" w:rsidR="004C22AC" w:rsidRDefault="004C22AC" w:rsidP="004C065A">
            <w:pPr>
              <w:rPr>
                <w:lang w:val="fr-FR"/>
              </w:rPr>
            </w:pPr>
            <w:r>
              <w:rPr>
                <w:lang w:val="fr-FR"/>
              </w:rPr>
              <w:t>Analyse précise.</w:t>
            </w:r>
          </w:p>
          <w:p w14:paraId="65735B1C" w14:textId="77777777" w:rsidR="004C22AC" w:rsidRDefault="004C22AC" w:rsidP="004C065A">
            <w:pPr>
              <w:rPr>
                <w:lang w:val="fr-FR"/>
              </w:rPr>
            </w:pPr>
            <w:r>
              <w:rPr>
                <w:lang w:val="fr-FR"/>
              </w:rPr>
              <w:t>3-4 pts.</w:t>
            </w:r>
          </w:p>
        </w:tc>
      </w:tr>
    </w:tbl>
    <w:p w14:paraId="33292153" w14:textId="77777777" w:rsidR="004C22AC" w:rsidRDefault="004C22AC" w:rsidP="004C22AC">
      <w:pPr>
        <w:rPr>
          <w:lang w:val="fr-FR"/>
        </w:rPr>
      </w:pPr>
    </w:p>
    <w:p w14:paraId="4ADCE586" w14:textId="77777777" w:rsidR="00F14C76" w:rsidRDefault="00F14C76" w:rsidP="004C22AC">
      <w:pPr>
        <w:rPr>
          <w:b/>
          <w:bCs/>
          <w:lang w:val="fr-FR"/>
        </w:rPr>
      </w:pPr>
    </w:p>
    <w:p w14:paraId="12701188" w14:textId="77777777" w:rsidR="00F14C76" w:rsidRDefault="00F14C76" w:rsidP="004C22AC">
      <w:pPr>
        <w:rPr>
          <w:b/>
          <w:bCs/>
          <w:lang w:val="fr-FR"/>
        </w:rPr>
      </w:pPr>
    </w:p>
    <w:p w14:paraId="4BF04A96" w14:textId="175E29A3" w:rsidR="004C22AC" w:rsidRDefault="004C22AC" w:rsidP="004C22AC">
      <w:pPr>
        <w:rPr>
          <w:lang w:val="fr-FR"/>
        </w:rPr>
      </w:pPr>
      <w:r w:rsidRPr="00F14C76">
        <w:rPr>
          <w:b/>
          <w:bCs/>
          <w:lang w:val="fr-FR"/>
        </w:rPr>
        <w:lastRenderedPageBreak/>
        <w:t>Repères de l’évaluation de l’AFL2 : </w:t>
      </w:r>
      <w:r w:rsidRPr="00F14C76">
        <w:rPr>
          <w:b/>
          <w:bCs/>
        </w:rPr>
        <w:t>AFL 2 : « Se préparer et s’entraîner, individuellement ou collectivement, pour conduire et maîtriser un affrontement collectif ou interindividuel. »</w:t>
      </w:r>
      <w:r>
        <w:t xml:space="preserve"> Ce positionnement est effectué sur la base des observations réalisées lors de la séquence et d’un carnet d’entraînement rempli régulièrement par l’élève et dans lequel il indique ses points forts et ses points faibles, ce qu’il a travaillé dans la séance, ses progrès.</w:t>
      </w:r>
    </w:p>
    <w:tbl>
      <w:tblPr>
        <w:tblStyle w:val="Grilledutableau"/>
        <w:tblW w:w="0" w:type="auto"/>
        <w:tblLook w:val="04A0" w:firstRow="1" w:lastRow="0" w:firstColumn="1" w:lastColumn="0" w:noHBand="0" w:noVBand="1"/>
      </w:tblPr>
      <w:tblGrid>
        <w:gridCol w:w="1965"/>
        <w:gridCol w:w="2580"/>
        <w:gridCol w:w="2340"/>
        <w:gridCol w:w="2177"/>
      </w:tblGrid>
      <w:tr w:rsidR="004C22AC" w14:paraId="70C0C1A9" w14:textId="77777777" w:rsidTr="004C065A">
        <w:tc>
          <w:tcPr>
            <w:tcW w:w="1965" w:type="dxa"/>
          </w:tcPr>
          <w:p w14:paraId="5C6A49BC" w14:textId="77777777" w:rsidR="004C22AC" w:rsidRPr="00F14C76" w:rsidRDefault="004C22AC" w:rsidP="004C065A">
            <w:pPr>
              <w:rPr>
                <w:b/>
                <w:bCs/>
                <w:lang w:val="fr-FR"/>
              </w:rPr>
            </w:pPr>
            <w:r w:rsidRPr="00F14C76">
              <w:rPr>
                <w:b/>
                <w:bCs/>
                <w:lang w:val="fr-FR"/>
              </w:rPr>
              <w:t>Degré1</w:t>
            </w:r>
          </w:p>
        </w:tc>
        <w:tc>
          <w:tcPr>
            <w:tcW w:w="2580" w:type="dxa"/>
          </w:tcPr>
          <w:p w14:paraId="749BAB0D" w14:textId="77777777" w:rsidR="004C22AC" w:rsidRPr="00F14C76" w:rsidRDefault="004C22AC" w:rsidP="004C065A">
            <w:pPr>
              <w:rPr>
                <w:b/>
                <w:bCs/>
                <w:lang w:val="fr-FR"/>
              </w:rPr>
            </w:pPr>
            <w:r w:rsidRPr="00F14C76">
              <w:rPr>
                <w:b/>
                <w:bCs/>
                <w:lang w:val="fr-FR"/>
              </w:rPr>
              <w:t>Degré 2</w:t>
            </w:r>
          </w:p>
        </w:tc>
        <w:tc>
          <w:tcPr>
            <w:tcW w:w="2340" w:type="dxa"/>
          </w:tcPr>
          <w:p w14:paraId="12FE184C" w14:textId="77777777" w:rsidR="004C22AC" w:rsidRPr="00F14C76" w:rsidRDefault="004C22AC" w:rsidP="004C065A">
            <w:pPr>
              <w:rPr>
                <w:b/>
                <w:bCs/>
                <w:lang w:val="fr-FR"/>
              </w:rPr>
            </w:pPr>
            <w:r w:rsidRPr="00F14C76">
              <w:rPr>
                <w:b/>
                <w:bCs/>
                <w:lang w:val="fr-FR"/>
              </w:rPr>
              <w:t>Degré 3</w:t>
            </w:r>
          </w:p>
        </w:tc>
        <w:tc>
          <w:tcPr>
            <w:tcW w:w="2177" w:type="dxa"/>
          </w:tcPr>
          <w:p w14:paraId="38F6D7C7" w14:textId="77777777" w:rsidR="004C22AC" w:rsidRPr="00F14C76" w:rsidRDefault="004C22AC" w:rsidP="004C065A">
            <w:pPr>
              <w:rPr>
                <w:b/>
                <w:bCs/>
                <w:lang w:val="fr-FR"/>
              </w:rPr>
            </w:pPr>
            <w:r w:rsidRPr="00F14C76">
              <w:rPr>
                <w:b/>
                <w:bCs/>
                <w:lang w:val="fr-FR"/>
              </w:rPr>
              <w:t>Degré 4</w:t>
            </w:r>
          </w:p>
        </w:tc>
      </w:tr>
      <w:tr w:rsidR="004C22AC" w14:paraId="4AD5069B" w14:textId="77777777" w:rsidTr="004C065A">
        <w:tc>
          <w:tcPr>
            <w:tcW w:w="1965" w:type="dxa"/>
          </w:tcPr>
          <w:p w14:paraId="2DD25E77" w14:textId="05501A82" w:rsidR="004C22AC" w:rsidRDefault="004C22AC" w:rsidP="004C065A">
            <w:pPr>
              <w:rPr>
                <w:lang w:val="fr-FR"/>
              </w:rPr>
            </w:pPr>
            <w:r>
              <w:t> S’engage peu dans les séances.  Carnet d’entraînement tenu de manière irrégulière.</w:t>
            </w:r>
          </w:p>
        </w:tc>
        <w:tc>
          <w:tcPr>
            <w:tcW w:w="2580" w:type="dxa"/>
          </w:tcPr>
          <w:p w14:paraId="7A7ECE9F" w14:textId="22A0F58C" w:rsidR="004C22AC" w:rsidRDefault="004C22AC" w:rsidP="004C065A">
            <w:pPr>
              <w:rPr>
                <w:lang w:val="fr-FR"/>
              </w:rPr>
            </w:pPr>
            <w:r>
              <w:t xml:space="preserve"> S’engage dans les exercices selon </w:t>
            </w:r>
            <w:r>
              <w:rPr>
                <w:lang w:val="fr-FR"/>
              </w:rPr>
              <w:t>envies</w:t>
            </w:r>
            <w:r>
              <w:t>.  Carnet d’entraînement tenu régulièrement, approximations dans l’évaluation de son jeu</w:t>
            </w:r>
            <w:r>
              <w:rPr>
                <w:lang w:val="fr-FR"/>
              </w:rPr>
              <w:t xml:space="preserve"> et l’évaluation de son équipe.</w:t>
            </w:r>
          </w:p>
          <w:p w14:paraId="6DC9B055" w14:textId="77777777" w:rsidR="004C22AC" w:rsidRPr="00AE7B22" w:rsidRDefault="004C22AC" w:rsidP="004C065A">
            <w:pPr>
              <w:rPr>
                <w:lang w:val="fr-FR"/>
              </w:rPr>
            </w:pPr>
            <w:r>
              <w:rPr>
                <w:lang w:val="fr-FR"/>
              </w:rPr>
              <w:t>L’élève a du mal à identifier son profil et poste préférentiel.</w:t>
            </w:r>
          </w:p>
        </w:tc>
        <w:tc>
          <w:tcPr>
            <w:tcW w:w="2340" w:type="dxa"/>
          </w:tcPr>
          <w:p w14:paraId="6D7E8F68" w14:textId="47233FA3" w:rsidR="004C22AC" w:rsidRPr="00AE7B22" w:rsidRDefault="004C22AC" w:rsidP="004C065A">
            <w:pPr>
              <w:rPr>
                <w:lang w:val="fr-FR"/>
              </w:rPr>
            </w:pPr>
            <w:r>
              <w:t> S’engage avec régularité dans les différents exercices. Carnet d’entraînement tenu régulièrement dans lequel l’élève identifie de manière pertinente ses points forts et faibles</w:t>
            </w:r>
            <w:r>
              <w:rPr>
                <w:lang w:val="fr-FR"/>
              </w:rPr>
              <w:t xml:space="preserve"> en attaque et en défense.</w:t>
            </w:r>
          </w:p>
        </w:tc>
        <w:tc>
          <w:tcPr>
            <w:tcW w:w="2177" w:type="dxa"/>
          </w:tcPr>
          <w:p w14:paraId="2B508397" w14:textId="2E4D2E67" w:rsidR="004C22AC" w:rsidRPr="006E15DB" w:rsidRDefault="004C22AC" w:rsidP="004C065A">
            <w:pPr>
              <w:rPr>
                <w:lang w:val="fr-FR"/>
              </w:rPr>
            </w:pPr>
            <w:r>
              <w:t xml:space="preserve"> S’engage de manière soutenue lors de la totalité des séances.  Carnet d’entraînement tenu régulièrement dans lequel l’élève identifie plusieurs axes de progrès, et des exercices pertinents </w:t>
            </w:r>
            <w:r w:rsidR="006E15DB">
              <w:rPr>
                <w:lang w:val="fr-FR"/>
              </w:rPr>
              <w:t>pour l’animation offensive et défensive en tant que PB et NPB.</w:t>
            </w:r>
          </w:p>
        </w:tc>
      </w:tr>
    </w:tbl>
    <w:p w14:paraId="696B3E79" w14:textId="77777777" w:rsidR="004C22AC" w:rsidRDefault="004C22AC" w:rsidP="004C22AC">
      <w:pPr>
        <w:rPr>
          <w:lang w:val="fr-FR"/>
        </w:rPr>
      </w:pPr>
    </w:p>
    <w:p w14:paraId="5248A3D0" w14:textId="77777777" w:rsidR="004C22AC" w:rsidRPr="00AE7B22" w:rsidRDefault="004C22AC" w:rsidP="004C22AC">
      <w:pPr>
        <w:rPr>
          <w:lang w:val="fr-FR"/>
        </w:rPr>
      </w:pPr>
      <w:r w:rsidRPr="00F14C76">
        <w:rPr>
          <w:b/>
          <w:bCs/>
          <w:lang w:val="fr-FR"/>
        </w:rPr>
        <w:t>Repères d’évaluation de l’AFL3 :</w:t>
      </w:r>
      <w:r w:rsidRPr="00F14C76">
        <w:rPr>
          <w:b/>
          <w:bCs/>
        </w:rPr>
        <w:t xml:space="preserve"> AFL 3 : « Choisir et assumer les rôles qui permettent un fonctionnement collectif solidaire. »</w:t>
      </w:r>
      <w:r>
        <w:t xml:space="preserve"> L’élève est évalué dans le rôle d</w:t>
      </w:r>
      <w:r>
        <w:rPr>
          <w:lang w:val="fr-FR"/>
        </w:rPr>
        <w:t>’arbitre</w:t>
      </w:r>
      <w:r>
        <w:t xml:space="preserve"> et un autre rôle au choix parmi </w:t>
      </w:r>
      <w:r>
        <w:rPr>
          <w:lang w:val="fr-FR"/>
        </w:rPr>
        <w:t>coach</w:t>
      </w:r>
      <w:r>
        <w:t>, observateur</w:t>
      </w:r>
      <w:r>
        <w:rPr>
          <w:lang w:val="fr-FR"/>
        </w:rPr>
        <w:t>.</w:t>
      </w:r>
    </w:p>
    <w:p w14:paraId="47C14611" w14:textId="77777777" w:rsidR="004C22AC" w:rsidRPr="00F14C76" w:rsidRDefault="004C22AC" w:rsidP="004C22AC">
      <w:pPr>
        <w:rPr>
          <w:b/>
          <w:bCs/>
          <w:lang w:val="fr-FR"/>
        </w:rPr>
      </w:pPr>
      <w:r w:rsidRPr="00F14C76">
        <w:rPr>
          <w:b/>
          <w:bCs/>
          <w:lang w:val="fr-FR"/>
        </w:rPr>
        <w:t>Rôle d’arbitre :</w:t>
      </w:r>
    </w:p>
    <w:tbl>
      <w:tblPr>
        <w:tblStyle w:val="Grilledutableau"/>
        <w:tblW w:w="0" w:type="auto"/>
        <w:tblLook w:val="04A0" w:firstRow="1" w:lastRow="0" w:firstColumn="1" w:lastColumn="0" w:noHBand="0" w:noVBand="1"/>
      </w:tblPr>
      <w:tblGrid>
        <w:gridCol w:w="1965"/>
        <w:gridCol w:w="2355"/>
        <w:gridCol w:w="2550"/>
        <w:gridCol w:w="2192"/>
      </w:tblGrid>
      <w:tr w:rsidR="004C22AC" w14:paraId="64291B3C" w14:textId="77777777" w:rsidTr="004C065A">
        <w:tc>
          <w:tcPr>
            <w:tcW w:w="1965" w:type="dxa"/>
          </w:tcPr>
          <w:p w14:paraId="5CA9DC68" w14:textId="77777777" w:rsidR="004C22AC" w:rsidRPr="00F14C76" w:rsidRDefault="004C22AC" w:rsidP="004C065A">
            <w:pPr>
              <w:rPr>
                <w:b/>
                <w:bCs/>
                <w:lang w:val="fr-FR"/>
              </w:rPr>
            </w:pPr>
            <w:r w:rsidRPr="00F14C76">
              <w:rPr>
                <w:b/>
                <w:bCs/>
                <w:lang w:val="fr-FR"/>
              </w:rPr>
              <w:t>Degré 1</w:t>
            </w:r>
          </w:p>
        </w:tc>
        <w:tc>
          <w:tcPr>
            <w:tcW w:w="2355" w:type="dxa"/>
          </w:tcPr>
          <w:p w14:paraId="7B7960A3" w14:textId="77777777" w:rsidR="004C22AC" w:rsidRPr="00F14C76" w:rsidRDefault="004C22AC" w:rsidP="004C065A">
            <w:pPr>
              <w:rPr>
                <w:b/>
                <w:bCs/>
                <w:lang w:val="fr-FR"/>
              </w:rPr>
            </w:pPr>
            <w:r w:rsidRPr="00F14C76">
              <w:rPr>
                <w:b/>
                <w:bCs/>
                <w:lang w:val="fr-FR"/>
              </w:rPr>
              <w:t>Degré 2</w:t>
            </w:r>
          </w:p>
        </w:tc>
        <w:tc>
          <w:tcPr>
            <w:tcW w:w="2550" w:type="dxa"/>
          </w:tcPr>
          <w:p w14:paraId="7A7D4BC4" w14:textId="77777777" w:rsidR="004C22AC" w:rsidRPr="00F14C76" w:rsidRDefault="004C22AC" w:rsidP="004C065A">
            <w:pPr>
              <w:rPr>
                <w:b/>
                <w:bCs/>
                <w:lang w:val="fr-FR"/>
              </w:rPr>
            </w:pPr>
            <w:r w:rsidRPr="00F14C76">
              <w:rPr>
                <w:b/>
                <w:bCs/>
                <w:lang w:val="fr-FR"/>
              </w:rPr>
              <w:t>Degré 3</w:t>
            </w:r>
          </w:p>
        </w:tc>
        <w:tc>
          <w:tcPr>
            <w:tcW w:w="2192" w:type="dxa"/>
          </w:tcPr>
          <w:p w14:paraId="33D09677" w14:textId="77777777" w:rsidR="004C22AC" w:rsidRPr="00F14C76" w:rsidRDefault="004C22AC" w:rsidP="004C065A">
            <w:pPr>
              <w:rPr>
                <w:b/>
                <w:bCs/>
                <w:lang w:val="fr-FR"/>
              </w:rPr>
            </w:pPr>
            <w:r w:rsidRPr="00F14C76">
              <w:rPr>
                <w:b/>
                <w:bCs/>
                <w:lang w:val="fr-FR"/>
              </w:rPr>
              <w:t>Degré 4</w:t>
            </w:r>
          </w:p>
        </w:tc>
      </w:tr>
      <w:tr w:rsidR="004C22AC" w14:paraId="39BDB2F0" w14:textId="77777777" w:rsidTr="004C065A">
        <w:tc>
          <w:tcPr>
            <w:tcW w:w="1965" w:type="dxa"/>
          </w:tcPr>
          <w:p w14:paraId="1806BBFE" w14:textId="77777777" w:rsidR="004C22AC" w:rsidRDefault="004C22AC" w:rsidP="004C065A">
            <w:pPr>
              <w:rPr>
                <w:lang w:val="fr-FR"/>
              </w:rPr>
            </w:pPr>
            <w:r>
              <w:t>Dépassé par les évènements Sifflet inaudible Influençable, Hésitant Sifflet faible Gestes imprécis Loin de l’action, se déplace peu</w:t>
            </w:r>
          </w:p>
        </w:tc>
        <w:tc>
          <w:tcPr>
            <w:tcW w:w="2355" w:type="dxa"/>
          </w:tcPr>
          <w:p w14:paraId="5566C807" w14:textId="0FCFAB1F" w:rsidR="004C22AC" w:rsidRDefault="004C22AC" w:rsidP="004C065A">
            <w:pPr>
              <w:rPr>
                <w:lang w:val="fr-FR"/>
              </w:rPr>
            </w:pPr>
            <w:r>
              <w:t xml:space="preserve">Siffle Correctement Et de manière audible mais parfois des erreurs sur le nombre de coups de sifflets Effectue 2 gestes. Peu de communication </w:t>
            </w:r>
            <w:r w:rsidR="006E15DB">
              <w:rPr>
                <w:lang w:val="fr-FR"/>
              </w:rPr>
              <w:t>pour expliquer ses décisions</w:t>
            </w:r>
            <w:r>
              <w:t xml:space="preserve"> Déplacements</w:t>
            </w:r>
            <w:r w:rsidR="006E15DB">
              <w:rPr>
                <w:lang w:val="fr-FR"/>
              </w:rPr>
              <w:t xml:space="preserve"> qui</w:t>
            </w:r>
            <w:r>
              <w:t xml:space="preserve"> peu</w:t>
            </w:r>
            <w:r w:rsidR="006E15DB">
              <w:rPr>
                <w:lang w:val="fr-FR"/>
              </w:rPr>
              <w:t>vent</w:t>
            </w:r>
            <w:r>
              <w:t xml:space="preserve"> gêner le jeu</w:t>
            </w:r>
          </w:p>
        </w:tc>
        <w:tc>
          <w:tcPr>
            <w:tcW w:w="2550" w:type="dxa"/>
          </w:tcPr>
          <w:p w14:paraId="63149CB1" w14:textId="0C0AD3F9" w:rsidR="004C22AC" w:rsidRDefault="004C22AC" w:rsidP="004C065A">
            <w:pPr>
              <w:rPr>
                <w:lang w:val="fr-FR"/>
              </w:rPr>
            </w:pPr>
            <w:r>
              <w:t xml:space="preserve">Décide vite Siffle correctement mais le coup de sifflet est souvent uniforme Précis et compris par les joueurs.3 ou 4 gestes réalisés. Communication </w:t>
            </w:r>
            <w:r w:rsidR="00496C4A">
              <w:rPr>
                <w:lang w:val="fr-FR"/>
              </w:rPr>
              <w:t>j</w:t>
            </w:r>
            <w:r w:rsidR="00496C4A">
              <w:t>ustifiée pour expliquer ses décisio</w:t>
            </w:r>
            <w:r w:rsidR="00496C4A">
              <w:rPr>
                <w:lang w:val="fr-FR"/>
              </w:rPr>
              <w:t>ns</w:t>
            </w:r>
            <w:r>
              <w:t xml:space="preserve"> </w:t>
            </w:r>
            <w:r w:rsidR="00496C4A">
              <w:rPr>
                <w:lang w:val="fr-FR"/>
              </w:rPr>
              <w:t>mais parfois pas nécessaires.</w:t>
            </w:r>
            <w:r w:rsidR="00496C4A">
              <w:t xml:space="preserve"> Déplacements</w:t>
            </w:r>
            <w:r>
              <w:t xml:space="preserve"> Variés</w:t>
            </w:r>
          </w:p>
        </w:tc>
        <w:tc>
          <w:tcPr>
            <w:tcW w:w="2192" w:type="dxa"/>
          </w:tcPr>
          <w:p w14:paraId="28CC1E93" w14:textId="3C4D21CD" w:rsidR="004C22AC" w:rsidRDefault="004C22AC" w:rsidP="004C065A">
            <w:pPr>
              <w:rPr>
                <w:lang w:val="fr-FR"/>
              </w:rPr>
            </w:pPr>
            <w:r>
              <w:t xml:space="preserve">Maître de la situation Coups de sifflets modulés en nombre, en intensité et en durée en fonction de la faute Possède tous les gestes du règlement. </w:t>
            </w:r>
            <w:r w:rsidR="00496C4A">
              <w:rPr>
                <w:lang w:val="fr-FR"/>
              </w:rPr>
              <w:t xml:space="preserve">Communication efficiente avec les joueurs pour ne pas ralentir le jeu. </w:t>
            </w:r>
            <w:r>
              <w:t>Vigilant, proche de l’action</w:t>
            </w:r>
          </w:p>
        </w:tc>
      </w:tr>
    </w:tbl>
    <w:p w14:paraId="3D866A3E" w14:textId="77777777" w:rsidR="004C22AC" w:rsidRDefault="004C22AC" w:rsidP="004C22AC">
      <w:pPr>
        <w:rPr>
          <w:lang w:val="fr-FR"/>
        </w:rPr>
      </w:pPr>
    </w:p>
    <w:p w14:paraId="68A6AA2F" w14:textId="77777777" w:rsidR="004C22AC" w:rsidRPr="00F14C76" w:rsidRDefault="004C22AC" w:rsidP="004C22AC">
      <w:pPr>
        <w:rPr>
          <w:b/>
          <w:bCs/>
          <w:lang w:val="fr-FR"/>
        </w:rPr>
      </w:pPr>
      <w:r w:rsidRPr="00F14C76">
        <w:rPr>
          <w:b/>
          <w:bCs/>
          <w:lang w:val="fr-FR"/>
        </w:rPr>
        <w:t xml:space="preserve">Rôle de coach </w:t>
      </w:r>
    </w:p>
    <w:tbl>
      <w:tblPr>
        <w:tblStyle w:val="Grilledutableau"/>
        <w:tblW w:w="0" w:type="auto"/>
        <w:tblLook w:val="04A0" w:firstRow="1" w:lastRow="0" w:firstColumn="1" w:lastColumn="0" w:noHBand="0" w:noVBand="1"/>
      </w:tblPr>
      <w:tblGrid>
        <w:gridCol w:w="2040"/>
        <w:gridCol w:w="2325"/>
        <w:gridCol w:w="2415"/>
        <w:gridCol w:w="2282"/>
      </w:tblGrid>
      <w:tr w:rsidR="004C22AC" w14:paraId="3E687934" w14:textId="77777777" w:rsidTr="004C065A">
        <w:tc>
          <w:tcPr>
            <w:tcW w:w="2040" w:type="dxa"/>
          </w:tcPr>
          <w:p w14:paraId="5CDBA8DC" w14:textId="77777777" w:rsidR="004C22AC" w:rsidRPr="00F14C76" w:rsidRDefault="004C22AC" w:rsidP="004C065A">
            <w:pPr>
              <w:rPr>
                <w:b/>
                <w:bCs/>
                <w:lang w:val="fr-FR"/>
              </w:rPr>
            </w:pPr>
            <w:r w:rsidRPr="00F14C76">
              <w:rPr>
                <w:b/>
                <w:bCs/>
                <w:lang w:val="fr-FR"/>
              </w:rPr>
              <w:t>Degré 1</w:t>
            </w:r>
          </w:p>
        </w:tc>
        <w:tc>
          <w:tcPr>
            <w:tcW w:w="2325" w:type="dxa"/>
          </w:tcPr>
          <w:p w14:paraId="71E9ED51" w14:textId="77777777" w:rsidR="004C22AC" w:rsidRPr="00F14C76" w:rsidRDefault="004C22AC" w:rsidP="004C065A">
            <w:pPr>
              <w:rPr>
                <w:b/>
                <w:bCs/>
                <w:lang w:val="fr-FR"/>
              </w:rPr>
            </w:pPr>
            <w:r w:rsidRPr="00F14C76">
              <w:rPr>
                <w:b/>
                <w:bCs/>
                <w:lang w:val="fr-FR"/>
              </w:rPr>
              <w:t>Degré 2</w:t>
            </w:r>
          </w:p>
        </w:tc>
        <w:tc>
          <w:tcPr>
            <w:tcW w:w="2415" w:type="dxa"/>
          </w:tcPr>
          <w:p w14:paraId="36421DC2" w14:textId="77777777" w:rsidR="004C22AC" w:rsidRPr="00F14C76" w:rsidRDefault="004C22AC" w:rsidP="004C065A">
            <w:pPr>
              <w:rPr>
                <w:b/>
                <w:bCs/>
                <w:lang w:val="fr-FR"/>
              </w:rPr>
            </w:pPr>
            <w:r w:rsidRPr="00F14C76">
              <w:rPr>
                <w:b/>
                <w:bCs/>
                <w:lang w:val="fr-FR"/>
              </w:rPr>
              <w:t>Degré 3</w:t>
            </w:r>
          </w:p>
        </w:tc>
        <w:tc>
          <w:tcPr>
            <w:tcW w:w="2282" w:type="dxa"/>
          </w:tcPr>
          <w:p w14:paraId="217C7385" w14:textId="77777777" w:rsidR="004C22AC" w:rsidRPr="00F14C76" w:rsidRDefault="004C22AC" w:rsidP="004C065A">
            <w:pPr>
              <w:rPr>
                <w:b/>
                <w:bCs/>
                <w:lang w:val="fr-FR"/>
              </w:rPr>
            </w:pPr>
            <w:r w:rsidRPr="00F14C76">
              <w:rPr>
                <w:b/>
                <w:bCs/>
                <w:lang w:val="fr-FR"/>
              </w:rPr>
              <w:t>Degré 4</w:t>
            </w:r>
          </w:p>
        </w:tc>
      </w:tr>
      <w:tr w:rsidR="004C22AC" w14:paraId="212B89D2" w14:textId="77777777" w:rsidTr="004C065A">
        <w:tc>
          <w:tcPr>
            <w:tcW w:w="2040" w:type="dxa"/>
          </w:tcPr>
          <w:p w14:paraId="48FE8918" w14:textId="77777777" w:rsidR="004C22AC" w:rsidRDefault="004C22AC" w:rsidP="004C065A">
            <w:pPr>
              <w:rPr>
                <w:lang w:val="fr-FR"/>
              </w:rPr>
            </w:pPr>
            <w:r>
              <w:t xml:space="preserve"> </w:t>
            </w:r>
          </w:p>
          <w:p w14:paraId="67DE4950" w14:textId="77777777" w:rsidR="004C22AC" w:rsidRDefault="004C22AC" w:rsidP="004C065A">
            <w:r>
              <w:t xml:space="preserve">Peu attentif au match de son </w:t>
            </w:r>
            <w:r>
              <w:rPr>
                <w:lang w:val="fr-FR"/>
              </w:rPr>
              <w:t>équipe</w:t>
            </w:r>
            <w:r>
              <w:t>.</w:t>
            </w:r>
          </w:p>
          <w:p w14:paraId="55AF7BF8" w14:textId="7BD95F69" w:rsidR="004C22AC" w:rsidRPr="00496C4A" w:rsidRDefault="004C22AC" w:rsidP="004C065A">
            <w:pPr>
              <w:rPr>
                <w:lang w:val="fr-FR"/>
              </w:rPr>
            </w:pPr>
            <w:r>
              <w:lastRenderedPageBreak/>
              <w:t>N’effectue pas de changement de joueurs.</w:t>
            </w:r>
            <w:r w:rsidR="00496C4A">
              <w:rPr>
                <w:lang w:val="fr-FR"/>
              </w:rPr>
              <w:t>Coach  inefficace pour la régulation et placement de ses joueurs.</w:t>
            </w:r>
          </w:p>
          <w:p w14:paraId="4833C73D" w14:textId="77777777" w:rsidR="004C22AC" w:rsidRDefault="004C22AC" w:rsidP="004C065A">
            <w:pPr>
              <w:rPr>
                <w:lang w:val="fr-FR"/>
              </w:rPr>
            </w:pPr>
            <w:r>
              <w:t>Subie le match et devient spectateur.</w:t>
            </w:r>
          </w:p>
        </w:tc>
        <w:tc>
          <w:tcPr>
            <w:tcW w:w="2325" w:type="dxa"/>
          </w:tcPr>
          <w:p w14:paraId="056F4974" w14:textId="77777777" w:rsidR="004C22AC" w:rsidRPr="008C32EA" w:rsidRDefault="004C22AC" w:rsidP="004C065A">
            <w:pPr>
              <w:rPr>
                <w:lang w:val="fr-FR"/>
              </w:rPr>
            </w:pPr>
            <w:r>
              <w:lastRenderedPageBreak/>
              <w:t xml:space="preserve">Attentif au match de son </w:t>
            </w:r>
            <w:r>
              <w:rPr>
                <w:lang w:val="fr-FR"/>
              </w:rPr>
              <w:t>équipe</w:t>
            </w:r>
            <w:r>
              <w:t xml:space="preserve">, l’encourage et apporte des conseils simples et </w:t>
            </w:r>
            <w:r>
              <w:lastRenderedPageBreak/>
              <w:t>stéréotypés lors des périodes de coaching.</w:t>
            </w:r>
            <w:r>
              <w:rPr>
                <w:lang w:val="fr-FR"/>
              </w:rPr>
              <w:t xml:space="preserve"> Effectue quelques changements de façon aléatoire.</w:t>
            </w:r>
          </w:p>
        </w:tc>
        <w:tc>
          <w:tcPr>
            <w:tcW w:w="2415" w:type="dxa"/>
          </w:tcPr>
          <w:p w14:paraId="196195E6" w14:textId="77777777" w:rsidR="004C22AC" w:rsidRPr="008C32EA" w:rsidRDefault="004C22AC" w:rsidP="004C065A">
            <w:pPr>
              <w:rPr>
                <w:lang w:val="fr-FR"/>
              </w:rPr>
            </w:pPr>
            <w:r>
              <w:lastRenderedPageBreak/>
              <w:t xml:space="preserve">Attentif au match de son </w:t>
            </w:r>
            <w:r>
              <w:rPr>
                <w:lang w:val="fr-FR"/>
              </w:rPr>
              <w:t>équipe</w:t>
            </w:r>
            <w:r>
              <w:t xml:space="preserve">, l’encourage et apporte des conseils pertinents lors des </w:t>
            </w:r>
            <w:r>
              <w:lastRenderedPageBreak/>
              <w:t>périodes de coaching</w:t>
            </w:r>
            <w:r>
              <w:rPr>
                <w:lang w:val="fr-FR"/>
              </w:rPr>
              <w:t>. Temps mort choisis pas toujours de manière pertinente par rapport à la fatigue de ses joueurs et du score. Effectue des remplacements un par un.</w:t>
            </w:r>
          </w:p>
        </w:tc>
        <w:tc>
          <w:tcPr>
            <w:tcW w:w="2282" w:type="dxa"/>
          </w:tcPr>
          <w:p w14:paraId="4FC05938" w14:textId="60DF61BD" w:rsidR="004C22AC" w:rsidRPr="008C32EA" w:rsidRDefault="004C22AC" w:rsidP="004C065A">
            <w:pPr>
              <w:rPr>
                <w:lang w:val="fr-FR"/>
              </w:rPr>
            </w:pPr>
            <w:r>
              <w:lastRenderedPageBreak/>
              <w:t xml:space="preserve">Attentif au match de son </w:t>
            </w:r>
            <w:r w:rsidR="00496C4A">
              <w:rPr>
                <w:lang w:val="fr-FR"/>
              </w:rPr>
              <w:t>équipe</w:t>
            </w:r>
            <w:r>
              <w:t xml:space="preserve">, l’encourage et apporte des conseils pertinents </w:t>
            </w:r>
            <w:r>
              <w:lastRenderedPageBreak/>
              <w:t>lors des périodes de coaching.</w:t>
            </w:r>
            <w:r>
              <w:rPr>
                <w:lang w:val="fr-FR"/>
              </w:rPr>
              <w:t xml:space="preserve"> Choisi de façon opportune et</w:t>
            </w:r>
            <w:r>
              <w:t xml:space="preserve"> exploite avec pertinence les temps morts.</w:t>
            </w:r>
            <w:r>
              <w:rPr>
                <w:lang w:val="fr-FR"/>
              </w:rPr>
              <w:t xml:space="preserve"> Effectue des remplacements groupés de manière pertinente.</w:t>
            </w:r>
          </w:p>
        </w:tc>
      </w:tr>
    </w:tbl>
    <w:p w14:paraId="1E52F3EA" w14:textId="77777777" w:rsidR="004C22AC" w:rsidRDefault="004C22AC" w:rsidP="004C22AC">
      <w:pPr>
        <w:rPr>
          <w:lang w:val="fr-FR"/>
        </w:rPr>
      </w:pPr>
    </w:p>
    <w:p w14:paraId="6F641B71" w14:textId="77777777" w:rsidR="004C22AC" w:rsidRPr="00F14C76" w:rsidRDefault="004C22AC" w:rsidP="004C22AC">
      <w:pPr>
        <w:rPr>
          <w:b/>
          <w:bCs/>
          <w:lang w:val="fr-FR"/>
        </w:rPr>
      </w:pPr>
      <w:r w:rsidRPr="00F14C76">
        <w:rPr>
          <w:b/>
          <w:bCs/>
          <w:lang w:val="fr-FR"/>
        </w:rPr>
        <w:t>Rôle d’observateur</w:t>
      </w:r>
    </w:p>
    <w:tbl>
      <w:tblPr>
        <w:tblStyle w:val="Grilledutableau"/>
        <w:tblW w:w="0" w:type="auto"/>
        <w:tblLook w:val="04A0" w:firstRow="1" w:lastRow="0" w:firstColumn="1" w:lastColumn="0" w:noHBand="0" w:noVBand="1"/>
      </w:tblPr>
      <w:tblGrid>
        <w:gridCol w:w="2040"/>
        <w:gridCol w:w="2325"/>
        <w:gridCol w:w="2415"/>
        <w:gridCol w:w="2282"/>
      </w:tblGrid>
      <w:tr w:rsidR="004C22AC" w14:paraId="6E5A0BF7" w14:textId="77777777" w:rsidTr="004C065A">
        <w:tc>
          <w:tcPr>
            <w:tcW w:w="2040" w:type="dxa"/>
          </w:tcPr>
          <w:p w14:paraId="6E7DAA2B" w14:textId="77777777" w:rsidR="004C22AC" w:rsidRDefault="004C22AC" w:rsidP="004C065A">
            <w:pPr>
              <w:rPr>
                <w:lang w:val="fr-FR"/>
              </w:rPr>
            </w:pPr>
            <w:r>
              <w:rPr>
                <w:lang w:val="fr-FR"/>
              </w:rPr>
              <w:t>Degré 1</w:t>
            </w:r>
          </w:p>
        </w:tc>
        <w:tc>
          <w:tcPr>
            <w:tcW w:w="2325" w:type="dxa"/>
          </w:tcPr>
          <w:p w14:paraId="65F63804" w14:textId="77777777" w:rsidR="004C22AC" w:rsidRDefault="004C22AC" w:rsidP="004C065A">
            <w:pPr>
              <w:rPr>
                <w:lang w:val="fr-FR"/>
              </w:rPr>
            </w:pPr>
            <w:r>
              <w:rPr>
                <w:lang w:val="fr-FR"/>
              </w:rPr>
              <w:t>Degré 2</w:t>
            </w:r>
          </w:p>
        </w:tc>
        <w:tc>
          <w:tcPr>
            <w:tcW w:w="2415" w:type="dxa"/>
          </w:tcPr>
          <w:p w14:paraId="31CFF028" w14:textId="77777777" w:rsidR="004C22AC" w:rsidRDefault="004C22AC" w:rsidP="004C065A">
            <w:pPr>
              <w:rPr>
                <w:lang w:val="fr-FR"/>
              </w:rPr>
            </w:pPr>
            <w:r>
              <w:rPr>
                <w:lang w:val="fr-FR"/>
              </w:rPr>
              <w:t>Degré 3</w:t>
            </w:r>
          </w:p>
        </w:tc>
        <w:tc>
          <w:tcPr>
            <w:tcW w:w="2282" w:type="dxa"/>
          </w:tcPr>
          <w:p w14:paraId="113D0E4B" w14:textId="77777777" w:rsidR="004C22AC" w:rsidRDefault="004C22AC" w:rsidP="004C065A">
            <w:pPr>
              <w:rPr>
                <w:lang w:val="fr-FR"/>
              </w:rPr>
            </w:pPr>
            <w:r>
              <w:rPr>
                <w:lang w:val="fr-FR"/>
              </w:rPr>
              <w:t>Degré 4</w:t>
            </w:r>
          </w:p>
        </w:tc>
      </w:tr>
      <w:tr w:rsidR="004C22AC" w:rsidRPr="008C32EA" w14:paraId="29E06AFF" w14:textId="77777777" w:rsidTr="004C065A">
        <w:tc>
          <w:tcPr>
            <w:tcW w:w="2040" w:type="dxa"/>
          </w:tcPr>
          <w:p w14:paraId="0F89EFD4" w14:textId="77777777" w:rsidR="004C22AC" w:rsidRDefault="004C22AC" w:rsidP="004C065A">
            <w:pPr>
              <w:rPr>
                <w:lang w:val="fr-FR"/>
              </w:rPr>
            </w:pPr>
            <w:r>
              <w:t xml:space="preserve"> Peu attentif au jeu, les données relevées sont fausses, parcellaires ou inexploitables</w:t>
            </w:r>
          </w:p>
          <w:p w14:paraId="39C25D7A" w14:textId="77777777" w:rsidR="004C22AC" w:rsidRDefault="004C22AC" w:rsidP="004C065A">
            <w:pPr>
              <w:rPr>
                <w:lang w:val="fr-FR"/>
              </w:rPr>
            </w:pPr>
          </w:p>
        </w:tc>
        <w:tc>
          <w:tcPr>
            <w:tcW w:w="2325" w:type="dxa"/>
          </w:tcPr>
          <w:p w14:paraId="7088D368" w14:textId="77777777" w:rsidR="004C22AC" w:rsidRPr="008C32EA" w:rsidRDefault="004C22AC" w:rsidP="004C065A">
            <w:pPr>
              <w:rPr>
                <w:lang w:val="fr-FR"/>
              </w:rPr>
            </w:pPr>
            <w:r>
              <w:t>Concentré sur sa tâche, les indicateurs simples (quantitatifs) sont relevés de manière fiable</w:t>
            </w:r>
          </w:p>
        </w:tc>
        <w:tc>
          <w:tcPr>
            <w:tcW w:w="2415" w:type="dxa"/>
          </w:tcPr>
          <w:p w14:paraId="4C231E90" w14:textId="77777777" w:rsidR="004C22AC" w:rsidRPr="008C32EA" w:rsidRDefault="004C22AC" w:rsidP="004C065A">
            <w:pPr>
              <w:rPr>
                <w:lang w:val="fr-FR"/>
              </w:rPr>
            </w:pPr>
            <w:r>
              <w:t>Concentré, recueille des données quantitatives et qualitatives de manière fiable.</w:t>
            </w:r>
          </w:p>
        </w:tc>
        <w:tc>
          <w:tcPr>
            <w:tcW w:w="2282" w:type="dxa"/>
          </w:tcPr>
          <w:p w14:paraId="7A5855CC" w14:textId="77777777" w:rsidR="004C22AC" w:rsidRPr="008C32EA" w:rsidRDefault="004C22AC" w:rsidP="004C065A">
            <w:pPr>
              <w:rPr>
                <w:lang w:val="fr-FR"/>
              </w:rPr>
            </w:pPr>
            <w:r>
              <w:t>Comprend et analyse les données recueillies et propose des axes d’adaptation techniques et tactiques simples pertinents.</w:t>
            </w:r>
          </w:p>
        </w:tc>
      </w:tr>
    </w:tbl>
    <w:p w14:paraId="21758417" w14:textId="77777777" w:rsidR="004C22AC" w:rsidRDefault="004C22AC" w:rsidP="004C22AC">
      <w:pPr>
        <w:rPr>
          <w:lang w:val="fr-FR"/>
        </w:rPr>
      </w:pPr>
    </w:p>
    <w:p w14:paraId="34593CD3" w14:textId="77777777" w:rsidR="004C22AC" w:rsidRDefault="004C22AC" w:rsidP="004C22AC">
      <w:pPr>
        <w:rPr>
          <w:lang w:val="fr-FR"/>
        </w:rPr>
      </w:pPr>
    </w:p>
    <w:tbl>
      <w:tblPr>
        <w:tblStyle w:val="Grilledutableau"/>
        <w:tblW w:w="0" w:type="auto"/>
        <w:tblLook w:val="04A0" w:firstRow="1" w:lastRow="0" w:firstColumn="1" w:lastColumn="0" w:noHBand="0" w:noVBand="1"/>
      </w:tblPr>
      <w:tblGrid>
        <w:gridCol w:w="2655"/>
        <w:gridCol w:w="1500"/>
        <w:gridCol w:w="750"/>
        <w:gridCol w:w="735"/>
        <w:gridCol w:w="240"/>
        <w:gridCol w:w="1005"/>
        <w:gridCol w:w="345"/>
        <w:gridCol w:w="1832"/>
      </w:tblGrid>
      <w:tr w:rsidR="004C22AC" w14:paraId="513A410D" w14:textId="77777777" w:rsidTr="004C065A">
        <w:trPr>
          <w:trHeight w:val="314"/>
        </w:trPr>
        <w:tc>
          <w:tcPr>
            <w:tcW w:w="9062" w:type="dxa"/>
            <w:gridSpan w:val="8"/>
          </w:tcPr>
          <w:p w14:paraId="5E7F35A7" w14:textId="1D536254" w:rsidR="004C22AC" w:rsidRPr="00F14C76" w:rsidRDefault="004C22AC" w:rsidP="00F14C76">
            <w:pPr>
              <w:jc w:val="center"/>
              <w:rPr>
                <w:b/>
                <w:bCs/>
                <w:lang w:val="fr-FR"/>
              </w:rPr>
            </w:pPr>
            <w:r w:rsidRPr="00F14C76">
              <w:rPr>
                <w:b/>
                <w:bCs/>
                <w:lang w:val="fr-FR"/>
              </w:rPr>
              <w:t xml:space="preserve">SPORT ADAPTE : </w:t>
            </w:r>
            <w:r w:rsidR="004B57A0" w:rsidRPr="00F14C76">
              <w:rPr>
                <w:b/>
                <w:bCs/>
                <w:lang w:val="fr-FR"/>
              </w:rPr>
              <w:t>HAND-BALL</w:t>
            </w:r>
            <w:r w:rsidRPr="00F14C76">
              <w:rPr>
                <w:b/>
                <w:bCs/>
                <w:lang w:val="fr-FR"/>
              </w:rPr>
              <w:t xml:space="preserve"> -CONTRAT SANTE /SURPOIDS- OBESITE</w:t>
            </w:r>
          </w:p>
        </w:tc>
      </w:tr>
      <w:tr w:rsidR="004C22AC" w14:paraId="26FA3F94" w14:textId="77777777" w:rsidTr="004C065A">
        <w:trPr>
          <w:trHeight w:val="405"/>
        </w:trPr>
        <w:tc>
          <w:tcPr>
            <w:tcW w:w="2655" w:type="dxa"/>
            <w:vMerge w:val="restart"/>
          </w:tcPr>
          <w:p w14:paraId="42DE7374" w14:textId="77777777" w:rsidR="004C22AC" w:rsidRDefault="004C22AC" w:rsidP="004C065A">
            <w:pPr>
              <w:jc w:val="center"/>
              <w:rPr>
                <w:lang w:val="fr-FR"/>
              </w:rPr>
            </w:pPr>
          </w:p>
          <w:p w14:paraId="6AFFF9E9" w14:textId="77777777" w:rsidR="004C22AC" w:rsidRDefault="004C22AC" w:rsidP="004C065A">
            <w:pPr>
              <w:jc w:val="center"/>
              <w:rPr>
                <w:lang w:val="fr-FR"/>
              </w:rPr>
            </w:pPr>
            <w:r>
              <w:rPr>
                <w:lang w:val="fr-FR"/>
              </w:rPr>
              <w:t>EXERCICES ADAPTES</w:t>
            </w:r>
          </w:p>
          <w:p w14:paraId="79235880" w14:textId="77777777" w:rsidR="004C22AC" w:rsidRDefault="004C22AC" w:rsidP="004C065A">
            <w:pPr>
              <w:jc w:val="center"/>
              <w:rPr>
                <w:lang w:val="fr-FR"/>
              </w:rPr>
            </w:pPr>
          </w:p>
          <w:p w14:paraId="5C072640" w14:textId="77777777" w:rsidR="004C22AC" w:rsidRPr="00AC0437" w:rsidRDefault="004C22AC" w:rsidP="004C065A">
            <w:pPr>
              <w:jc w:val="center"/>
              <w:rPr>
                <w:b/>
                <w:lang w:val="fr-FR"/>
              </w:rPr>
            </w:pPr>
            <w:r w:rsidRPr="00AC0437">
              <w:rPr>
                <w:b/>
                <w:lang w:val="fr-FR"/>
              </w:rPr>
              <w:t>TYPES DE MOUVEMENT</w:t>
            </w:r>
          </w:p>
        </w:tc>
        <w:tc>
          <w:tcPr>
            <w:tcW w:w="1500" w:type="dxa"/>
          </w:tcPr>
          <w:p w14:paraId="195359EB" w14:textId="77777777" w:rsidR="004C22AC" w:rsidRDefault="004C22AC" w:rsidP="004C065A">
            <w:pPr>
              <w:jc w:val="center"/>
              <w:rPr>
                <w:lang w:val="fr-FR"/>
              </w:rPr>
            </w:pPr>
            <w:r>
              <w:rPr>
                <w:lang w:val="fr-FR"/>
              </w:rPr>
              <w:t>Equilibre</w:t>
            </w:r>
          </w:p>
        </w:tc>
        <w:tc>
          <w:tcPr>
            <w:tcW w:w="1485" w:type="dxa"/>
            <w:gridSpan w:val="2"/>
          </w:tcPr>
          <w:p w14:paraId="2DAD38BB" w14:textId="77777777" w:rsidR="004C22AC" w:rsidRDefault="004C22AC" w:rsidP="004C065A">
            <w:pPr>
              <w:jc w:val="center"/>
              <w:rPr>
                <w:lang w:val="fr-FR"/>
              </w:rPr>
            </w:pPr>
            <w:r>
              <w:rPr>
                <w:lang w:val="fr-FR"/>
              </w:rPr>
              <w:t>Vitesse</w:t>
            </w:r>
          </w:p>
        </w:tc>
        <w:tc>
          <w:tcPr>
            <w:tcW w:w="1590" w:type="dxa"/>
            <w:gridSpan w:val="3"/>
          </w:tcPr>
          <w:p w14:paraId="696625CA" w14:textId="77777777" w:rsidR="004C22AC" w:rsidRDefault="004C22AC" w:rsidP="004C065A">
            <w:pPr>
              <w:jc w:val="center"/>
              <w:rPr>
                <w:lang w:val="fr-FR"/>
              </w:rPr>
            </w:pPr>
            <w:r>
              <w:rPr>
                <w:lang w:val="fr-FR"/>
              </w:rPr>
              <w:t>Charge</w:t>
            </w:r>
          </w:p>
        </w:tc>
        <w:tc>
          <w:tcPr>
            <w:tcW w:w="1832" w:type="dxa"/>
          </w:tcPr>
          <w:p w14:paraId="0EC497A5" w14:textId="77777777" w:rsidR="004C22AC" w:rsidRDefault="004C22AC" w:rsidP="004C065A">
            <w:pPr>
              <w:jc w:val="center"/>
              <w:rPr>
                <w:lang w:val="fr-FR"/>
              </w:rPr>
            </w:pPr>
            <w:r>
              <w:rPr>
                <w:lang w:val="fr-FR"/>
              </w:rPr>
              <w:t>Posture</w:t>
            </w:r>
          </w:p>
        </w:tc>
      </w:tr>
      <w:tr w:rsidR="004C22AC" w14:paraId="46886AB1" w14:textId="77777777" w:rsidTr="004C065A">
        <w:trPr>
          <w:trHeight w:val="1455"/>
        </w:trPr>
        <w:tc>
          <w:tcPr>
            <w:tcW w:w="2655" w:type="dxa"/>
            <w:vMerge/>
          </w:tcPr>
          <w:p w14:paraId="6965D1CD" w14:textId="77777777" w:rsidR="004C22AC" w:rsidRDefault="004C22AC" w:rsidP="004C065A">
            <w:pPr>
              <w:rPr>
                <w:lang w:val="fr-FR"/>
              </w:rPr>
            </w:pPr>
          </w:p>
        </w:tc>
        <w:tc>
          <w:tcPr>
            <w:tcW w:w="1500" w:type="dxa"/>
          </w:tcPr>
          <w:p w14:paraId="022E98CB" w14:textId="77777777" w:rsidR="004C22AC" w:rsidRDefault="004C22AC" w:rsidP="004C065A">
            <w:pPr>
              <w:rPr>
                <w:lang w:val="fr-FR"/>
              </w:rPr>
            </w:pPr>
            <w:r>
              <w:rPr>
                <w:lang w:val="fr-FR"/>
              </w:rPr>
              <w:t>Attention au contact et cadrer le PB en défense sans se livrer.</w:t>
            </w:r>
          </w:p>
          <w:p w14:paraId="50A845C3" w14:textId="77777777" w:rsidR="004C22AC" w:rsidRDefault="004C22AC" w:rsidP="004C065A">
            <w:pPr>
              <w:rPr>
                <w:lang w:val="fr-FR"/>
              </w:rPr>
            </w:pPr>
          </w:p>
        </w:tc>
        <w:tc>
          <w:tcPr>
            <w:tcW w:w="1485" w:type="dxa"/>
            <w:gridSpan w:val="2"/>
          </w:tcPr>
          <w:p w14:paraId="62893583" w14:textId="77777777" w:rsidR="004C22AC" w:rsidRDefault="004C22AC" w:rsidP="004C065A">
            <w:pPr>
              <w:rPr>
                <w:lang w:val="fr-FR"/>
              </w:rPr>
            </w:pPr>
            <w:r>
              <w:rPr>
                <w:lang w:val="fr-FR"/>
              </w:rPr>
              <w:t>-Limiter le nombre de course de vitesse et la distance de course.</w:t>
            </w:r>
          </w:p>
        </w:tc>
        <w:tc>
          <w:tcPr>
            <w:tcW w:w="1590" w:type="dxa"/>
            <w:gridSpan w:val="3"/>
          </w:tcPr>
          <w:p w14:paraId="44D6D41B" w14:textId="22EFFC58" w:rsidR="004C22AC" w:rsidRDefault="004C22AC" w:rsidP="004C065A">
            <w:pPr>
              <w:rPr>
                <w:lang w:val="fr-FR"/>
              </w:rPr>
            </w:pPr>
          </w:p>
        </w:tc>
        <w:tc>
          <w:tcPr>
            <w:tcW w:w="1832" w:type="dxa"/>
          </w:tcPr>
          <w:p w14:paraId="0093F0C5" w14:textId="4C0B846F" w:rsidR="004C22AC" w:rsidRDefault="004B57A0" w:rsidP="004C065A">
            <w:pPr>
              <w:rPr>
                <w:lang w:val="fr-FR"/>
              </w:rPr>
            </w:pPr>
            <w:r>
              <w:rPr>
                <w:lang w:val="fr-FR"/>
              </w:rPr>
              <w:t xml:space="preserve"> Défense :Ne reste pas statique et se déplace avec son équipe</w:t>
            </w:r>
          </w:p>
        </w:tc>
      </w:tr>
      <w:tr w:rsidR="004C22AC" w14:paraId="2B3F917E" w14:textId="77777777" w:rsidTr="004C065A">
        <w:trPr>
          <w:trHeight w:val="750"/>
        </w:trPr>
        <w:tc>
          <w:tcPr>
            <w:tcW w:w="2655" w:type="dxa"/>
            <w:vMerge/>
          </w:tcPr>
          <w:p w14:paraId="7A71D9D2" w14:textId="77777777" w:rsidR="004C22AC" w:rsidRDefault="004C22AC" w:rsidP="004C065A">
            <w:pPr>
              <w:rPr>
                <w:lang w:val="fr-FR"/>
              </w:rPr>
            </w:pPr>
          </w:p>
        </w:tc>
        <w:tc>
          <w:tcPr>
            <w:tcW w:w="6407" w:type="dxa"/>
            <w:gridSpan w:val="7"/>
          </w:tcPr>
          <w:p w14:paraId="7CBE4A91" w14:textId="75975DC1" w:rsidR="004C22AC" w:rsidRPr="00AC0437" w:rsidRDefault="004C22AC" w:rsidP="004C065A">
            <w:pPr>
              <w:rPr>
                <w:i/>
                <w:lang w:val="fr-FR"/>
              </w:rPr>
            </w:pPr>
            <w:r w:rsidRPr="00AC0437">
              <w:rPr>
                <w:i/>
                <w:lang w:val="fr-FR"/>
              </w:rPr>
              <w:t>BILAN</w:t>
            </w:r>
            <w:r>
              <w:rPr>
                <w:i/>
                <w:lang w:val="fr-FR"/>
              </w:rPr>
              <w:t> : Se positionner</w:t>
            </w:r>
            <w:r w:rsidR="00BE3937">
              <w:rPr>
                <w:i/>
                <w:lang w:val="fr-FR"/>
              </w:rPr>
              <w:t xml:space="preserve"> de préférence</w:t>
            </w:r>
            <w:r>
              <w:rPr>
                <w:i/>
                <w:lang w:val="fr-FR"/>
              </w:rPr>
              <w:t xml:space="preserve"> en </w:t>
            </w:r>
            <w:r w:rsidR="00BE3937">
              <w:rPr>
                <w:i/>
                <w:lang w:val="fr-FR"/>
              </w:rPr>
              <w:t xml:space="preserve">demi-centre </w:t>
            </w:r>
            <w:r>
              <w:rPr>
                <w:i/>
                <w:lang w:val="fr-FR"/>
              </w:rPr>
              <w:t>et éviter de franchir la médiane pour ne pas être en difficulté dans le repli défensif ; Transmettre rapidement le ballon après l</w:t>
            </w:r>
            <w:r w:rsidR="00BE3937">
              <w:rPr>
                <w:i/>
                <w:lang w:val="fr-FR"/>
              </w:rPr>
              <w:t>a réception</w:t>
            </w:r>
            <w:r>
              <w:rPr>
                <w:i/>
                <w:lang w:val="fr-FR"/>
              </w:rPr>
              <w:t>.</w:t>
            </w:r>
          </w:p>
        </w:tc>
      </w:tr>
      <w:tr w:rsidR="004C22AC" w14:paraId="6A8A8194" w14:textId="77777777" w:rsidTr="004C065A">
        <w:trPr>
          <w:trHeight w:val="375"/>
        </w:trPr>
        <w:tc>
          <w:tcPr>
            <w:tcW w:w="2655" w:type="dxa"/>
            <w:vMerge w:val="restart"/>
          </w:tcPr>
          <w:p w14:paraId="40BD4925" w14:textId="77777777" w:rsidR="004C22AC" w:rsidRDefault="004C22AC" w:rsidP="004C065A">
            <w:pPr>
              <w:jc w:val="center"/>
              <w:rPr>
                <w:lang w:val="fr-FR"/>
              </w:rPr>
            </w:pPr>
          </w:p>
          <w:p w14:paraId="38ABD706" w14:textId="77777777" w:rsidR="004C22AC" w:rsidRDefault="004C22AC" w:rsidP="004C065A">
            <w:pPr>
              <w:jc w:val="center"/>
              <w:rPr>
                <w:lang w:val="fr-FR"/>
              </w:rPr>
            </w:pPr>
            <w:r>
              <w:rPr>
                <w:lang w:val="fr-FR"/>
              </w:rPr>
              <w:t>EXERCICES ADAPTES</w:t>
            </w:r>
          </w:p>
          <w:p w14:paraId="3364DF11" w14:textId="77777777" w:rsidR="004C22AC" w:rsidRDefault="004C22AC" w:rsidP="004C065A">
            <w:pPr>
              <w:jc w:val="center"/>
              <w:rPr>
                <w:lang w:val="fr-FR"/>
              </w:rPr>
            </w:pPr>
          </w:p>
          <w:p w14:paraId="3FCE5981" w14:textId="77777777" w:rsidR="004C22AC" w:rsidRPr="00AC0437" w:rsidRDefault="004C22AC" w:rsidP="004C065A">
            <w:pPr>
              <w:jc w:val="center"/>
              <w:rPr>
                <w:b/>
                <w:lang w:val="fr-FR"/>
              </w:rPr>
            </w:pPr>
            <w:r w:rsidRPr="00AC0437">
              <w:rPr>
                <w:b/>
                <w:lang w:val="fr-FR"/>
              </w:rPr>
              <w:t>TYPES D’EFFORTS</w:t>
            </w:r>
          </w:p>
        </w:tc>
        <w:tc>
          <w:tcPr>
            <w:tcW w:w="2250" w:type="dxa"/>
            <w:gridSpan w:val="2"/>
          </w:tcPr>
          <w:p w14:paraId="6A4C8AE5" w14:textId="77777777" w:rsidR="004C22AC" w:rsidRDefault="004C22AC" w:rsidP="004C065A">
            <w:pPr>
              <w:jc w:val="center"/>
              <w:rPr>
                <w:lang w:val="fr-FR"/>
              </w:rPr>
            </w:pPr>
            <w:r>
              <w:rPr>
                <w:lang w:val="fr-FR"/>
              </w:rPr>
              <w:t>Musculaires</w:t>
            </w:r>
          </w:p>
        </w:tc>
        <w:tc>
          <w:tcPr>
            <w:tcW w:w="1980" w:type="dxa"/>
            <w:gridSpan w:val="3"/>
          </w:tcPr>
          <w:p w14:paraId="157955A6" w14:textId="77777777" w:rsidR="004C22AC" w:rsidRDefault="004C22AC" w:rsidP="004C065A">
            <w:pPr>
              <w:jc w:val="center"/>
              <w:rPr>
                <w:lang w:val="fr-FR"/>
              </w:rPr>
            </w:pPr>
            <w:r>
              <w:rPr>
                <w:lang w:val="fr-FR"/>
              </w:rPr>
              <w:t>Cardio-vasculaires</w:t>
            </w:r>
          </w:p>
        </w:tc>
        <w:tc>
          <w:tcPr>
            <w:tcW w:w="2177" w:type="dxa"/>
            <w:gridSpan w:val="2"/>
          </w:tcPr>
          <w:p w14:paraId="6AD78EB4" w14:textId="77777777" w:rsidR="004C22AC" w:rsidRDefault="004C22AC" w:rsidP="004C065A">
            <w:pPr>
              <w:jc w:val="center"/>
              <w:rPr>
                <w:lang w:val="fr-FR"/>
              </w:rPr>
            </w:pPr>
            <w:r>
              <w:rPr>
                <w:lang w:val="fr-FR"/>
              </w:rPr>
              <w:t>Respiratoires</w:t>
            </w:r>
          </w:p>
        </w:tc>
      </w:tr>
      <w:tr w:rsidR="004C22AC" w14:paraId="79D63134" w14:textId="77777777" w:rsidTr="004C065A">
        <w:trPr>
          <w:trHeight w:val="1605"/>
        </w:trPr>
        <w:tc>
          <w:tcPr>
            <w:tcW w:w="2655" w:type="dxa"/>
            <w:vMerge/>
          </w:tcPr>
          <w:p w14:paraId="5E9A0413" w14:textId="77777777" w:rsidR="004C22AC" w:rsidRDefault="004C22AC" w:rsidP="004C065A">
            <w:pPr>
              <w:rPr>
                <w:lang w:val="fr-FR"/>
              </w:rPr>
            </w:pPr>
          </w:p>
        </w:tc>
        <w:tc>
          <w:tcPr>
            <w:tcW w:w="2250" w:type="dxa"/>
            <w:gridSpan w:val="2"/>
          </w:tcPr>
          <w:p w14:paraId="559B29AA" w14:textId="77777777" w:rsidR="004C22AC" w:rsidRDefault="004C22AC" w:rsidP="004C065A">
            <w:pPr>
              <w:rPr>
                <w:lang w:val="fr-FR"/>
              </w:rPr>
            </w:pPr>
            <w:r>
              <w:rPr>
                <w:lang w:val="fr-FR"/>
              </w:rPr>
              <w:t>-favoriser la marche rapide plutôt que la course</w:t>
            </w:r>
          </w:p>
          <w:p w14:paraId="3C9A33A7" w14:textId="77777777" w:rsidR="004C22AC" w:rsidRDefault="004C22AC" w:rsidP="004C065A">
            <w:pPr>
              <w:rPr>
                <w:lang w:val="fr-FR"/>
              </w:rPr>
            </w:pPr>
          </w:p>
        </w:tc>
        <w:tc>
          <w:tcPr>
            <w:tcW w:w="1980" w:type="dxa"/>
            <w:gridSpan w:val="3"/>
          </w:tcPr>
          <w:p w14:paraId="02BC5FCB" w14:textId="0B72ACFF" w:rsidR="004C22AC" w:rsidRDefault="004C22AC" w:rsidP="004C065A">
            <w:pPr>
              <w:rPr>
                <w:lang w:val="fr-FR"/>
              </w:rPr>
            </w:pPr>
            <w:r>
              <w:rPr>
                <w:lang w:val="fr-FR"/>
              </w:rPr>
              <w:t xml:space="preserve">-VMA limitée (évaluation diagnostique demi-fond) donc peu de temps sur le terrain et/ou multiplié les changements (remplacements illimités en </w:t>
            </w:r>
            <w:r w:rsidR="00663A9E">
              <w:rPr>
                <w:lang w:val="fr-FR"/>
              </w:rPr>
              <w:t xml:space="preserve">hand-ball </w:t>
            </w:r>
            <w:r>
              <w:rPr>
                <w:lang w:val="fr-FR"/>
              </w:rPr>
              <w:t>)</w:t>
            </w:r>
          </w:p>
        </w:tc>
        <w:tc>
          <w:tcPr>
            <w:tcW w:w="2177" w:type="dxa"/>
            <w:gridSpan w:val="2"/>
          </w:tcPr>
          <w:p w14:paraId="0FB3A539" w14:textId="77777777" w:rsidR="004C22AC" w:rsidRDefault="004C22AC" w:rsidP="004C065A">
            <w:pPr>
              <w:rPr>
                <w:lang w:val="fr-FR"/>
              </w:rPr>
            </w:pPr>
          </w:p>
        </w:tc>
      </w:tr>
      <w:tr w:rsidR="004C22AC" w14:paraId="5207A248" w14:textId="77777777" w:rsidTr="004C065A">
        <w:trPr>
          <w:trHeight w:val="448"/>
        </w:trPr>
        <w:tc>
          <w:tcPr>
            <w:tcW w:w="2655" w:type="dxa"/>
            <w:vMerge/>
          </w:tcPr>
          <w:p w14:paraId="292AA342" w14:textId="77777777" w:rsidR="004C22AC" w:rsidRDefault="004C22AC" w:rsidP="004C065A">
            <w:pPr>
              <w:rPr>
                <w:lang w:val="fr-FR"/>
              </w:rPr>
            </w:pPr>
          </w:p>
        </w:tc>
        <w:tc>
          <w:tcPr>
            <w:tcW w:w="6407" w:type="dxa"/>
            <w:gridSpan w:val="7"/>
          </w:tcPr>
          <w:p w14:paraId="63C5EF1F" w14:textId="77777777" w:rsidR="004C22AC" w:rsidRDefault="004C22AC" w:rsidP="004C065A">
            <w:pPr>
              <w:rPr>
                <w:i/>
                <w:lang w:val="fr-FR"/>
              </w:rPr>
            </w:pPr>
            <w:r w:rsidRPr="00AC0437">
              <w:rPr>
                <w:i/>
                <w:lang w:val="fr-FR"/>
              </w:rPr>
              <w:t>BILAN</w:t>
            </w:r>
            <w:r>
              <w:rPr>
                <w:i/>
                <w:lang w:val="fr-FR"/>
              </w:rPr>
              <w:t xml:space="preserve"> </w:t>
            </w:r>
          </w:p>
          <w:p w14:paraId="3B73516D" w14:textId="77777777" w:rsidR="004C22AC" w:rsidRPr="00AC0437" w:rsidRDefault="004C22AC" w:rsidP="004C065A">
            <w:pPr>
              <w:rPr>
                <w:i/>
                <w:lang w:val="fr-FR"/>
              </w:rPr>
            </w:pPr>
            <w:r>
              <w:rPr>
                <w:i/>
                <w:lang w:val="fr-FR"/>
              </w:rPr>
              <w:t>-Favoriser la marche ou course lente. Rester en pointe basse de la défense sur les attaques rapides pour ne pas être en difficulté dans le repli défensif</w:t>
            </w:r>
          </w:p>
        </w:tc>
      </w:tr>
      <w:tr w:rsidR="004C22AC" w14:paraId="749D4298" w14:textId="77777777" w:rsidTr="004C065A">
        <w:trPr>
          <w:trHeight w:val="345"/>
        </w:trPr>
        <w:tc>
          <w:tcPr>
            <w:tcW w:w="2655" w:type="dxa"/>
            <w:vMerge w:val="restart"/>
          </w:tcPr>
          <w:p w14:paraId="09E97C47" w14:textId="77777777" w:rsidR="004C22AC" w:rsidRDefault="004C22AC" w:rsidP="004C065A">
            <w:pPr>
              <w:jc w:val="center"/>
              <w:rPr>
                <w:lang w:val="fr-FR"/>
              </w:rPr>
            </w:pPr>
          </w:p>
          <w:p w14:paraId="5D515448" w14:textId="77777777" w:rsidR="004C22AC" w:rsidRDefault="004C22AC" w:rsidP="004C065A">
            <w:pPr>
              <w:jc w:val="center"/>
              <w:rPr>
                <w:lang w:val="fr-FR"/>
              </w:rPr>
            </w:pPr>
            <w:r>
              <w:rPr>
                <w:lang w:val="fr-FR"/>
              </w:rPr>
              <w:t>EXERCICES ADAPTES</w:t>
            </w:r>
          </w:p>
          <w:p w14:paraId="141B399B" w14:textId="77777777" w:rsidR="004C22AC" w:rsidRDefault="004C22AC" w:rsidP="004C065A">
            <w:pPr>
              <w:jc w:val="center"/>
              <w:rPr>
                <w:lang w:val="fr-FR"/>
              </w:rPr>
            </w:pPr>
          </w:p>
          <w:p w14:paraId="737DB4EA" w14:textId="77777777" w:rsidR="004C22AC" w:rsidRPr="00AC0437" w:rsidRDefault="004C22AC" w:rsidP="004C065A">
            <w:pPr>
              <w:jc w:val="center"/>
              <w:rPr>
                <w:b/>
                <w:lang w:val="fr-FR"/>
              </w:rPr>
            </w:pPr>
            <w:r w:rsidRPr="00AC0437">
              <w:rPr>
                <w:b/>
                <w:lang w:val="fr-FR"/>
              </w:rPr>
              <w:t>LA CAPACITE A L’EFFORT</w:t>
            </w:r>
          </w:p>
        </w:tc>
        <w:tc>
          <w:tcPr>
            <w:tcW w:w="3225" w:type="dxa"/>
            <w:gridSpan w:val="4"/>
          </w:tcPr>
          <w:p w14:paraId="38926B65" w14:textId="77777777" w:rsidR="004C22AC" w:rsidRDefault="004C22AC" w:rsidP="004C065A">
            <w:pPr>
              <w:jc w:val="center"/>
              <w:rPr>
                <w:lang w:val="fr-FR"/>
              </w:rPr>
            </w:pPr>
            <w:r>
              <w:rPr>
                <w:lang w:val="fr-FR"/>
              </w:rPr>
              <w:t>Intensité</w:t>
            </w:r>
          </w:p>
        </w:tc>
        <w:tc>
          <w:tcPr>
            <w:tcW w:w="3182" w:type="dxa"/>
            <w:gridSpan w:val="3"/>
          </w:tcPr>
          <w:p w14:paraId="642EDB3B" w14:textId="77777777" w:rsidR="004C22AC" w:rsidRDefault="004C22AC" w:rsidP="004C065A">
            <w:pPr>
              <w:jc w:val="center"/>
              <w:rPr>
                <w:lang w:val="fr-FR"/>
              </w:rPr>
            </w:pPr>
            <w:r>
              <w:rPr>
                <w:lang w:val="fr-FR"/>
              </w:rPr>
              <w:t>Durée</w:t>
            </w:r>
          </w:p>
        </w:tc>
      </w:tr>
      <w:tr w:rsidR="004C22AC" w14:paraId="1112702E" w14:textId="77777777" w:rsidTr="004C065A">
        <w:trPr>
          <w:trHeight w:val="977"/>
        </w:trPr>
        <w:tc>
          <w:tcPr>
            <w:tcW w:w="2655" w:type="dxa"/>
            <w:vMerge/>
          </w:tcPr>
          <w:p w14:paraId="5010AB17" w14:textId="77777777" w:rsidR="004C22AC" w:rsidRDefault="004C22AC" w:rsidP="004C065A">
            <w:pPr>
              <w:rPr>
                <w:lang w:val="fr-FR"/>
              </w:rPr>
            </w:pPr>
          </w:p>
        </w:tc>
        <w:tc>
          <w:tcPr>
            <w:tcW w:w="3225" w:type="dxa"/>
            <w:gridSpan w:val="4"/>
          </w:tcPr>
          <w:p w14:paraId="2A808486" w14:textId="77777777" w:rsidR="004C22AC" w:rsidRDefault="004C22AC" w:rsidP="004C065A">
            <w:pPr>
              <w:rPr>
                <w:lang w:val="fr-FR"/>
              </w:rPr>
            </w:pPr>
            <w:r>
              <w:rPr>
                <w:lang w:val="fr-FR"/>
              </w:rPr>
              <w:t>-Limité le temps sur le terrain pour limiter le nombre de courses rapides</w:t>
            </w:r>
          </w:p>
        </w:tc>
        <w:tc>
          <w:tcPr>
            <w:tcW w:w="3182" w:type="dxa"/>
            <w:gridSpan w:val="3"/>
          </w:tcPr>
          <w:p w14:paraId="1F68C320" w14:textId="77777777" w:rsidR="004C22AC" w:rsidRDefault="004C22AC" w:rsidP="004C065A">
            <w:pPr>
              <w:rPr>
                <w:lang w:val="fr-FR"/>
              </w:rPr>
            </w:pPr>
            <w:r>
              <w:rPr>
                <w:lang w:val="fr-FR"/>
              </w:rPr>
              <w:t>-limiter le temps de jeu et augmenté le temps de récupération sur le banc</w:t>
            </w:r>
          </w:p>
        </w:tc>
      </w:tr>
      <w:tr w:rsidR="004C22AC" w14:paraId="33D5D456" w14:textId="77777777" w:rsidTr="004C065A">
        <w:trPr>
          <w:trHeight w:val="441"/>
        </w:trPr>
        <w:tc>
          <w:tcPr>
            <w:tcW w:w="2655" w:type="dxa"/>
            <w:vMerge/>
          </w:tcPr>
          <w:p w14:paraId="0B66481E" w14:textId="77777777" w:rsidR="004C22AC" w:rsidRDefault="004C22AC" w:rsidP="004C065A">
            <w:pPr>
              <w:rPr>
                <w:lang w:val="fr-FR"/>
              </w:rPr>
            </w:pPr>
          </w:p>
        </w:tc>
        <w:tc>
          <w:tcPr>
            <w:tcW w:w="6407" w:type="dxa"/>
            <w:gridSpan w:val="7"/>
          </w:tcPr>
          <w:p w14:paraId="6DE94B3C" w14:textId="77777777" w:rsidR="004C22AC" w:rsidRDefault="004C22AC" w:rsidP="004C065A">
            <w:pPr>
              <w:rPr>
                <w:i/>
                <w:lang w:val="fr-FR"/>
              </w:rPr>
            </w:pPr>
            <w:r w:rsidRPr="00AC0437">
              <w:rPr>
                <w:i/>
                <w:lang w:val="fr-FR"/>
              </w:rPr>
              <w:t>BILAN</w:t>
            </w:r>
            <w:proofErr w:type="gramStart"/>
            <w:r>
              <w:rPr>
                <w:i/>
                <w:lang w:val="fr-FR"/>
              </w:rPr>
              <w:t> :Séquences</w:t>
            </w:r>
            <w:proofErr w:type="gramEnd"/>
            <w:r>
              <w:rPr>
                <w:i/>
                <w:lang w:val="fr-FR"/>
              </w:rPr>
              <w:t xml:space="preserve"> de2x 2 min max sur le terrain sur des matches de 10min avec 3 min de récupération entre chaque séquence</w:t>
            </w:r>
          </w:p>
          <w:p w14:paraId="29F840AC" w14:textId="77777777" w:rsidR="004C22AC" w:rsidRPr="00AC0437" w:rsidRDefault="004C22AC" w:rsidP="004C065A">
            <w:pPr>
              <w:rPr>
                <w:i/>
                <w:lang w:val="fr-FR"/>
              </w:rPr>
            </w:pPr>
          </w:p>
        </w:tc>
      </w:tr>
      <w:tr w:rsidR="004C22AC" w14:paraId="46482ECF" w14:textId="77777777" w:rsidTr="004C065A">
        <w:trPr>
          <w:trHeight w:val="184"/>
        </w:trPr>
        <w:tc>
          <w:tcPr>
            <w:tcW w:w="2655" w:type="dxa"/>
            <w:vMerge w:val="restart"/>
          </w:tcPr>
          <w:p w14:paraId="2D3FB685" w14:textId="77777777" w:rsidR="004C22AC" w:rsidRDefault="004C22AC" w:rsidP="004C065A">
            <w:pPr>
              <w:jc w:val="center"/>
              <w:rPr>
                <w:lang w:val="fr-FR"/>
              </w:rPr>
            </w:pPr>
          </w:p>
          <w:p w14:paraId="0049C68A" w14:textId="77777777" w:rsidR="004C22AC" w:rsidRDefault="004C22AC" w:rsidP="004C065A">
            <w:pPr>
              <w:jc w:val="center"/>
              <w:rPr>
                <w:lang w:val="fr-FR"/>
              </w:rPr>
            </w:pPr>
            <w:r>
              <w:rPr>
                <w:lang w:val="fr-FR"/>
              </w:rPr>
              <w:t>EXERCICES ADAPTES</w:t>
            </w:r>
          </w:p>
          <w:p w14:paraId="295254C8" w14:textId="77777777" w:rsidR="004C22AC" w:rsidRDefault="004C22AC" w:rsidP="004C065A">
            <w:pPr>
              <w:jc w:val="center"/>
              <w:rPr>
                <w:lang w:val="fr-FR"/>
              </w:rPr>
            </w:pPr>
          </w:p>
          <w:p w14:paraId="568B3C6C" w14:textId="77777777" w:rsidR="004C22AC" w:rsidRPr="00AC0437" w:rsidRDefault="004C22AC" w:rsidP="004C065A">
            <w:pPr>
              <w:jc w:val="center"/>
              <w:rPr>
                <w:b/>
                <w:lang w:val="fr-FR"/>
              </w:rPr>
            </w:pPr>
            <w:r w:rsidRPr="00AC0437">
              <w:rPr>
                <w:b/>
                <w:lang w:val="fr-FR"/>
              </w:rPr>
              <w:t>AUTRES</w:t>
            </w:r>
          </w:p>
        </w:tc>
        <w:tc>
          <w:tcPr>
            <w:tcW w:w="6407" w:type="dxa"/>
            <w:gridSpan w:val="7"/>
          </w:tcPr>
          <w:p w14:paraId="3699D333" w14:textId="77777777" w:rsidR="004C22AC" w:rsidRDefault="004C22AC" w:rsidP="004C065A">
            <w:pPr>
              <w:rPr>
                <w:lang w:val="fr-FR"/>
              </w:rPr>
            </w:pPr>
          </w:p>
        </w:tc>
      </w:tr>
      <w:tr w:rsidR="004C22AC" w14:paraId="66D0DFFC" w14:textId="77777777" w:rsidTr="004C065A">
        <w:trPr>
          <w:trHeight w:val="457"/>
        </w:trPr>
        <w:tc>
          <w:tcPr>
            <w:tcW w:w="2655" w:type="dxa"/>
            <w:vMerge/>
          </w:tcPr>
          <w:p w14:paraId="5A388886" w14:textId="77777777" w:rsidR="004C22AC" w:rsidRDefault="004C22AC" w:rsidP="004C065A">
            <w:pPr>
              <w:rPr>
                <w:lang w:val="fr-FR"/>
              </w:rPr>
            </w:pPr>
          </w:p>
        </w:tc>
        <w:tc>
          <w:tcPr>
            <w:tcW w:w="6407" w:type="dxa"/>
            <w:gridSpan w:val="7"/>
          </w:tcPr>
          <w:p w14:paraId="45DA67E7" w14:textId="77777777" w:rsidR="004C22AC" w:rsidRDefault="004C22AC" w:rsidP="004C065A">
            <w:pPr>
              <w:rPr>
                <w:lang w:val="fr-FR"/>
              </w:rPr>
            </w:pPr>
          </w:p>
        </w:tc>
      </w:tr>
    </w:tbl>
    <w:tbl>
      <w:tblPr>
        <w:tblW w:w="91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4C22AC" w14:paraId="58C8A72A" w14:textId="77777777" w:rsidTr="004C065A">
        <w:trPr>
          <w:trHeight w:val="1200"/>
        </w:trPr>
        <w:tc>
          <w:tcPr>
            <w:tcW w:w="9120" w:type="dxa"/>
          </w:tcPr>
          <w:p w14:paraId="762DA2EE" w14:textId="77777777" w:rsidR="004C22AC" w:rsidRDefault="004C22AC" w:rsidP="004C065A">
            <w:pPr>
              <w:ind w:left="7"/>
              <w:jc w:val="center"/>
              <w:rPr>
                <w:b/>
                <w:lang w:val="fr-FR"/>
              </w:rPr>
            </w:pPr>
            <w:r w:rsidRPr="00AC0437">
              <w:rPr>
                <w:b/>
                <w:lang w:val="fr-FR"/>
              </w:rPr>
              <w:t>BILAN GENERAL</w:t>
            </w:r>
          </w:p>
          <w:p w14:paraId="4FD0833D" w14:textId="45798774" w:rsidR="004C22AC" w:rsidRDefault="004C22AC" w:rsidP="004C065A">
            <w:pPr>
              <w:rPr>
                <w:i/>
                <w:lang w:val="fr-FR"/>
              </w:rPr>
            </w:pPr>
            <w:r w:rsidRPr="00AC0437">
              <w:rPr>
                <w:i/>
                <w:lang w:val="fr-FR"/>
              </w:rPr>
              <w:t>BILAN</w:t>
            </w:r>
            <w:r>
              <w:rPr>
                <w:i/>
                <w:lang w:val="fr-FR"/>
              </w:rPr>
              <w:t> : Se positionner</w:t>
            </w:r>
            <w:r w:rsidR="00663A9E">
              <w:rPr>
                <w:i/>
                <w:lang w:val="fr-FR"/>
              </w:rPr>
              <w:t xml:space="preserve"> de préférence en demi-centre </w:t>
            </w:r>
            <w:r>
              <w:rPr>
                <w:i/>
                <w:lang w:val="fr-FR"/>
              </w:rPr>
              <w:t>et éviter de franchir</w:t>
            </w:r>
            <w:r w:rsidR="00663A9E">
              <w:rPr>
                <w:i/>
                <w:lang w:val="fr-FR"/>
              </w:rPr>
              <w:t xml:space="preserve"> trop souvent</w:t>
            </w:r>
            <w:r>
              <w:rPr>
                <w:i/>
                <w:lang w:val="fr-FR"/>
              </w:rPr>
              <w:t xml:space="preserve"> la médiane pour ne pas être en difficulté dans le repli défensif ; Transmettre rapidement le ballon après l</w:t>
            </w:r>
            <w:r w:rsidR="00663A9E">
              <w:rPr>
                <w:i/>
                <w:lang w:val="fr-FR"/>
              </w:rPr>
              <w:t>a réception</w:t>
            </w:r>
          </w:p>
          <w:p w14:paraId="0D47A1E4" w14:textId="77777777" w:rsidR="004C22AC" w:rsidRDefault="004C22AC" w:rsidP="004C065A">
            <w:pPr>
              <w:rPr>
                <w:i/>
                <w:lang w:val="fr-FR"/>
              </w:rPr>
            </w:pPr>
            <w:r>
              <w:rPr>
                <w:i/>
                <w:lang w:val="fr-FR"/>
              </w:rPr>
              <w:t>Favoriser la marche ou course lente. Rester en pointe basse de la défense sur les attaques rapides pour ne pas être en difficulté dans le repli défensif</w:t>
            </w:r>
          </w:p>
          <w:p w14:paraId="101A5C6E" w14:textId="77777777" w:rsidR="004C22AC" w:rsidRDefault="004C22AC" w:rsidP="004C065A">
            <w:pPr>
              <w:rPr>
                <w:i/>
                <w:lang w:val="fr-FR"/>
              </w:rPr>
            </w:pPr>
            <w:r>
              <w:rPr>
                <w:i/>
                <w:lang w:val="fr-FR"/>
              </w:rPr>
              <w:t>Séquences de2x 2 min max sur le terrain sur des matches de 10min avec 3 min de récupération entre chaque séquence</w:t>
            </w:r>
          </w:p>
          <w:p w14:paraId="5E58AF11" w14:textId="77777777" w:rsidR="004C22AC" w:rsidRPr="007C275B" w:rsidRDefault="004C22AC" w:rsidP="004C065A">
            <w:pPr>
              <w:rPr>
                <w:i/>
                <w:lang w:val="fr-FR"/>
              </w:rPr>
            </w:pPr>
          </w:p>
          <w:p w14:paraId="0B41077B" w14:textId="77777777" w:rsidR="004C22AC" w:rsidRPr="007C275B" w:rsidRDefault="004C22AC" w:rsidP="004C065A">
            <w:pPr>
              <w:rPr>
                <w:i/>
                <w:lang w:val="fr-FR"/>
              </w:rPr>
            </w:pPr>
          </w:p>
        </w:tc>
      </w:tr>
      <w:tr w:rsidR="004C22AC" w14:paraId="3BD1AFD0" w14:textId="77777777" w:rsidTr="004C065A">
        <w:trPr>
          <w:trHeight w:val="1425"/>
        </w:trPr>
        <w:tc>
          <w:tcPr>
            <w:tcW w:w="9120" w:type="dxa"/>
          </w:tcPr>
          <w:p w14:paraId="24C1D9EA" w14:textId="77777777" w:rsidR="004C22AC" w:rsidRPr="00AC0437" w:rsidRDefault="004C22AC" w:rsidP="004C065A">
            <w:pPr>
              <w:jc w:val="center"/>
              <w:rPr>
                <w:i/>
                <w:lang w:val="fr-FR"/>
              </w:rPr>
            </w:pPr>
            <w:r w:rsidRPr="00AC0437">
              <w:rPr>
                <w:i/>
                <w:lang w:val="fr-FR"/>
              </w:rPr>
              <w:t>SIGNATURE ELEVE</w:t>
            </w:r>
          </w:p>
        </w:tc>
      </w:tr>
    </w:tbl>
    <w:p w14:paraId="7652952D" w14:textId="77777777" w:rsidR="004C22AC" w:rsidRDefault="004C22AC" w:rsidP="004C22AC"/>
    <w:p w14:paraId="58DE0C57" w14:textId="77777777" w:rsidR="008F0D33" w:rsidRDefault="008F0D33"/>
    <w:sectPr w:rsidR="008F0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AC"/>
    <w:rsid w:val="00073FE6"/>
    <w:rsid w:val="000B2D74"/>
    <w:rsid w:val="003E17C7"/>
    <w:rsid w:val="00496C4A"/>
    <w:rsid w:val="004B57A0"/>
    <w:rsid w:val="004C22AC"/>
    <w:rsid w:val="00663A9E"/>
    <w:rsid w:val="006E15DB"/>
    <w:rsid w:val="00716630"/>
    <w:rsid w:val="00881ED7"/>
    <w:rsid w:val="008B6FDE"/>
    <w:rsid w:val="008F0D33"/>
    <w:rsid w:val="00B25F6E"/>
    <w:rsid w:val="00BA3733"/>
    <w:rsid w:val="00BE3937"/>
    <w:rsid w:val="00F14C7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9B78"/>
  <w15:chartTrackingRefBased/>
  <w15:docId w15:val="{A365C5B2-731B-47B4-A547-60F2B655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C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9183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laurent</dc:creator>
  <cp:keywords/>
  <dc:description/>
  <cp:lastModifiedBy>THIERY</cp:lastModifiedBy>
  <cp:revision>2</cp:revision>
  <dcterms:created xsi:type="dcterms:W3CDTF">2020-08-30T14:39:00Z</dcterms:created>
  <dcterms:modified xsi:type="dcterms:W3CDTF">2020-08-30T14:39:00Z</dcterms:modified>
</cp:coreProperties>
</file>