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F13" w:rsidRDefault="00885F13" w:rsidP="00597E58">
      <w:pPr>
        <w:pBdr>
          <w:top w:val="single" w:sz="4" w:space="1" w:color="auto"/>
          <w:left w:val="single" w:sz="4" w:space="4" w:color="auto"/>
          <w:bottom w:val="single" w:sz="4" w:space="1" w:color="auto"/>
          <w:right w:val="single" w:sz="4" w:space="4" w:color="auto"/>
        </w:pBdr>
        <w:spacing w:line="360" w:lineRule="auto"/>
        <w:rPr>
          <w:b/>
          <w:sz w:val="24"/>
        </w:rPr>
      </w:pPr>
      <w:bookmarkStart w:id="0" w:name="_GoBack"/>
      <w:bookmarkEnd w:id="0"/>
      <w:r>
        <w:rPr>
          <w:b/>
          <w:sz w:val="24"/>
        </w:rPr>
        <w:t xml:space="preserve">REFERENTIEL D’EVALUATION CAP                 LPO Joseph </w:t>
      </w:r>
      <w:proofErr w:type="spellStart"/>
      <w:r>
        <w:rPr>
          <w:b/>
          <w:sz w:val="24"/>
        </w:rPr>
        <w:t>Zobel</w:t>
      </w:r>
      <w:proofErr w:type="spellEnd"/>
    </w:p>
    <w:p w:rsidR="00530F70" w:rsidRDefault="00530F70" w:rsidP="00597E58">
      <w:pPr>
        <w:pBdr>
          <w:top w:val="single" w:sz="4" w:space="1" w:color="auto"/>
          <w:left w:val="single" w:sz="4" w:space="4" w:color="auto"/>
          <w:bottom w:val="single" w:sz="4" w:space="1" w:color="auto"/>
          <w:right w:val="single" w:sz="4" w:space="4" w:color="auto"/>
        </w:pBdr>
        <w:spacing w:line="360" w:lineRule="auto"/>
        <w:rPr>
          <w:b/>
          <w:sz w:val="24"/>
        </w:rPr>
      </w:pPr>
      <w:r w:rsidRPr="006F0CE3">
        <w:rPr>
          <w:b/>
          <w:sz w:val="24"/>
        </w:rPr>
        <w:t>Champ d'apprentissage n° 1 : Réaliser sa performance motrice maximale, mesurable à une échéance donnée</w:t>
      </w:r>
    </w:p>
    <w:p w:rsidR="00885F13" w:rsidRPr="00DE6F7F" w:rsidRDefault="00885F13" w:rsidP="00597E58">
      <w:pPr>
        <w:pBdr>
          <w:top w:val="single" w:sz="4" w:space="1" w:color="auto"/>
          <w:left w:val="single" w:sz="4" w:space="4" w:color="auto"/>
          <w:bottom w:val="single" w:sz="4" w:space="1" w:color="auto"/>
          <w:right w:val="single" w:sz="4" w:space="4" w:color="auto"/>
        </w:pBdr>
        <w:spacing w:line="360" w:lineRule="auto"/>
        <w:rPr>
          <w:b/>
          <w:sz w:val="28"/>
          <w:szCs w:val="28"/>
        </w:rPr>
      </w:pPr>
      <w:r>
        <w:rPr>
          <w:b/>
          <w:sz w:val="24"/>
        </w:rPr>
        <w:t xml:space="preserve">APSA : </w:t>
      </w:r>
      <w:r w:rsidR="001A6411">
        <w:rPr>
          <w:b/>
          <w:sz w:val="24"/>
        </w:rPr>
        <w:t>Relai / vitesse</w:t>
      </w:r>
    </w:p>
    <w:p w:rsidR="00530F70" w:rsidRPr="006F0CE3" w:rsidRDefault="00530F70" w:rsidP="00885F13">
      <w:pPr>
        <w:pStyle w:val="Corpsdetexte"/>
        <w:spacing w:before="2" w:line="360" w:lineRule="auto"/>
        <w:rPr>
          <w:b/>
          <w:sz w:val="25"/>
        </w:rPr>
      </w:pPr>
    </w:p>
    <w:p w:rsidR="00530F70" w:rsidRPr="006F0CE3" w:rsidRDefault="00530F70" w:rsidP="00885F13">
      <w:pPr>
        <w:pStyle w:val="Corpsdetexte"/>
        <w:spacing w:line="360" w:lineRule="auto"/>
        <w:ind w:left="127" w:right="1790"/>
      </w:pPr>
      <w:r w:rsidRPr="006F0CE3">
        <w:t>Dans ce champ d’apprentissage, l’élève cherche à mobiliser au mieux ses ressources pour réaliser la meilleure performance possible, établir et dépasser un record personnel.</w:t>
      </w:r>
    </w:p>
    <w:p w:rsidR="00530F70" w:rsidRPr="006F0CE3" w:rsidRDefault="00530F70" w:rsidP="00885F13">
      <w:pPr>
        <w:pStyle w:val="Corpsdetexte"/>
        <w:spacing w:before="10" w:line="360" w:lineRule="auto"/>
      </w:pPr>
    </w:p>
    <w:p w:rsidR="00530F70" w:rsidRPr="006F0CE3" w:rsidRDefault="00530F70" w:rsidP="00885F13">
      <w:pPr>
        <w:pStyle w:val="Titre1"/>
        <w:spacing w:line="360" w:lineRule="auto"/>
      </w:pPr>
      <w:r w:rsidRPr="006F0CE3">
        <w:t>Principes d'évaluation</w:t>
      </w:r>
    </w:p>
    <w:p w:rsidR="00530F70" w:rsidRPr="006F0CE3" w:rsidRDefault="00530F70" w:rsidP="00885F13">
      <w:pPr>
        <w:pStyle w:val="Corpsdetexte"/>
        <w:spacing w:before="62" w:line="360" w:lineRule="auto"/>
        <w:ind w:left="247"/>
      </w:pPr>
      <w:r w:rsidRPr="006F0CE3">
        <w:t>Deux moments d'évaluation sont prévus : l'un à l'occasion d'une situation en fin de séquence et l'autre au fil de la séquence.</w:t>
      </w:r>
    </w:p>
    <w:p w:rsidR="00530F70" w:rsidRPr="006F0CE3" w:rsidRDefault="00530F70" w:rsidP="00885F13">
      <w:pPr>
        <w:pStyle w:val="Corpsdetexte"/>
        <w:spacing w:before="1" w:line="360" w:lineRule="auto"/>
        <w:rPr>
          <w:sz w:val="21"/>
        </w:rPr>
      </w:pPr>
    </w:p>
    <w:p w:rsidR="00530F70" w:rsidRPr="006F0CE3" w:rsidRDefault="00530F70" w:rsidP="00885F13">
      <w:pPr>
        <w:spacing w:line="360" w:lineRule="auto"/>
        <w:ind w:left="247"/>
        <w:rPr>
          <w:sz w:val="20"/>
        </w:rPr>
      </w:pPr>
      <w:r w:rsidRPr="006F0CE3">
        <w:rPr>
          <w:b/>
          <w:sz w:val="20"/>
        </w:rPr>
        <w:t xml:space="preserve">Situation de fin de séquence </w:t>
      </w:r>
      <w:r w:rsidRPr="006F0CE3">
        <w:rPr>
          <w:sz w:val="20"/>
        </w:rPr>
        <w:t>: notée sur 12 points, elle porte sur l'évaluation des attendus suivants.</w:t>
      </w:r>
    </w:p>
    <w:p w:rsidR="00530F70" w:rsidRPr="006F0CE3" w:rsidRDefault="00597E58" w:rsidP="00885F13">
      <w:pPr>
        <w:pStyle w:val="Paragraphedeliste"/>
        <w:numPr>
          <w:ilvl w:val="0"/>
          <w:numId w:val="11"/>
        </w:numPr>
        <w:tabs>
          <w:tab w:val="left" w:pos="816"/>
        </w:tabs>
        <w:spacing w:before="44" w:line="360" w:lineRule="auto"/>
        <w:ind w:left="816"/>
        <w:rPr>
          <w:rFonts w:ascii="Wingdings" w:hAnsi="Wingdings"/>
          <w:sz w:val="20"/>
        </w:rPr>
      </w:pPr>
      <w:r>
        <w:rPr>
          <w:sz w:val="20"/>
        </w:rPr>
        <w:t xml:space="preserve">AFLP1 : </w:t>
      </w:r>
      <w:r w:rsidR="00530F70" w:rsidRPr="006F0CE3">
        <w:rPr>
          <w:sz w:val="20"/>
        </w:rPr>
        <w:t>Produire</w:t>
      </w:r>
      <w:r w:rsidR="00530F70" w:rsidRPr="006F0CE3">
        <w:rPr>
          <w:spacing w:val="-6"/>
          <w:sz w:val="20"/>
        </w:rPr>
        <w:t xml:space="preserve"> </w:t>
      </w:r>
      <w:r w:rsidR="00530F70" w:rsidRPr="006F0CE3">
        <w:rPr>
          <w:sz w:val="20"/>
        </w:rPr>
        <w:t>et</w:t>
      </w:r>
      <w:r w:rsidR="00530F70" w:rsidRPr="006F0CE3">
        <w:rPr>
          <w:spacing w:val="-3"/>
          <w:sz w:val="20"/>
        </w:rPr>
        <w:t xml:space="preserve"> </w:t>
      </w:r>
      <w:r w:rsidR="00530F70" w:rsidRPr="006F0CE3">
        <w:rPr>
          <w:sz w:val="20"/>
        </w:rPr>
        <w:t>répartir</w:t>
      </w:r>
      <w:r w:rsidR="00530F70" w:rsidRPr="006F0CE3">
        <w:rPr>
          <w:spacing w:val="-6"/>
          <w:sz w:val="20"/>
        </w:rPr>
        <w:t xml:space="preserve"> </w:t>
      </w:r>
      <w:r w:rsidR="00530F70" w:rsidRPr="006F0CE3">
        <w:rPr>
          <w:sz w:val="20"/>
        </w:rPr>
        <w:t>intentionnellement</w:t>
      </w:r>
      <w:r w:rsidR="00530F70" w:rsidRPr="006F0CE3">
        <w:rPr>
          <w:spacing w:val="-6"/>
          <w:sz w:val="20"/>
        </w:rPr>
        <w:t xml:space="preserve"> </w:t>
      </w:r>
      <w:r w:rsidR="00530F70" w:rsidRPr="006F0CE3">
        <w:rPr>
          <w:sz w:val="20"/>
        </w:rPr>
        <w:t>ses</w:t>
      </w:r>
      <w:r w:rsidR="00530F70" w:rsidRPr="006F0CE3">
        <w:rPr>
          <w:spacing w:val="-1"/>
          <w:sz w:val="20"/>
        </w:rPr>
        <w:t xml:space="preserve"> </w:t>
      </w:r>
      <w:r w:rsidR="00530F70" w:rsidRPr="006F0CE3">
        <w:rPr>
          <w:sz w:val="20"/>
        </w:rPr>
        <w:t>efforts en</w:t>
      </w:r>
      <w:r w:rsidR="00530F70" w:rsidRPr="006F0CE3">
        <w:rPr>
          <w:spacing w:val="1"/>
          <w:sz w:val="20"/>
        </w:rPr>
        <w:t xml:space="preserve"> </w:t>
      </w:r>
      <w:r w:rsidR="00530F70" w:rsidRPr="006F0CE3">
        <w:rPr>
          <w:sz w:val="20"/>
        </w:rPr>
        <w:t>mobilisant</w:t>
      </w:r>
      <w:r w:rsidR="00530F70" w:rsidRPr="006F0CE3">
        <w:rPr>
          <w:spacing w:val="1"/>
          <w:sz w:val="20"/>
        </w:rPr>
        <w:t xml:space="preserve"> </w:t>
      </w:r>
      <w:r w:rsidR="00530F70" w:rsidRPr="006F0CE3">
        <w:rPr>
          <w:sz w:val="20"/>
        </w:rPr>
        <w:t>ses</w:t>
      </w:r>
      <w:r w:rsidR="00530F70" w:rsidRPr="006F0CE3">
        <w:rPr>
          <w:spacing w:val="-3"/>
          <w:sz w:val="20"/>
        </w:rPr>
        <w:t xml:space="preserve"> </w:t>
      </w:r>
      <w:r w:rsidR="00530F70" w:rsidRPr="006F0CE3">
        <w:rPr>
          <w:sz w:val="20"/>
        </w:rPr>
        <w:t>ressources</w:t>
      </w:r>
      <w:r w:rsidR="00530F70" w:rsidRPr="006F0CE3">
        <w:rPr>
          <w:spacing w:val="-7"/>
          <w:sz w:val="20"/>
        </w:rPr>
        <w:t xml:space="preserve"> </w:t>
      </w:r>
      <w:r w:rsidR="00530F70" w:rsidRPr="006F0CE3">
        <w:rPr>
          <w:sz w:val="20"/>
        </w:rPr>
        <w:t>pour</w:t>
      </w:r>
      <w:r w:rsidR="00530F70" w:rsidRPr="006F0CE3">
        <w:rPr>
          <w:spacing w:val="-1"/>
          <w:sz w:val="20"/>
        </w:rPr>
        <w:t xml:space="preserve"> </w:t>
      </w:r>
      <w:r w:rsidR="00530F70" w:rsidRPr="006F0CE3">
        <w:rPr>
          <w:sz w:val="20"/>
        </w:rPr>
        <w:t>gagner</w:t>
      </w:r>
      <w:r w:rsidR="00530F70" w:rsidRPr="006F0CE3">
        <w:rPr>
          <w:spacing w:val="-5"/>
          <w:sz w:val="20"/>
        </w:rPr>
        <w:t xml:space="preserve"> </w:t>
      </w:r>
      <w:r w:rsidR="00530F70" w:rsidRPr="006F0CE3">
        <w:rPr>
          <w:sz w:val="20"/>
        </w:rPr>
        <w:t>ou</w:t>
      </w:r>
      <w:r w:rsidR="00530F70" w:rsidRPr="006F0CE3">
        <w:rPr>
          <w:spacing w:val="-1"/>
          <w:sz w:val="20"/>
        </w:rPr>
        <w:t xml:space="preserve"> </w:t>
      </w:r>
      <w:r w:rsidR="00530F70" w:rsidRPr="006F0CE3">
        <w:rPr>
          <w:sz w:val="20"/>
        </w:rPr>
        <w:t>battre</w:t>
      </w:r>
      <w:r w:rsidR="00530F70" w:rsidRPr="006F0CE3">
        <w:rPr>
          <w:spacing w:val="-7"/>
          <w:sz w:val="20"/>
        </w:rPr>
        <w:t xml:space="preserve"> </w:t>
      </w:r>
      <w:r w:rsidR="00530F70" w:rsidRPr="006F0CE3">
        <w:rPr>
          <w:sz w:val="20"/>
        </w:rPr>
        <w:t>un</w:t>
      </w:r>
      <w:r w:rsidR="00530F70" w:rsidRPr="006F0CE3">
        <w:rPr>
          <w:spacing w:val="1"/>
          <w:sz w:val="20"/>
        </w:rPr>
        <w:t xml:space="preserve"> </w:t>
      </w:r>
      <w:r w:rsidR="00530F70" w:rsidRPr="006F0CE3">
        <w:rPr>
          <w:sz w:val="20"/>
        </w:rPr>
        <w:t>record.</w:t>
      </w:r>
    </w:p>
    <w:p w:rsidR="00530F70" w:rsidRPr="006F0CE3" w:rsidRDefault="00597E58" w:rsidP="00885F13">
      <w:pPr>
        <w:pStyle w:val="Paragraphedeliste"/>
        <w:numPr>
          <w:ilvl w:val="0"/>
          <w:numId w:val="11"/>
        </w:numPr>
        <w:tabs>
          <w:tab w:val="left" w:pos="816"/>
        </w:tabs>
        <w:spacing w:before="46" w:line="360" w:lineRule="auto"/>
        <w:ind w:left="816"/>
        <w:rPr>
          <w:rFonts w:ascii="Wingdings" w:hAnsi="Wingdings"/>
          <w:sz w:val="20"/>
        </w:rPr>
      </w:pPr>
      <w:r>
        <w:rPr>
          <w:sz w:val="20"/>
        </w:rPr>
        <w:t xml:space="preserve">AFLP2 : </w:t>
      </w:r>
      <w:r w:rsidR="00530F70" w:rsidRPr="006F0CE3">
        <w:rPr>
          <w:sz w:val="20"/>
        </w:rPr>
        <w:t>Connaître et utiliser des techniques efficaces pour produire la meilleure performance</w:t>
      </w:r>
      <w:r w:rsidR="00530F70" w:rsidRPr="006F0CE3">
        <w:rPr>
          <w:spacing w:val="-32"/>
          <w:sz w:val="20"/>
        </w:rPr>
        <w:t xml:space="preserve"> </w:t>
      </w:r>
      <w:r w:rsidR="00530F70" w:rsidRPr="006F0CE3">
        <w:rPr>
          <w:sz w:val="20"/>
        </w:rPr>
        <w:t>possible.</w:t>
      </w:r>
    </w:p>
    <w:p w:rsidR="00530F70" w:rsidRPr="006F0CE3" w:rsidRDefault="00530F70" w:rsidP="00885F13">
      <w:pPr>
        <w:pStyle w:val="Corpsdetexte"/>
        <w:spacing w:before="39" w:line="360" w:lineRule="auto"/>
        <w:ind w:left="247"/>
      </w:pPr>
      <w:r w:rsidRPr="006F0CE3">
        <w:t>L’équipe pédagogique spécifie l’épreuve d’évaluation du CCF et les repères nationaux dans l’</w:t>
      </w:r>
      <w:proofErr w:type="spellStart"/>
      <w:r w:rsidRPr="006F0CE3">
        <w:t>Apsa</w:t>
      </w:r>
      <w:proofErr w:type="spellEnd"/>
      <w:r w:rsidRPr="006F0CE3">
        <w:t xml:space="preserve"> support de l’évaluation.</w:t>
      </w:r>
    </w:p>
    <w:p w:rsidR="00530F70" w:rsidRPr="006F0CE3" w:rsidRDefault="00530F70" w:rsidP="00885F13">
      <w:pPr>
        <w:pStyle w:val="Corpsdetexte"/>
        <w:spacing w:line="360" w:lineRule="auto"/>
        <w:rPr>
          <w:sz w:val="22"/>
        </w:rPr>
      </w:pPr>
    </w:p>
    <w:p w:rsidR="00530F70" w:rsidRPr="006F0CE3" w:rsidRDefault="00530F70" w:rsidP="00885F13">
      <w:pPr>
        <w:spacing w:before="155" w:line="360" w:lineRule="auto"/>
        <w:ind w:left="247"/>
        <w:rPr>
          <w:sz w:val="20"/>
        </w:rPr>
      </w:pPr>
      <w:r w:rsidRPr="006F0CE3">
        <w:rPr>
          <w:b/>
          <w:sz w:val="20"/>
        </w:rPr>
        <w:t>Évaluation</w:t>
      </w:r>
      <w:r w:rsidRPr="006F0CE3">
        <w:rPr>
          <w:b/>
          <w:spacing w:val="-12"/>
          <w:sz w:val="20"/>
        </w:rPr>
        <w:t xml:space="preserve"> </w:t>
      </w:r>
      <w:r w:rsidRPr="006F0CE3">
        <w:rPr>
          <w:b/>
          <w:sz w:val="20"/>
        </w:rPr>
        <w:t>au</w:t>
      </w:r>
      <w:r w:rsidRPr="006F0CE3">
        <w:rPr>
          <w:b/>
          <w:spacing w:val="-3"/>
          <w:sz w:val="20"/>
        </w:rPr>
        <w:t xml:space="preserve"> </w:t>
      </w:r>
      <w:r w:rsidRPr="006F0CE3">
        <w:rPr>
          <w:b/>
          <w:sz w:val="20"/>
        </w:rPr>
        <w:t>fil</w:t>
      </w:r>
      <w:r w:rsidRPr="006F0CE3">
        <w:rPr>
          <w:b/>
          <w:spacing w:val="-3"/>
          <w:sz w:val="20"/>
        </w:rPr>
        <w:t xml:space="preserve"> </w:t>
      </w:r>
      <w:r w:rsidRPr="006F0CE3">
        <w:rPr>
          <w:b/>
          <w:sz w:val="20"/>
        </w:rPr>
        <w:t>de</w:t>
      </w:r>
      <w:r w:rsidRPr="006F0CE3">
        <w:rPr>
          <w:b/>
          <w:spacing w:val="-3"/>
          <w:sz w:val="20"/>
        </w:rPr>
        <w:t xml:space="preserve"> </w:t>
      </w:r>
      <w:r w:rsidRPr="006F0CE3">
        <w:rPr>
          <w:b/>
          <w:sz w:val="20"/>
        </w:rPr>
        <w:t>la</w:t>
      </w:r>
      <w:r w:rsidRPr="006F0CE3">
        <w:rPr>
          <w:b/>
          <w:spacing w:val="-6"/>
          <w:sz w:val="20"/>
        </w:rPr>
        <w:t xml:space="preserve"> </w:t>
      </w:r>
      <w:r w:rsidRPr="006F0CE3">
        <w:rPr>
          <w:b/>
          <w:sz w:val="20"/>
        </w:rPr>
        <w:t>séquence</w:t>
      </w:r>
      <w:r w:rsidRPr="006F0CE3">
        <w:rPr>
          <w:b/>
          <w:spacing w:val="-6"/>
          <w:sz w:val="20"/>
        </w:rPr>
        <w:t xml:space="preserve"> </w:t>
      </w:r>
      <w:r w:rsidRPr="006F0CE3">
        <w:rPr>
          <w:sz w:val="20"/>
        </w:rPr>
        <w:t>:</w:t>
      </w:r>
      <w:r w:rsidRPr="006F0CE3">
        <w:rPr>
          <w:spacing w:val="-3"/>
          <w:sz w:val="20"/>
        </w:rPr>
        <w:t xml:space="preserve"> </w:t>
      </w:r>
      <w:r w:rsidRPr="006F0CE3">
        <w:rPr>
          <w:sz w:val="20"/>
        </w:rPr>
        <w:t>notée</w:t>
      </w:r>
      <w:r w:rsidRPr="006F0CE3">
        <w:rPr>
          <w:spacing w:val="-8"/>
          <w:sz w:val="20"/>
        </w:rPr>
        <w:t xml:space="preserve"> </w:t>
      </w:r>
      <w:r w:rsidRPr="006F0CE3">
        <w:rPr>
          <w:sz w:val="20"/>
        </w:rPr>
        <w:t>sur</w:t>
      </w:r>
      <w:r w:rsidRPr="006F0CE3">
        <w:rPr>
          <w:spacing w:val="-3"/>
          <w:sz w:val="20"/>
        </w:rPr>
        <w:t xml:space="preserve"> </w:t>
      </w:r>
      <w:r w:rsidRPr="006F0CE3">
        <w:rPr>
          <w:sz w:val="20"/>
        </w:rPr>
        <w:t>8</w:t>
      </w:r>
      <w:r w:rsidRPr="006F0CE3">
        <w:rPr>
          <w:spacing w:val="-6"/>
          <w:sz w:val="20"/>
        </w:rPr>
        <w:t xml:space="preserve"> </w:t>
      </w:r>
      <w:r w:rsidRPr="006F0CE3">
        <w:rPr>
          <w:sz w:val="20"/>
        </w:rPr>
        <w:t>points,</w:t>
      </w:r>
      <w:r w:rsidRPr="006F0CE3">
        <w:rPr>
          <w:spacing w:val="-3"/>
          <w:sz w:val="20"/>
        </w:rPr>
        <w:t xml:space="preserve"> </w:t>
      </w:r>
      <w:r w:rsidRPr="006F0CE3">
        <w:rPr>
          <w:sz w:val="20"/>
        </w:rPr>
        <w:t>elle</w:t>
      </w:r>
      <w:r w:rsidRPr="006F0CE3">
        <w:rPr>
          <w:spacing w:val="-2"/>
          <w:sz w:val="20"/>
        </w:rPr>
        <w:t xml:space="preserve"> </w:t>
      </w:r>
      <w:r w:rsidRPr="006F0CE3">
        <w:rPr>
          <w:sz w:val="20"/>
        </w:rPr>
        <w:t>porte</w:t>
      </w:r>
      <w:r w:rsidRPr="006F0CE3">
        <w:rPr>
          <w:spacing w:val="-3"/>
          <w:sz w:val="20"/>
        </w:rPr>
        <w:t xml:space="preserve"> </w:t>
      </w:r>
      <w:r w:rsidRPr="006F0CE3">
        <w:rPr>
          <w:sz w:val="20"/>
        </w:rPr>
        <w:t>sur</w:t>
      </w:r>
      <w:r w:rsidRPr="006F0CE3">
        <w:rPr>
          <w:spacing w:val="-1"/>
          <w:sz w:val="20"/>
        </w:rPr>
        <w:t xml:space="preserve"> </w:t>
      </w:r>
      <w:r w:rsidRPr="006F0CE3">
        <w:rPr>
          <w:sz w:val="20"/>
        </w:rPr>
        <w:t>l’évaluation</w:t>
      </w:r>
      <w:r w:rsidRPr="006F0CE3">
        <w:rPr>
          <w:spacing w:val="-2"/>
          <w:sz w:val="20"/>
        </w:rPr>
        <w:t xml:space="preserve"> </w:t>
      </w:r>
      <w:r w:rsidRPr="006F0CE3">
        <w:rPr>
          <w:sz w:val="20"/>
        </w:rPr>
        <w:t>de</w:t>
      </w:r>
      <w:r w:rsidRPr="006F0CE3">
        <w:rPr>
          <w:spacing w:val="-3"/>
          <w:sz w:val="20"/>
        </w:rPr>
        <w:t xml:space="preserve"> </w:t>
      </w:r>
      <w:r w:rsidRPr="006F0CE3">
        <w:rPr>
          <w:sz w:val="20"/>
        </w:rPr>
        <w:t>2</w:t>
      </w:r>
      <w:r w:rsidRPr="006F0CE3">
        <w:rPr>
          <w:spacing w:val="-2"/>
          <w:sz w:val="20"/>
        </w:rPr>
        <w:t xml:space="preserve"> </w:t>
      </w:r>
      <w:r w:rsidRPr="006F0CE3">
        <w:rPr>
          <w:sz w:val="20"/>
        </w:rPr>
        <w:t>AFLP</w:t>
      </w:r>
      <w:r w:rsidRPr="006F0CE3">
        <w:rPr>
          <w:spacing w:val="-3"/>
          <w:sz w:val="20"/>
        </w:rPr>
        <w:t xml:space="preserve"> </w:t>
      </w:r>
      <w:r w:rsidRPr="006F0CE3">
        <w:rPr>
          <w:sz w:val="20"/>
        </w:rPr>
        <w:t>retenus</w:t>
      </w:r>
      <w:r w:rsidRPr="006F0CE3">
        <w:rPr>
          <w:spacing w:val="-2"/>
          <w:sz w:val="20"/>
        </w:rPr>
        <w:t xml:space="preserve"> </w:t>
      </w:r>
      <w:r w:rsidRPr="006F0CE3">
        <w:rPr>
          <w:sz w:val="20"/>
        </w:rPr>
        <w:t>par l’enseignant</w:t>
      </w:r>
      <w:r w:rsidRPr="006F0CE3">
        <w:rPr>
          <w:spacing w:val="-2"/>
          <w:sz w:val="20"/>
        </w:rPr>
        <w:t xml:space="preserve"> </w:t>
      </w:r>
      <w:r w:rsidRPr="006F0CE3">
        <w:rPr>
          <w:sz w:val="20"/>
        </w:rPr>
        <w:t>parmi</w:t>
      </w:r>
      <w:r w:rsidRPr="006F0CE3">
        <w:rPr>
          <w:spacing w:val="-4"/>
          <w:sz w:val="20"/>
        </w:rPr>
        <w:t xml:space="preserve"> </w:t>
      </w:r>
      <w:r w:rsidRPr="006F0CE3">
        <w:rPr>
          <w:sz w:val="20"/>
        </w:rPr>
        <w:t>les</w:t>
      </w:r>
      <w:r w:rsidRPr="006F0CE3">
        <w:rPr>
          <w:spacing w:val="-2"/>
          <w:sz w:val="20"/>
        </w:rPr>
        <w:t xml:space="preserve"> </w:t>
      </w:r>
      <w:r w:rsidRPr="006F0CE3">
        <w:rPr>
          <w:sz w:val="20"/>
        </w:rPr>
        <w:t>4</w:t>
      </w:r>
      <w:r w:rsidRPr="006F0CE3">
        <w:rPr>
          <w:spacing w:val="-4"/>
          <w:sz w:val="20"/>
        </w:rPr>
        <w:t xml:space="preserve"> </w:t>
      </w:r>
      <w:r w:rsidRPr="006F0CE3">
        <w:rPr>
          <w:sz w:val="20"/>
        </w:rPr>
        <w:t>suivants.</w:t>
      </w:r>
    </w:p>
    <w:p w:rsidR="00530F70" w:rsidRPr="006F0CE3" w:rsidRDefault="00597E58" w:rsidP="00885F13">
      <w:pPr>
        <w:pStyle w:val="Paragraphedeliste"/>
        <w:numPr>
          <w:ilvl w:val="0"/>
          <w:numId w:val="11"/>
        </w:numPr>
        <w:tabs>
          <w:tab w:val="left" w:pos="816"/>
        </w:tabs>
        <w:spacing w:before="46" w:line="360" w:lineRule="auto"/>
        <w:ind w:left="816"/>
        <w:rPr>
          <w:rFonts w:ascii="Wingdings" w:hAnsi="Wingdings"/>
          <w:sz w:val="20"/>
        </w:rPr>
      </w:pPr>
      <w:r>
        <w:rPr>
          <w:sz w:val="20"/>
        </w:rPr>
        <w:t xml:space="preserve">AFLP3 : </w:t>
      </w:r>
      <w:r w:rsidR="00530F70" w:rsidRPr="006F0CE3">
        <w:rPr>
          <w:sz w:val="20"/>
        </w:rPr>
        <w:t>S’engager</w:t>
      </w:r>
      <w:r w:rsidR="00530F70" w:rsidRPr="006F0CE3">
        <w:rPr>
          <w:spacing w:val="-6"/>
          <w:sz w:val="20"/>
        </w:rPr>
        <w:t xml:space="preserve"> </w:t>
      </w:r>
      <w:r w:rsidR="00530F70" w:rsidRPr="006F0CE3">
        <w:rPr>
          <w:sz w:val="20"/>
        </w:rPr>
        <w:t>et</w:t>
      </w:r>
      <w:r w:rsidR="00530F70" w:rsidRPr="006F0CE3">
        <w:rPr>
          <w:spacing w:val="-4"/>
          <w:sz w:val="20"/>
        </w:rPr>
        <w:t xml:space="preserve"> </w:t>
      </w:r>
      <w:r w:rsidR="00530F70" w:rsidRPr="006F0CE3">
        <w:rPr>
          <w:sz w:val="20"/>
        </w:rPr>
        <w:t>persévérer</w:t>
      </w:r>
      <w:r w:rsidR="00530F70" w:rsidRPr="006F0CE3">
        <w:rPr>
          <w:spacing w:val="-15"/>
          <w:sz w:val="20"/>
        </w:rPr>
        <w:t xml:space="preserve"> </w:t>
      </w:r>
      <w:r w:rsidR="00530F70" w:rsidRPr="006F0CE3">
        <w:rPr>
          <w:sz w:val="20"/>
        </w:rPr>
        <w:t>seul</w:t>
      </w:r>
      <w:r w:rsidR="00530F70" w:rsidRPr="006F0CE3">
        <w:rPr>
          <w:spacing w:val="-5"/>
          <w:sz w:val="20"/>
        </w:rPr>
        <w:t xml:space="preserve"> </w:t>
      </w:r>
      <w:r w:rsidR="00530F70" w:rsidRPr="006F0CE3">
        <w:rPr>
          <w:sz w:val="20"/>
        </w:rPr>
        <w:t>ou</w:t>
      </w:r>
      <w:r w:rsidR="00530F70" w:rsidRPr="006F0CE3">
        <w:rPr>
          <w:spacing w:val="-3"/>
          <w:sz w:val="20"/>
        </w:rPr>
        <w:t xml:space="preserve"> </w:t>
      </w:r>
      <w:r w:rsidR="00530F70" w:rsidRPr="006F0CE3">
        <w:rPr>
          <w:sz w:val="20"/>
        </w:rPr>
        <w:t>à</w:t>
      </w:r>
      <w:r w:rsidR="00530F70" w:rsidRPr="006F0CE3">
        <w:rPr>
          <w:spacing w:val="-2"/>
          <w:sz w:val="20"/>
        </w:rPr>
        <w:t xml:space="preserve"> </w:t>
      </w:r>
      <w:r w:rsidR="00530F70" w:rsidRPr="006F0CE3">
        <w:rPr>
          <w:sz w:val="20"/>
        </w:rPr>
        <w:t>plusieurs</w:t>
      </w:r>
      <w:r w:rsidR="00530F70" w:rsidRPr="006F0CE3">
        <w:rPr>
          <w:spacing w:val="-6"/>
          <w:sz w:val="20"/>
        </w:rPr>
        <w:t xml:space="preserve"> </w:t>
      </w:r>
      <w:r w:rsidR="00530F70" w:rsidRPr="006F0CE3">
        <w:rPr>
          <w:sz w:val="20"/>
        </w:rPr>
        <w:t>dans</w:t>
      </w:r>
      <w:r w:rsidR="00530F70" w:rsidRPr="006F0CE3">
        <w:rPr>
          <w:spacing w:val="-3"/>
          <w:sz w:val="20"/>
        </w:rPr>
        <w:t xml:space="preserve"> </w:t>
      </w:r>
      <w:r w:rsidR="00530F70" w:rsidRPr="006F0CE3">
        <w:rPr>
          <w:sz w:val="20"/>
        </w:rPr>
        <w:t>des</w:t>
      </w:r>
      <w:r w:rsidR="00530F70" w:rsidRPr="006F0CE3">
        <w:rPr>
          <w:spacing w:val="-3"/>
          <w:sz w:val="20"/>
        </w:rPr>
        <w:t xml:space="preserve"> </w:t>
      </w:r>
      <w:r w:rsidR="00530F70" w:rsidRPr="006F0CE3">
        <w:rPr>
          <w:sz w:val="20"/>
        </w:rPr>
        <w:t>efforts</w:t>
      </w:r>
      <w:r w:rsidR="00530F70" w:rsidRPr="006F0CE3">
        <w:rPr>
          <w:spacing w:val="-3"/>
          <w:sz w:val="20"/>
        </w:rPr>
        <w:t xml:space="preserve"> </w:t>
      </w:r>
      <w:r w:rsidR="00530F70" w:rsidRPr="006F0CE3">
        <w:rPr>
          <w:sz w:val="20"/>
        </w:rPr>
        <w:t>répétés</w:t>
      </w:r>
      <w:r w:rsidR="00530F70" w:rsidRPr="006F0CE3">
        <w:rPr>
          <w:spacing w:val="-10"/>
          <w:sz w:val="20"/>
        </w:rPr>
        <w:t xml:space="preserve"> </w:t>
      </w:r>
      <w:r w:rsidR="00530F70" w:rsidRPr="006F0CE3">
        <w:rPr>
          <w:sz w:val="20"/>
        </w:rPr>
        <w:t>pour</w:t>
      </w:r>
      <w:r w:rsidR="00530F70" w:rsidRPr="006F0CE3">
        <w:rPr>
          <w:spacing w:val="-4"/>
          <w:sz w:val="20"/>
        </w:rPr>
        <w:t xml:space="preserve"> </w:t>
      </w:r>
      <w:r w:rsidR="00530F70" w:rsidRPr="006F0CE3">
        <w:rPr>
          <w:sz w:val="20"/>
        </w:rPr>
        <w:t>progresser</w:t>
      </w:r>
      <w:r w:rsidR="00530F70" w:rsidRPr="006F0CE3">
        <w:rPr>
          <w:spacing w:val="-8"/>
          <w:sz w:val="20"/>
        </w:rPr>
        <w:t xml:space="preserve"> </w:t>
      </w:r>
      <w:r w:rsidR="00530F70" w:rsidRPr="006F0CE3">
        <w:rPr>
          <w:sz w:val="20"/>
        </w:rPr>
        <w:t>dans</w:t>
      </w:r>
      <w:r w:rsidR="00530F70" w:rsidRPr="006F0CE3">
        <w:rPr>
          <w:spacing w:val="-1"/>
          <w:sz w:val="20"/>
        </w:rPr>
        <w:t xml:space="preserve"> </w:t>
      </w:r>
      <w:r w:rsidR="00530F70" w:rsidRPr="006F0CE3">
        <w:rPr>
          <w:sz w:val="20"/>
        </w:rPr>
        <w:t>une</w:t>
      </w:r>
      <w:r w:rsidR="00530F70" w:rsidRPr="006F0CE3">
        <w:rPr>
          <w:spacing w:val="-6"/>
          <w:sz w:val="20"/>
        </w:rPr>
        <w:t xml:space="preserve"> </w:t>
      </w:r>
      <w:r w:rsidR="00530F70" w:rsidRPr="006F0CE3">
        <w:rPr>
          <w:sz w:val="20"/>
        </w:rPr>
        <w:t>activité</w:t>
      </w:r>
      <w:r w:rsidR="00530F70" w:rsidRPr="006F0CE3">
        <w:rPr>
          <w:spacing w:val="-4"/>
          <w:sz w:val="20"/>
        </w:rPr>
        <w:t xml:space="preserve"> </w:t>
      </w:r>
      <w:r w:rsidR="00530F70" w:rsidRPr="006F0CE3">
        <w:rPr>
          <w:sz w:val="20"/>
        </w:rPr>
        <w:t>de</w:t>
      </w:r>
      <w:r w:rsidR="00530F70" w:rsidRPr="006F0CE3">
        <w:rPr>
          <w:spacing w:val="-5"/>
          <w:sz w:val="20"/>
        </w:rPr>
        <w:t xml:space="preserve"> </w:t>
      </w:r>
      <w:r w:rsidR="00530F70" w:rsidRPr="006F0CE3">
        <w:rPr>
          <w:sz w:val="20"/>
        </w:rPr>
        <w:t>performance.</w:t>
      </w:r>
    </w:p>
    <w:p w:rsidR="00530F70" w:rsidRPr="006F0CE3" w:rsidRDefault="00597E58" w:rsidP="00885F13">
      <w:pPr>
        <w:pStyle w:val="Paragraphedeliste"/>
        <w:numPr>
          <w:ilvl w:val="0"/>
          <w:numId w:val="11"/>
        </w:numPr>
        <w:tabs>
          <w:tab w:val="left" w:pos="816"/>
        </w:tabs>
        <w:spacing w:before="46" w:line="360" w:lineRule="auto"/>
        <w:ind w:left="816"/>
        <w:rPr>
          <w:rFonts w:ascii="Wingdings" w:hAnsi="Wingdings"/>
          <w:sz w:val="20"/>
        </w:rPr>
      </w:pPr>
      <w:r>
        <w:rPr>
          <w:sz w:val="20"/>
        </w:rPr>
        <w:t xml:space="preserve">AFLP4 : </w:t>
      </w:r>
      <w:r w:rsidR="00530F70" w:rsidRPr="006F0CE3">
        <w:rPr>
          <w:sz w:val="20"/>
        </w:rPr>
        <w:t>S’impliquer dans des rôles sociaux pour assurer le bon fonctionnement d’une épreuve de production de</w:t>
      </w:r>
      <w:r w:rsidR="00530F70" w:rsidRPr="006F0CE3">
        <w:rPr>
          <w:spacing w:val="-25"/>
          <w:sz w:val="20"/>
        </w:rPr>
        <w:t xml:space="preserve"> </w:t>
      </w:r>
      <w:r w:rsidR="00530F70" w:rsidRPr="006F0CE3">
        <w:rPr>
          <w:sz w:val="20"/>
        </w:rPr>
        <w:t>performance.</w:t>
      </w:r>
    </w:p>
    <w:p w:rsidR="00530F70" w:rsidRPr="006F0CE3" w:rsidRDefault="00597E58" w:rsidP="00885F13">
      <w:pPr>
        <w:pStyle w:val="Paragraphedeliste"/>
        <w:numPr>
          <w:ilvl w:val="0"/>
          <w:numId w:val="11"/>
        </w:numPr>
        <w:tabs>
          <w:tab w:val="left" w:pos="816"/>
        </w:tabs>
        <w:spacing w:before="42" w:line="360" w:lineRule="auto"/>
        <w:ind w:left="816"/>
        <w:rPr>
          <w:rFonts w:ascii="Wingdings" w:hAnsi="Wingdings"/>
          <w:sz w:val="20"/>
        </w:rPr>
      </w:pPr>
      <w:r>
        <w:rPr>
          <w:sz w:val="20"/>
        </w:rPr>
        <w:t xml:space="preserve">AFLP5 : </w:t>
      </w:r>
      <w:r w:rsidR="00530F70" w:rsidRPr="006F0CE3">
        <w:rPr>
          <w:sz w:val="20"/>
        </w:rPr>
        <w:t>Se préparer à un effort long ou intense pour être efficace dans la production d’une performance à une échéance</w:t>
      </w:r>
      <w:r w:rsidR="00530F70" w:rsidRPr="006F0CE3">
        <w:rPr>
          <w:spacing w:val="-39"/>
          <w:sz w:val="20"/>
        </w:rPr>
        <w:t xml:space="preserve"> </w:t>
      </w:r>
      <w:r w:rsidR="00530F70" w:rsidRPr="006F0CE3">
        <w:rPr>
          <w:sz w:val="20"/>
        </w:rPr>
        <w:t>donnée.</w:t>
      </w:r>
    </w:p>
    <w:p w:rsidR="00530F70" w:rsidRPr="006F0CE3" w:rsidRDefault="00597E58" w:rsidP="00885F13">
      <w:pPr>
        <w:pStyle w:val="Paragraphedeliste"/>
        <w:numPr>
          <w:ilvl w:val="0"/>
          <w:numId w:val="11"/>
        </w:numPr>
        <w:tabs>
          <w:tab w:val="left" w:pos="816"/>
        </w:tabs>
        <w:spacing w:before="43" w:line="360" w:lineRule="auto"/>
        <w:ind w:left="816"/>
        <w:rPr>
          <w:rFonts w:ascii="Wingdings" w:hAnsi="Wingdings"/>
          <w:sz w:val="20"/>
        </w:rPr>
      </w:pPr>
      <w:r>
        <w:rPr>
          <w:sz w:val="20"/>
        </w:rPr>
        <w:t xml:space="preserve">AFLP6 : </w:t>
      </w:r>
      <w:r w:rsidR="00530F70" w:rsidRPr="006F0CE3">
        <w:rPr>
          <w:sz w:val="20"/>
        </w:rPr>
        <w:t>Identifier</w:t>
      </w:r>
      <w:r w:rsidR="00530F70" w:rsidRPr="006F0CE3">
        <w:rPr>
          <w:spacing w:val="-6"/>
          <w:sz w:val="20"/>
        </w:rPr>
        <w:t xml:space="preserve"> </w:t>
      </w:r>
      <w:r w:rsidR="00530F70" w:rsidRPr="006F0CE3">
        <w:rPr>
          <w:sz w:val="20"/>
        </w:rPr>
        <w:t>ses</w:t>
      </w:r>
      <w:r w:rsidR="00530F70" w:rsidRPr="006F0CE3">
        <w:rPr>
          <w:spacing w:val="-2"/>
          <w:sz w:val="20"/>
        </w:rPr>
        <w:t xml:space="preserve"> </w:t>
      </w:r>
      <w:r w:rsidR="00530F70" w:rsidRPr="006F0CE3">
        <w:rPr>
          <w:sz w:val="20"/>
        </w:rPr>
        <w:t>progrès</w:t>
      </w:r>
      <w:r w:rsidR="00530F70" w:rsidRPr="006F0CE3">
        <w:rPr>
          <w:spacing w:val="-7"/>
          <w:sz w:val="20"/>
        </w:rPr>
        <w:t xml:space="preserve"> </w:t>
      </w:r>
      <w:r w:rsidR="00530F70" w:rsidRPr="006F0CE3">
        <w:rPr>
          <w:sz w:val="20"/>
        </w:rPr>
        <w:t>et</w:t>
      </w:r>
      <w:r w:rsidR="00530F70" w:rsidRPr="006F0CE3">
        <w:rPr>
          <w:spacing w:val="-6"/>
          <w:sz w:val="20"/>
        </w:rPr>
        <w:t xml:space="preserve"> </w:t>
      </w:r>
      <w:r w:rsidR="00530F70" w:rsidRPr="006F0CE3">
        <w:rPr>
          <w:sz w:val="20"/>
        </w:rPr>
        <w:t>connaître</w:t>
      </w:r>
      <w:r w:rsidR="00530F70" w:rsidRPr="006F0CE3">
        <w:rPr>
          <w:spacing w:val="-5"/>
          <w:sz w:val="20"/>
        </w:rPr>
        <w:t xml:space="preserve"> </w:t>
      </w:r>
      <w:r w:rsidR="00530F70" w:rsidRPr="006F0CE3">
        <w:rPr>
          <w:sz w:val="20"/>
        </w:rPr>
        <w:t>sa</w:t>
      </w:r>
      <w:r w:rsidR="00530F70" w:rsidRPr="006F0CE3">
        <w:rPr>
          <w:spacing w:val="-1"/>
          <w:sz w:val="20"/>
        </w:rPr>
        <w:t xml:space="preserve"> </w:t>
      </w:r>
      <w:r w:rsidR="00530F70" w:rsidRPr="006F0CE3">
        <w:rPr>
          <w:sz w:val="20"/>
        </w:rPr>
        <w:t>meilleure</w:t>
      </w:r>
      <w:r w:rsidR="00530F70" w:rsidRPr="006F0CE3">
        <w:rPr>
          <w:spacing w:val="-8"/>
          <w:sz w:val="20"/>
        </w:rPr>
        <w:t xml:space="preserve"> </w:t>
      </w:r>
      <w:r w:rsidR="00530F70" w:rsidRPr="006F0CE3">
        <w:rPr>
          <w:sz w:val="20"/>
        </w:rPr>
        <w:t>performance</w:t>
      </w:r>
      <w:r w:rsidR="00530F70" w:rsidRPr="006F0CE3">
        <w:rPr>
          <w:spacing w:val="-8"/>
          <w:sz w:val="20"/>
        </w:rPr>
        <w:t xml:space="preserve"> </w:t>
      </w:r>
      <w:r w:rsidR="00530F70" w:rsidRPr="006F0CE3">
        <w:rPr>
          <w:sz w:val="20"/>
        </w:rPr>
        <w:t>réalisée</w:t>
      </w:r>
      <w:r w:rsidR="00530F70" w:rsidRPr="006F0CE3">
        <w:rPr>
          <w:spacing w:val="-5"/>
          <w:sz w:val="20"/>
        </w:rPr>
        <w:t xml:space="preserve"> </w:t>
      </w:r>
      <w:r w:rsidR="00530F70" w:rsidRPr="006F0CE3">
        <w:rPr>
          <w:sz w:val="20"/>
        </w:rPr>
        <w:t>pour</w:t>
      </w:r>
      <w:r w:rsidR="00530F70" w:rsidRPr="006F0CE3">
        <w:rPr>
          <w:spacing w:val="2"/>
          <w:sz w:val="20"/>
        </w:rPr>
        <w:t xml:space="preserve"> </w:t>
      </w:r>
      <w:r w:rsidR="00530F70" w:rsidRPr="006F0CE3">
        <w:rPr>
          <w:sz w:val="20"/>
        </w:rPr>
        <w:t>la</w:t>
      </w:r>
      <w:r w:rsidR="00530F70" w:rsidRPr="006F0CE3">
        <w:rPr>
          <w:spacing w:val="2"/>
          <w:sz w:val="20"/>
        </w:rPr>
        <w:t xml:space="preserve"> </w:t>
      </w:r>
      <w:r w:rsidR="00530F70" w:rsidRPr="006F0CE3">
        <w:rPr>
          <w:sz w:val="20"/>
        </w:rPr>
        <w:t>situer</w:t>
      </w:r>
      <w:r w:rsidR="00530F70" w:rsidRPr="006F0CE3">
        <w:rPr>
          <w:spacing w:val="-2"/>
          <w:sz w:val="20"/>
        </w:rPr>
        <w:t xml:space="preserve"> </w:t>
      </w:r>
      <w:r w:rsidR="00530F70" w:rsidRPr="006F0CE3">
        <w:rPr>
          <w:sz w:val="20"/>
        </w:rPr>
        <w:t>culturellement.</w:t>
      </w:r>
    </w:p>
    <w:p w:rsidR="00530F70" w:rsidRPr="006F0CE3" w:rsidRDefault="00530F70" w:rsidP="00885F13">
      <w:pPr>
        <w:pStyle w:val="Corpsdetexte"/>
        <w:spacing w:line="360" w:lineRule="auto"/>
        <w:rPr>
          <w:sz w:val="22"/>
        </w:rPr>
      </w:pPr>
    </w:p>
    <w:p w:rsidR="00530F70" w:rsidRPr="006F0CE3" w:rsidRDefault="00530F70" w:rsidP="00885F13">
      <w:pPr>
        <w:pStyle w:val="Titre1"/>
        <w:spacing w:before="152" w:line="360" w:lineRule="auto"/>
      </w:pPr>
      <w:r w:rsidRPr="006F0CE3">
        <w:t>Modalités</w:t>
      </w:r>
    </w:p>
    <w:p w:rsidR="00530F70" w:rsidRPr="006F0CE3" w:rsidRDefault="00530F70" w:rsidP="00885F13">
      <w:pPr>
        <w:pStyle w:val="Corpsdetexte"/>
        <w:spacing w:before="61" w:line="360" w:lineRule="auto"/>
        <w:ind w:left="268" w:right="888"/>
        <w:sectPr w:rsidR="00530F70" w:rsidRPr="006F0CE3" w:rsidSect="00885F13">
          <w:footerReference w:type="default" r:id="rId8"/>
          <w:pgSz w:w="16840" w:h="11910" w:orient="landscape"/>
          <w:pgMar w:top="720" w:right="720" w:bottom="720" w:left="720" w:header="170" w:footer="901" w:gutter="0"/>
          <w:cols w:space="720"/>
          <w:docGrid w:linePitch="299"/>
        </w:sectPr>
      </w:pPr>
      <w:r w:rsidRPr="006F0CE3">
        <w:t>En fin de formation, le candidat choisit de répartir les 8 points entre les deux AFLP retenus avant la situation d’évaluation (avec un minimum de 2 points pour un AFLP). Trois choix sont possibles : 4-4 / 6-2 / 2-6. La répartition choisie doit être annoncée par l’élève au cours des premières séances de la séquence, avant la situation d’évaluati</w:t>
      </w:r>
      <w:r w:rsidR="00597E58">
        <w:t>on.</w:t>
      </w:r>
    </w:p>
    <w:tbl>
      <w:tblPr>
        <w:tblStyle w:val="TableNormal"/>
        <w:tblpPr w:leftFromText="141" w:rightFromText="141" w:vertAnchor="text" w:horzAnchor="margin" w:tblpY="2"/>
        <w:tblW w:w="14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7"/>
        <w:gridCol w:w="1276"/>
        <w:gridCol w:w="1559"/>
        <w:gridCol w:w="1359"/>
        <w:gridCol w:w="1594"/>
        <w:gridCol w:w="1598"/>
        <w:gridCol w:w="1591"/>
        <w:gridCol w:w="1594"/>
        <w:gridCol w:w="1600"/>
      </w:tblGrid>
      <w:tr w:rsidR="00E32118" w:rsidRPr="00530F70" w:rsidTr="00DA086F">
        <w:trPr>
          <w:trHeight w:val="261"/>
        </w:trPr>
        <w:tc>
          <w:tcPr>
            <w:tcW w:w="14998" w:type="dxa"/>
            <w:gridSpan w:val="9"/>
            <w:tcBorders>
              <w:right w:val="single" w:sz="18" w:space="0" w:color="000000"/>
            </w:tcBorders>
          </w:tcPr>
          <w:p w:rsidR="00E32118" w:rsidRPr="00530F70" w:rsidRDefault="00E32118" w:rsidP="00DA086F">
            <w:pPr>
              <w:pStyle w:val="TableParagraph"/>
              <w:spacing w:line="205" w:lineRule="exact"/>
              <w:ind w:right="4880"/>
              <w:rPr>
                <w:sz w:val="18"/>
                <w:lang w:val="fr-FR"/>
              </w:rPr>
            </w:pPr>
            <w:r>
              <w:rPr>
                <w:color w:val="17818E"/>
                <w:sz w:val="18"/>
                <w:lang w:val="fr-FR"/>
              </w:rPr>
              <w:lastRenderedPageBreak/>
              <w:t xml:space="preserve">  Principe d’élaboration de l’épreuve du contrôle en cours de formation                                                           RELAI / VITESSE</w:t>
            </w:r>
          </w:p>
        </w:tc>
      </w:tr>
      <w:tr w:rsidR="00E32118" w:rsidRPr="00530F70" w:rsidTr="00DA086F">
        <w:trPr>
          <w:trHeight w:val="853"/>
        </w:trPr>
        <w:tc>
          <w:tcPr>
            <w:tcW w:w="14998" w:type="dxa"/>
            <w:gridSpan w:val="9"/>
            <w:tcBorders>
              <w:right w:val="single" w:sz="18" w:space="0" w:color="000000"/>
            </w:tcBorders>
          </w:tcPr>
          <w:p w:rsidR="00E32118" w:rsidRPr="00D8698A" w:rsidRDefault="00E32118" w:rsidP="00DA086F">
            <w:pPr>
              <w:rPr>
                <w:sz w:val="20"/>
                <w:szCs w:val="20"/>
                <w:lang w:val="fr-FR"/>
              </w:rPr>
            </w:pPr>
            <w:r>
              <w:rPr>
                <w:sz w:val="20"/>
                <w:lang w:val="fr-FR"/>
              </w:rPr>
              <w:t xml:space="preserve"> </w:t>
            </w:r>
            <w:r w:rsidRPr="00D8698A">
              <w:rPr>
                <w:sz w:val="20"/>
                <w:szCs w:val="20"/>
                <w:lang w:val="fr-FR"/>
              </w:rPr>
              <w:t xml:space="preserve"> </w:t>
            </w:r>
            <w:proofErr w:type="spellStart"/>
            <w:proofErr w:type="gramStart"/>
            <w:r>
              <w:rPr>
                <w:sz w:val="20"/>
                <w:szCs w:val="20"/>
              </w:rPr>
              <w:t>Epreuve</w:t>
            </w:r>
            <w:proofErr w:type="spellEnd"/>
            <w:r>
              <w:rPr>
                <w:sz w:val="20"/>
                <w:szCs w:val="20"/>
              </w:rPr>
              <w:t> :</w:t>
            </w:r>
            <w:proofErr w:type="gramEnd"/>
            <w:r>
              <w:rPr>
                <w:sz w:val="20"/>
                <w:szCs w:val="20"/>
              </w:rPr>
              <w:t xml:space="preserve"> </w:t>
            </w:r>
            <w:proofErr w:type="spellStart"/>
            <w:r>
              <w:rPr>
                <w:sz w:val="20"/>
                <w:szCs w:val="20"/>
              </w:rPr>
              <w:t>Réaliser</w:t>
            </w:r>
            <w:proofErr w:type="spellEnd"/>
            <w:r>
              <w:rPr>
                <w:sz w:val="20"/>
                <w:szCs w:val="20"/>
              </w:rPr>
              <w:t xml:space="preserve"> un 2x50m</w:t>
            </w:r>
            <w:r w:rsidRPr="00D93C85">
              <w:rPr>
                <w:sz w:val="20"/>
                <w:szCs w:val="20"/>
              </w:rPr>
              <w:t>.</w:t>
            </w:r>
            <w:r>
              <w:rPr>
                <w:sz w:val="20"/>
                <w:szCs w:val="20"/>
              </w:rPr>
              <w:t xml:space="preserve"> </w:t>
            </w:r>
            <w:proofErr w:type="spellStart"/>
            <w:r>
              <w:rPr>
                <w:sz w:val="20"/>
                <w:szCs w:val="20"/>
              </w:rPr>
              <w:t>Constituer</w:t>
            </w:r>
            <w:proofErr w:type="spellEnd"/>
            <w:r>
              <w:rPr>
                <w:sz w:val="20"/>
                <w:szCs w:val="20"/>
              </w:rPr>
              <w:t xml:space="preserve"> des </w:t>
            </w:r>
            <w:proofErr w:type="spellStart"/>
            <w:r>
              <w:rPr>
                <w:sz w:val="20"/>
                <w:szCs w:val="20"/>
              </w:rPr>
              <w:t>binômes</w:t>
            </w:r>
            <w:proofErr w:type="spellEnd"/>
            <w:r>
              <w:rPr>
                <w:sz w:val="20"/>
                <w:szCs w:val="20"/>
              </w:rPr>
              <w:t xml:space="preserve"> dans </w:t>
            </w:r>
            <w:proofErr w:type="spellStart"/>
            <w:r>
              <w:rPr>
                <w:sz w:val="20"/>
                <w:szCs w:val="20"/>
              </w:rPr>
              <w:t>lesquels</w:t>
            </w:r>
            <w:proofErr w:type="spellEnd"/>
            <w:r>
              <w:rPr>
                <w:sz w:val="20"/>
                <w:szCs w:val="20"/>
              </w:rPr>
              <w:t xml:space="preserve"> </w:t>
            </w:r>
            <w:proofErr w:type="spellStart"/>
            <w:r>
              <w:rPr>
                <w:sz w:val="20"/>
                <w:szCs w:val="20"/>
              </w:rPr>
              <w:t>chaque</w:t>
            </w:r>
            <w:proofErr w:type="spellEnd"/>
            <w:r>
              <w:rPr>
                <w:sz w:val="20"/>
                <w:szCs w:val="20"/>
              </w:rPr>
              <w:t xml:space="preserve"> coureur court deux </w:t>
            </w:r>
            <w:proofErr w:type="spellStart"/>
            <w:r>
              <w:rPr>
                <w:sz w:val="20"/>
                <w:szCs w:val="20"/>
              </w:rPr>
              <w:t>fois</w:t>
            </w:r>
            <w:proofErr w:type="spellEnd"/>
            <w:r>
              <w:rPr>
                <w:sz w:val="20"/>
                <w:szCs w:val="20"/>
              </w:rPr>
              <w:t xml:space="preserve">. </w:t>
            </w:r>
            <w:r w:rsidRPr="00D8698A">
              <w:rPr>
                <w:sz w:val="20"/>
                <w:szCs w:val="20"/>
                <w:lang w:val="fr-FR"/>
              </w:rPr>
              <w:t xml:space="preserve">(une fois en tant que donneur, une fois en tant que receveur). La zone de transmission est de 30m entre le 30m et le 60m. une prise de performance sur 50m départ arrêté et lancé (5 à 10m d’élan) est faite en début d’épreuve. </w:t>
            </w:r>
          </w:p>
          <w:p w:rsidR="00E32118" w:rsidRPr="00D8698A" w:rsidRDefault="00E32118" w:rsidP="00DA086F">
            <w:pPr>
              <w:rPr>
                <w:sz w:val="20"/>
                <w:szCs w:val="20"/>
                <w:lang w:val="fr-FR"/>
              </w:rPr>
            </w:pPr>
            <w:r w:rsidRPr="00D8698A">
              <w:rPr>
                <w:sz w:val="20"/>
                <w:szCs w:val="20"/>
                <w:lang w:val="fr-FR"/>
              </w:rPr>
              <w:t>La performance prend en compte le croisement (X1 dans l’exemple) entre :</w:t>
            </w:r>
          </w:p>
          <w:p w:rsidR="00E32118" w:rsidRPr="00D8698A" w:rsidRDefault="00E32118" w:rsidP="00E32118">
            <w:pPr>
              <w:pStyle w:val="Paragraphedeliste"/>
              <w:widowControl/>
              <w:numPr>
                <w:ilvl w:val="0"/>
                <w:numId w:val="12"/>
              </w:numPr>
              <w:autoSpaceDE/>
              <w:autoSpaceDN/>
              <w:contextualSpacing/>
              <w:rPr>
                <w:sz w:val="20"/>
                <w:szCs w:val="20"/>
                <w:lang w:val="fr-FR"/>
              </w:rPr>
            </w:pPr>
            <w:r w:rsidRPr="00D8698A">
              <w:rPr>
                <w:sz w:val="20"/>
                <w:szCs w:val="20"/>
                <w:lang w:val="fr-FR"/>
              </w:rPr>
              <w:t>La performance en vitesse : la moyenne des performances départ arrêté et lancé.</w:t>
            </w:r>
          </w:p>
          <w:p w:rsidR="00E32118" w:rsidRPr="00D8698A" w:rsidRDefault="00E32118" w:rsidP="00E32118">
            <w:pPr>
              <w:pStyle w:val="Paragraphedeliste"/>
              <w:widowControl/>
              <w:numPr>
                <w:ilvl w:val="0"/>
                <w:numId w:val="12"/>
              </w:numPr>
              <w:autoSpaceDE/>
              <w:autoSpaceDN/>
              <w:contextualSpacing/>
              <w:rPr>
                <w:sz w:val="20"/>
                <w:szCs w:val="20"/>
                <w:lang w:val="fr-FR"/>
              </w:rPr>
            </w:pPr>
            <w:r w:rsidRPr="00D8698A">
              <w:rPr>
                <w:sz w:val="20"/>
                <w:szCs w:val="20"/>
                <w:lang w:val="fr-FR"/>
              </w:rPr>
              <w:t xml:space="preserve">La performance en relais : la meilleure performance sur les deux relais courus. </w:t>
            </w:r>
          </w:p>
          <w:p w:rsidR="00E32118" w:rsidRPr="00530F70" w:rsidRDefault="00E32118" w:rsidP="00DA086F">
            <w:pPr>
              <w:pStyle w:val="TableParagraph"/>
              <w:ind w:left="-24" w:right="439"/>
              <w:rPr>
                <w:sz w:val="20"/>
                <w:lang w:val="fr-FR"/>
              </w:rPr>
            </w:pPr>
          </w:p>
        </w:tc>
      </w:tr>
      <w:tr w:rsidR="00E32118" w:rsidTr="00DA086F">
        <w:trPr>
          <w:trHeight w:val="226"/>
        </w:trPr>
        <w:tc>
          <w:tcPr>
            <w:tcW w:w="2827" w:type="dxa"/>
            <w:vMerge w:val="restart"/>
          </w:tcPr>
          <w:p w:rsidR="00E32118" w:rsidRPr="00530F70" w:rsidRDefault="00E32118" w:rsidP="00DA086F">
            <w:pPr>
              <w:pStyle w:val="TableParagraph"/>
              <w:rPr>
                <w:sz w:val="20"/>
                <w:lang w:val="fr-FR"/>
              </w:rPr>
            </w:pPr>
          </w:p>
          <w:p w:rsidR="00E32118" w:rsidRDefault="00E32118" w:rsidP="00DA086F">
            <w:pPr>
              <w:pStyle w:val="TableParagraph"/>
              <w:ind w:left="533"/>
              <w:rPr>
                <w:sz w:val="20"/>
              </w:rPr>
            </w:pPr>
            <w:r>
              <w:rPr>
                <w:color w:val="17818E"/>
                <w:sz w:val="20"/>
              </w:rPr>
              <w:t xml:space="preserve">AFLP </w:t>
            </w:r>
            <w:proofErr w:type="spellStart"/>
            <w:r>
              <w:rPr>
                <w:color w:val="17818E"/>
                <w:sz w:val="20"/>
              </w:rPr>
              <w:t>évalués</w:t>
            </w:r>
            <w:proofErr w:type="spellEnd"/>
          </w:p>
        </w:tc>
        <w:tc>
          <w:tcPr>
            <w:tcW w:w="12171" w:type="dxa"/>
            <w:gridSpan w:val="8"/>
            <w:tcBorders>
              <w:right w:val="single" w:sz="18" w:space="0" w:color="000000"/>
            </w:tcBorders>
          </w:tcPr>
          <w:p w:rsidR="00E32118" w:rsidRDefault="00E32118" w:rsidP="00DA086F">
            <w:pPr>
              <w:pStyle w:val="TableParagraph"/>
              <w:spacing w:line="206" w:lineRule="exact"/>
              <w:ind w:left="4265" w:right="6529"/>
              <w:jc w:val="center"/>
              <w:rPr>
                <w:sz w:val="20"/>
              </w:rPr>
            </w:pPr>
            <w:proofErr w:type="spellStart"/>
            <w:r>
              <w:rPr>
                <w:color w:val="17818E"/>
                <w:sz w:val="20"/>
              </w:rPr>
              <w:t>Repères</w:t>
            </w:r>
            <w:proofErr w:type="spellEnd"/>
            <w:r>
              <w:rPr>
                <w:color w:val="17818E"/>
                <w:sz w:val="20"/>
              </w:rPr>
              <w:t xml:space="preserve"> </w:t>
            </w:r>
            <w:proofErr w:type="spellStart"/>
            <w:r>
              <w:rPr>
                <w:color w:val="17818E"/>
                <w:sz w:val="20"/>
              </w:rPr>
              <w:t>d’évaluation</w:t>
            </w:r>
            <w:proofErr w:type="spellEnd"/>
          </w:p>
        </w:tc>
      </w:tr>
      <w:tr w:rsidR="00E32118" w:rsidTr="00DA086F">
        <w:trPr>
          <w:trHeight w:val="278"/>
        </w:trPr>
        <w:tc>
          <w:tcPr>
            <w:tcW w:w="2827" w:type="dxa"/>
            <w:vMerge/>
            <w:tcBorders>
              <w:top w:val="nil"/>
            </w:tcBorders>
          </w:tcPr>
          <w:p w:rsidR="00E32118" w:rsidRDefault="00E32118" w:rsidP="00DA086F">
            <w:pPr>
              <w:rPr>
                <w:sz w:val="2"/>
                <w:szCs w:val="2"/>
              </w:rPr>
            </w:pPr>
          </w:p>
        </w:tc>
        <w:tc>
          <w:tcPr>
            <w:tcW w:w="2835" w:type="dxa"/>
            <w:gridSpan w:val="2"/>
            <w:shd w:val="clear" w:color="auto" w:fill="DADADA"/>
          </w:tcPr>
          <w:p w:rsidR="00E32118" w:rsidRDefault="00E32118" w:rsidP="00DA086F">
            <w:pPr>
              <w:pStyle w:val="TableParagraph"/>
              <w:spacing w:line="219" w:lineRule="exact"/>
              <w:ind w:left="1042" w:right="964"/>
              <w:jc w:val="center"/>
              <w:rPr>
                <w:sz w:val="20"/>
              </w:rPr>
            </w:pPr>
            <w:proofErr w:type="spellStart"/>
            <w:r>
              <w:rPr>
                <w:color w:val="17818E"/>
                <w:sz w:val="20"/>
              </w:rPr>
              <w:t>Degré</w:t>
            </w:r>
            <w:proofErr w:type="spellEnd"/>
            <w:r>
              <w:rPr>
                <w:color w:val="17818E"/>
                <w:sz w:val="20"/>
              </w:rPr>
              <w:t xml:space="preserve"> 1</w:t>
            </w:r>
          </w:p>
        </w:tc>
        <w:tc>
          <w:tcPr>
            <w:tcW w:w="2953" w:type="dxa"/>
            <w:gridSpan w:val="2"/>
            <w:shd w:val="clear" w:color="auto" w:fill="DADADA"/>
          </w:tcPr>
          <w:p w:rsidR="00E32118" w:rsidRDefault="00E32118" w:rsidP="00DA086F">
            <w:pPr>
              <w:pStyle w:val="TableParagraph"/>
              <w:spacing w:line="219" w:lineRule="exact"/>
              <w:ind w:left="1628"/>
              <w:rPr>
                <w:sz w:val="20"/>
              </w:rPr>
            </w:pPr>
            <w:proofErr w:type="spellStart"/>
            <w:r>
              <w:rPr>
                <w:color w:val="17818E"/>
                <w:sz w:val="20"/>
              </w:rPr>
              <w:t>Degré</w:t>
            </w:r>
            <w:proofErr w:type="spellEnd"/>
            <w:r>
              <w:rPr>
                <w:color w:val="17818E"/>
                <w:sz w:val="20"/>
              </w:rPr>
              <w:t xml:space="preserve"> 2</w:t>
            </w:r>
          </w:p>
        </w:tc>
        <w:tc>
          <w:tcPr>
            <w:tcW w:w="3189" w:type="dxa"/>
            <w:gridSpan w:val="2"/>
            <w:shd w:val="clear" w:color="auto" w:fill="DADADA"/>
          </w:tcPr>
          <w:p w:rsidR="00E32118" w:rsidRDefault="00E32118" w:rsidP="00DA086F">
            <w:pPr>
              <w:pStyle w:val="TableParagraph"/>
              <w:spacing w:line="219" w:lineRule="exact"/>
              <w:ind w:left="1102" w:right="1316"/>
              <w:jc w:val="center"/>
              <w:rPr>
                <w:sz w:val="20"/>
              </w:rPr>
            </w:pPr>
            <w:proofErr w:type="spellStart"/>
            <w:r>
              <w:rPr>
                <w:color w:val="17818E"/>
                <w:sz w:val="20"/>
              </w:rPr>
              <w:t>Degré</w:t>
            </w:r>
            <w:proofErr w:type="spellEnd"/>
            <w:r>
              <w:rPr>
                <w:color w:val="17818E"/>
                <w:sz w:val="20"/>
              </w:rPr>
              <w:t xml:space="preserve"> 3</w:t>
            </w:r>
          </w:p>
        </w:tc>
        <w:tc>
          <w:tcPr>
            <w:tcW w:w="3194" w:type="dxa"/>
            <w:gridSpan w:val="2"/>
            <w:tcBorders>
              <w:right w:val="single" w:sz="18" w:space="0" w:color="000000"/>
            </w:tcBorders>
            <w:shd w:val="clear" w:color="auto" w:fill="DADADA"/>
          </w:tcPr>
          <w:p w:rsidR="00E32118" w:rsidRDefault="00E32118" w:rsidP="00DA086F">
            <w:pPr>
              <w:pStyle w:val="TableParagraph"/>
              <w:spacing w:line="219" w:lineRule="exact"/>
              <w:ind w:left="839" w:right="1167"/>
              <w:jc w:val="center"/>
              <w:rPr>
                <w:sz w:val="20"/>
              </w:rPr>
            </w:pPr>
            <w:proofErr w:type="spellStart"/>
            <w:r>
              <w:rPr>
                <w:color w:val="17818E"/>
                <w:sz w:val="20"/>
              </w:rPr>
              <w:t>Degré</w:t>
            </w:r>
            <w:proofErr w:type="spellEnd"/>
            <w:r>
              <w:rPr>
                <w:color w:val="17818E"/>
                <w:sz w:val="20"/>
              </w:rPr>
              <w:t xml:space="preserve"> 4</w:t>
            </w:r>
          </w:p>
        </w:tc>
      </w:tr>
      <w:tr w:rsidR="00E32118" w:rsidTr="00DA086F">
        <w:trPr>
          <w:trHeight w:val="335"/>
        </w:trPr>
        <w:tc>
          <w:tcPr>
            <w:tcW w:w="2827" w:type="dxa"/>
          </w:tcPr>
          <w:p w:rsidR="00E32118" w:rsidRPr="00530F70" w:rsidRDefault="00E32118" w:rsidP="00DA086F">
            <w:pPr>
              <w:pStyle w:val="TableParagraph"/>
              <w:spacing w:line="188" w:lineRule="exact"/>
              <w:ind w:left="46" w:right="378"/>
              <w:jc w:val="center"/>
              <w:rPr>
                <w:sz w:val="18"/>
                <w:lang w:val="fr-FR"/>
              </w:rPr>
            </w:pPr>
            <w:r w:rsidRPr="00530F70">
              <w:rPr>
                <w:sz w:val="18"/>
                <w:lang w:val="fr-FR"/>
              </w:rPr>
              <w:t>Positionnement précis</w:t>
            </w:r>
          </w:p>
          <w:p w:rsidR="00E32118" w:rsidRPr="00530F70" w:rsidRDefault="00E32118" w:rsidP="00DA086F">
            <w:pPr>
              <w:pStyle w:val="TableParagraph"/>
              <w:spacing w:before="14"/>
              <w:ind w:left="19" w:right="378"/>
              <w:jc w:val="center"/>
              <w:rPr>
                <w:sz w:val="18"/>
                <w:lang w:val="fr-FR"/>
              </w:rPr>
            </w:pPr>
            <w:proofErr w:type="gramStart"/>
            <w:r w:rsidRPr="00530F70">
              <w:rPr>
                <w:sz w:val="20"/>
                <w:lang w:val="fr-FR"/>
              </w:rPr>
              <w:t>d</w:t>
            </w:r>
            <w:r w:rsidRPr="00530F70">
              <w:rPr>
                <w:sz w:val="18"/>
                <w:lang w:val="fr-FR"/>
              </w:rPr>
              <w:t>ans</w:t>
            </w:r>
            <w:proofErr w:type="gramEnd"/>
            <w:r w:rsidRPr="00530F70">
              <w:rPr>
                <w:sz w:val="18"/>
                <w:lang w:val="fr-FR"/>
              </w:rPr>
              <w:t xml:space="preserve"> le degré.</w:t>
            </w:r>
          </w:p>
        </w:tc>
        <w:tc>
          <w:tcPr>
            <w:tcW w:w="1276" w:type="dxa"/>
          </w:tcPr>
          <w:p w:rsidR="00E32118" w:rsidRDefault="00E32118" w:rsidP="00DA086F">
            <w:pPr>
              <w:pStyle w:val="TableParagraph"/>
              <w:spacing w:line="201" w:lineRule="exact"/>
              <w:ind w:left="59"/>
              <w:jc w:val="center"/>
              <w:rPr>
                <w:sz w:val="24"/>
              </w:rPr>
            </w:pPr>
            <w:r>
              <w:rPr>
                <w:w w:val="99"/>
                <w:sz w:val="24"/>
              </w:rPr>
              <w:t>-</w:t>
            </w:r>
          </w:p>
        </w:tc>
        <w:tc>
          <w:tcPr>
            <w:tcW w:w="1559" w:type="dxa"/>
          </w:tcPr>
          <w:p w:rsidR="00E32118" w:rsidRDefault="00E32118" w:rsidP="00DA086F">
            <w:pPr>
              <w:pStyle w:val="TableParagraph"/>
              <w:spacing w:line="201" w:lineRule="exact"/>
              <w:ind w:left="310"/>
              <w:jc w:val="center"/>
              <w:rPr>
                <w:sz w:val="24"/>
              </w:rPr>
            </w:pPr>
            <w:r>
              <w:rPr>
                <w:sz w:val="24"/>
              </w:rPr>
              <w:t>+</w:t>
            </w:r>
          </w:p>
        </w:tc>
        <w:tc>
          <w:tcPr>
            <w:tcW w:w="1359" w:type="dxa"/>
          </w:tcPr>
          <w:p w:rsidR="00E32118" w:rsidRDefault="00E32118" w:rsidP="00DA086F">
            <w:pPr>
              <w:pStyle w:val="TableParagraph"/>
              <w:spacing w:line="201" w:lineRule="exact"/>
              <w:ind w:right="153"/>
              <w:jc w:val="center"/>
              <w:rPr>
                <w:sz w:val="24"/>
              </w:rPr>
            </w:pPr>
            <w:r>
              <w:rPr>
                <w:w w:val="99"/>
                <w:sz w:val="24"/>
              </w:rPr>
              <w:t>-</w:t>
            </w:r>
          </w:p>
        </w:tc>
        <w:tc>
          <w:tcPr>
            <w:tcW w:w="1594" w:type="dxa"/>
          </w:tcPr>
          <w:p w:rsidR="00E32118" w:rsidRDefault="00E32118" w:rsidP="00DA086F">
            <w:pPr>
              <w:pStyle w:val="TableParagraph"/>
              <w:spacing w:line="201" w:lineRule="exact"/>
              <w:ind w:right="308"/>
              <w:jc w:val="right"/>
              <w:rPr>
                <w:sz w:val="24"/>
              </w:rPr>
            </w:pPr>
            <w:r>
              <w:rPr>
                <w:sz w:val="24"/>
              </w:rPr>
              <w:t>+</w:t>
            </w:r>
          </w:p>
        </w:tc>
        <w:tc>
          <w:tcPr>
            <w:tcW w:w="1598" w:type="dxa"/>
          </w:tcPr>
          <w:p w:rsidR="00E32118" w:rsidRDefault="00E32118" w:rsidP="00DA086F">
            <w:pPr>
              <w:pStyle w:val="TableParagraph"/>
              <w:spacing w:line="201" w:lineRule="exact"/>
              <w:ind w:left="81"/>
              <w:jc w:val="center"/>
              <w:rPr>
                <w:sz w:val="24"/>
              </w:rPr>
            </w:pPr>
            <w:r>
              <w:rPr>
                <w:w w:val="99"/>
                <w:sz w:val="24"/>
              </w:rPr>
              <w:t>-</w:t>
            </w:r>
          </w:p>
        </w:tc>
        <w:tc>
          <w:tcPr>
            <w:tcW w:w="1591" w:type="dxa"/>
          </w:tcPr>
          <w:p w:rsidR="00E32118" w:rsidRDefault="00E32118" w:rsidP="00DA086F">
            <w:pPr>
              <w:pStyle w:val="TableParagraph"/>
              <w:spacing w:line="201" w:lineRule="exact"/>
              <w:ind w:left="981"/>
              <w:rPr>
                <w:sz w:val="24"/>
              </w:rPr>
            </w:pPr>
            <w:r>
              <w:rPr>
                <w:sz w:val="24"/>
              </w:rPr>
              <w:t>+</w:t>
            </w:r>
          </w:p>
        </w:tc>
        <w:tc>
          <w:tcPr>
            <w:tcW w:w="1594" w:type="dxa"/>
          </w:tcPr>
          <w:p w:rsidR="00E32118" w:rsidRDefault="00E32118" w:rsidP="00DA086F">
            <w:pPr>
              <w:pStyle w:val="TableParagraph"/>
              <w:spacing w:line="201" w:lineRule="exact"/>
              <w:ind w:right="334"/>
              <w:jc w:val="center"/>
              <w:rPr>
                <w:sz w:val="24"/>
              </w:rPr>
            </w:pPr>
            <w:r>
              <w:rPr>
                <w:w w:val="99"/>
                <w:sz w:val="24"/>
              </w:rPr>
              <w:t>-</w:t>
            </w:r>
          </w:p>
        </w:tc>
        <w:tc>
          <w:tcPr>
            <w:tcW w:w="1600" w:type="dxa"/>
            <w:tcBorders>
              <w:right w:val="single" w:sz="18" w:space="0" w:color="000000"/>
            </w:tcBorders>
          </w:tcPr>
          <w:p w:rsidR="00E32118" w:rsidRDefault="00E32118" w:rsidP="00DA086F">
            <w:pPr>
              <w:pStyle w:val="TableParagraph"/>
              <w:spacing w:line="201" w:lineRule="exact"/>
              <w:ind w:left="121"/>
              <w:jc w:val="center"/>
              <w:rPr>
                <w:sz w:val="24"/>
              </w:rPr>
            </w:pPr>
            <w:r>
              <w:rPr>
                <w:sz w:val="24"/>
              </w:rPr>
              <w:t>+</w:t>
            </w:r>
          </w:p>
        </w:tc>
      </w:tr>
      <w:tr w:rsidR="00E32118" w:rsidTr="00DA086F">
        <w:trPr>
          <w:trHeight w:val="1926"/>
        </w:trPr>
        <w:tc>
          <w:tcPr>
            <w:tcW w:w="2827" w:type="dxa"/>
          </w:tcPr>
          <w:p w:rsidR="00E32118" w:rsidRDefault="00E32118" w:rsidP="00DA086F">
            <w:pPr>
              <w:pStyle w:val="TableParagraph"/>
              <w:spacing w:line="159" w:lineRule="exact"/>
              <w:ind w:left="202"/>
              <w:rPr>
                <w:b/>
                <w:sz w:val="20"/>
                <w:lang w:val="fr-FR"/>
              </w:rPr>
            </w:pPr>
          </w:p>
          <w:p w:rsidR="00E32118" w:rsidRPr="00530F70" w:rsidRDefault="00E32118" w:rsidP="00DA086F">
            <w:pPr>
              <w:pStyle w:val="TableParagraph"/>
              <w:spacing w:line="159" w:lineRule="exact"/>
              <w:ind w:left="202"/>
              <w:rPr>
                <w:sz w:val="20"/>
                <w:lang w:val="fr-FR"/>
              </w:rPr>
            </w:pPr>
            <w:r w:rsidRPr="00530F70">
              <w:rPr>
                <w:b/>
                <w:sz w:val="20"/>
                <w:lang w:val="fr-FR"/>
              </w:rPr>
              <w:t xml:space="preserve">AFLP1 </w:t>
            </w:r>
            <w:r w:rsidRPr="00530F70">
              <w:rPr>
                <w:sz w:val="20"/>
                <w:lang w:val="fr-FR"/>
              </w:rPr>
              <w:t>Produire et</w:t>
            </w:r>
          </w:p>
          <w:p w:rsidR="00E32118" w:rsidRPr="006C5A36" w:rsidRDefault="00E32118" w:rsidP="00DA086F">
            <w:pPr>
              <w:pStyle w:val="TableParagraph"/>
              <w:ind w:left="86" w:right="68"/>
              <w:rPr>
                <w:sz w:val="20"/>
                <w:lang w:val="fr-FR"/>
              </w:rPr>
            </w:pPr>
            <w:proofErr w:type="gramStart"/>
            <w:r w:rsidRPr="00530F70">
              <w:rPr>
                <w:sz w:val="20"/>
                <w:lang w:val="fr-FR"/>
              </w:rPr>
              <w:t>répartir</w:t>
            </w:r>
            <w:proofErr w:type="gramEnd"/>
            <w:r w:rsidRPr="00530F70">
              <w:rPr>
                <w:sz w:val="20"/>
                <w:lang w:val="fr-FR"/>
              </w:rPr>
              <w:t xml:space="preserve"> intentionnellement ses efforts en mobilisant ses ressources pour gagner ou battre un record.</w:t>
            </w:r>
          </w:p>
        </w:tc>
        <w:tc>
          <w:tcPr>
            <w:tcW w:w="2835" w:type="dxa"/>
            <w:gridSpan w:val="2"/>
          </w:tcPr>
          <w:p w:rsidR="00E32118" w:rsidRPr="00530F70" w:rsidRDefault="00E32118" w:rsidP="00E32118">
            <w:pPr>
              <w:pStyle w:val="TableParagraph"/>
              <w:numPr>
                <w:ilvl w:val="0"/>
                <w:numId w:val="10"/>
              </w:numPr>
              <w:tabs>
                <w:tab w:val="left" w:pos="259"/>
              </w:tabs>
              <w:spacing w:before="159"/>
              <w:ind w:right="184" w:hanging="262"/>
              <w:rPr>
                <w:sz w:val="20"/>
                <w:lang w:val="fr-FR"/>
              </w:rPr>
            </w:pPr>
            <w:r w:rsidRPr="00530F70">
              <w:rPr>
                <w:sz w:val="20"/>
                <w:lang w:val="fr-FR"/>
              </w:rPr>
              <w:t>Il mobilise ses ressources</w:t>
            </w:r>
            <w:r w:rsidRPr="00530F70">
              <w:rPr>
                <w:spacing w:val="-15"/>
                <w:sz w:val="20"/>
                <w:lang w:val="fr-FR"/>
              </w:rPr>
              <w:t xml:space="preserve"> </w:t>
            </w:r>
            <w:r w:rsidRPr="00530F70">
              <w:rPr>
                <w:sz w:val="20"/>
                <w:lang w:val="fr-FR"/>
              </w:rPr>
              <w:t>bien en deçà de ses</w:t>
            </w:r>
            <w:r w:rsidRPr="00530F70">
              <w:rPr>
                <w:spacing w:val="-6"/>
                <w:sz w:val="20"/>
                <w:lang w:val="fr-FR"/>
              </w:rPr>
              <w:t xml:space="preserve"> </w:t>
            </w:r>
            <w:r w:rsidRPr="00530F70">
              <w:rPr>
                <w:sz w:val="20"/>
                <w:lang w:val="fr-FR"/>
              </w:rPr>
              <w:t>capacités.</w:t>
            </w:r>
          </w:p>
          <w:p w:rsidR="00E32118" w:rsidRPr="00530F70" w:rsidRDefault="00E32118" w:rsidP="00E32118">
            <w:pPr>
              <w:pStyle w:val="TableParagraph"/>
              <w:numPr>
                <w:ilvl w:val="1"/>
                <w:numId w:val="10"/>
              </w:numPr>
              <w:tabs>
                <w:tab w:val="left" w:pos="454"/>
              </w:tabs>
              <w:spacing w:before="1"/>
              <w:ind w:right="155" w:hanging="648"/>
              <w:rPr>
                <w:sz w:val="20"/>
                <w:lang w:val="fr-FR"/>
              </w:rPr>
            </w:pPr>
            <w:r>
              <w:rPr>
                <w:sz w:val="20"/>
                <w:lang w:val="fr-FR"/>
              </w:rPr>
              <w:t xml:space="preserve">Il répartit ses efforts </w:t>
            </w:r>
            <w:r w:rsidRPr="00530F70">
              <w:rPr>
                <w:sz w:val="20"/>
                <w:lang w:val="fr-FR"/>
              </w:rPr>
              <w:t>de</w:t>
            </w:r>
            <w:r w:rsidRPr="00530F70">
              <w:rPr>
                <w:spacing w:val="-27"/>
                <w:sz w:val="20"/>
                <w:lang w:val="fr-FR"/>
              </w:rPr>
              <w:t xml:space="preserve"> </w:t>
            </w:r>
            <w:proofErr w:type="spellStart"/>
            <w:r>
              <w:rPr>
                <w:spacing w:val="-3"/>
                <w:sz w:val="20"/>
                <w:lang w:val="fr-FR"/>
              </w:rPr>
              <w:t>facon</w:t>
            </w:r>
            <w:proofErr w:type="spellEnd"/>
            <w:r>
              <w:rPr>
                <w:spacing w:val="-3"/>
                <w:sz w:val="20"/>
                <w:lang w:val="fr-FR"/>
              </w:rPr>
              <w:t xml:space="preserve"> </w:t>
            </w:r>
            <w:r w:rsidRPr="00530F70">
              <w:rPr>
                <w:sz w:val="20"/>
                <w:lang w:val="fr-FR"/>
              </w:rPr>
              <w:t>aléatoire.</w:t>
            </w:r>
          </w:p>
        </w:tc>
        <w:tc>
          <w:tcPr>
            <w:tcW w:w="2953" w:type="dxa"/>
            <w:gridSpan w:val="2"/>
          </w:tcPr>
          <w:p w:rsidR="00E32118" w:rsidRPr="00530F70" w:rsidRDefault="00E32118" w:rsidP="00E32118">
            <w:pPr>
              <w:pStyle w:val="TableParagraph"/>
              <w:numPr>
                <w:ilvl w:val="0"/>
                <w:numId w:val="9"/>
              </w:numPr>
              <w:tabs>
                <w:tab w:val="left" w:pos="266"/>
              </w:tabs>
              <w:spacing w:before="159"/>
              <w:ind w:right="112" w:hanging="111"/>
              <w:rPr>
                <w:sz w:val="20"/>
                <w:lang w:val="fr-FR"/>
              </w:rPr>
            </w:pPr>
            <w:r w:rsidRPr="00530F70">
              <w:rPr>
                <w:sz w:val="20"/>
                <w:lang w:val="fr-FR"/>
              </w:rPr>
              <w:t>Il mobilise modérément et/ou ponctuellement ses</w:t>
            </w:r>
            <w:r w:rsidRPr="00530F70">
              <w:rPr>
                <w:spacing w:val="-7"/>
                <w:sz w:val="20"/>
                <w:lang w:val="fr-FR"/>
              </w:rPr>
              <w:t xml:space="preserve"> </w:t>
            </w:r>
            <w:r w:rsidRPr="00530F70">
              <w:rPr>
                <w:sz w:val="20"/>
                <w:lang w:val="fr-FR"/>
              </w:rPr>
              <w:t>ressources.</w:t>
            </w:r>
          </w:p>
          <w:p w:rsidR="00E32118" w:rsidRPr="00530F70" w:rsidRDefault="00E32118" w:rsidP="00E32118">
            <w:pPr>
              <w:pStyle w:val="TableParagraph"/>
              <w:numPr>
                <w:ilvl w:val="0"/>
                <w:numId w:val="9"/>
              </w:numPr>
              <w:tabs>
                <w:tab w:val="left" w:pos="237"/>
              </w:tabs>
              <w:spacing w:before="1"/>
              <w:ind w:left="1112" w:right="150" w:hanging="1008"/>
              <w:rPr>
                <w:sz w:val="20"/>
                <w:lang w:val="fr-FR"/>
              </w:rPr>
            </w:pPr>
            <w:r w:rsidRPr="00530F70">
              <w:rPr>
                <w:sz w:val="20"/>
                <w:lang w:val="fr-FR"/>
              </w:rPr>
              <w:t>Il répartit ses efforts de</w:t>
            </w:r>
            <w:r w:rsidRPr="00530F70">
              <w:rPr>
                <w:spacing w:val="-36"/>
                <w:sz w:val="20"/>
                <w:lang w:val="fr-FR"/>
              </w:rPr>
              <w:t xml:space="preserve"> </w:t>
            </w:r>
            <w:r w:rsidRPr="00530F70">
              <w:rPr>
                <w:sz w:val="20"/>
                <w:lang w:val="fr-FR"/>
              </w:rPr>
              <w:t>manière inadaptée.</w:t>
            </w:r>
          </w:p>
        </w:tc>
        <w:tc>
          <w:tcPr>
            <w:tcW w:w="3189" w:type="dxa"/>
            <w:gridSpan w:val="2"/>
          </w:tcPr>
          <w:p w:rsidR="00E32118" w:rsidRPr="00530F70" w:rsidRDefault="00E32118" w:rsidP="00E32118">
            <w:pPr>
              <w:pStyle w:val="TableParagraph"/>
              <w:numPr>
                <w:ilvl w:val="0"/>
                <w:numId w:val="8"/>
              </w:numPr>
              <w:tabs>
                <w:tab w:val="left" w:pos="250"/>
              </w:tabs>
              <w:spacing w:before="159"/>
              <w:ind w:right="352" w:hanging="214"/>
              <w:rPr>
                <w:sz w:val="20"/>
                <w:lang w:val="fr-FR"/>
              </w:rPr>
            </w:pPr>
            <w:r w:rsidRPr="00530F70">
              <w:rPr>
                <w:sz w:val="20"/>
                <w:lang w:val="fr-FR"/>
              </w:rPr>
              <w:t>Il mobilise ses ressources</w:t>
            </w:r>
            <w:r w:rsidRPr="00530F70">
              <w:rPr>
                <w:spacing w:val="-12"/>
                <w:sz w:val="20"/>
                <w:lang w:val="fr-FR"/>
              </w:rPr>
              <w:t xml:space="preserve"> </w:t>
            </w:r>
            <w:r w:rsidRPr="00530F70">
              <w:rPr>
                <w:sz w:val="20"/>
                <w:lang w:val="fr-FR"/>
              </w:rPr>
              <w:t>de manière conséquente pour produire ses</w:t>
            </w:r>
            <w:r w:rsidRPr="00530F70">
              <w:rPr>
                <w:spacing w:val="-3"/>
                <w:sz w:val="20"/>
                <w:lang w:val="fr-FR"/>
              </w:rPr>
              <w:t xml:space="preserve"> </w:t>
            </w:r>
            <w:r w:rsidRPr="00530F70">
              <w:rPr>
                <w:sz w:val="20"/>
                <w:lang w:val="fr-FR"/>
              </w:rPr>
              <w:t>performances.</w:t>
            </w:r>
          </w:p>
          <w:p w:rsidR="00E32118" w:rsidRPr="00530F70" w:rsidRDefault="00E32118" w:rsidP="00E32118">
            <w:pPr>
              <w:pStyle w:val="TableParagraph"/>
              <w:numPr>
                <w:ilvl w:val="0"/>
                <w:numId w:val="8"/>
              </w:numPr>
              <w:tabs>
                <w:tab w:val="left" w:pos="272"/>
              </w:tabs>
              <w:spacing w:before="1"/>
              <w:ind w:left="427" w:right="200" w:hanging="289"/>
              <w:rPr>
                <w:sz w:val="20"/>
                <w:lang w:val="fr-FR"/>
              </w:rPr>
            </w:pPr>
            <w:r w:rsidRPr="00530F70">
              <w:rPr>
                <w:sz w:val="20"/>
                <w:lang w:val="fr-FR"/>
              </w:rPr>
              <w:t>Il répartit lucidement les</w:t>
            </w:r>
            <w:r w:rsidRPr="00530F70">
              <w:rPr>
                <w:spacing w:val="-36"/>
                <w:sz w:val="20"/>
                <w:lang w:val="fr-FR"/>
              </w:rPr>
              <w:t xml:space="preserve"> </w:t>
            </w:r>
            <w:r w:rsidRPr="00530F70">
              <w:rPr>
                <w:sz w:val="20"/>
                <w:lang w:val="fr-FR"/>
              </w:rPr>
              <w:t>efforts sur l’ensemble de</w:t>
            </w:r>
            <w:r w:rsidRPr="00530F70">
              <w:rPr>
                <w:spacing w:val="-16"/>
                <w:sz w:val="20"/>
                <w:lang w:val="fr-FR"/>
              </w:rPr>
              <w:t xml:space="preserve"> </w:t>
            </w:r>
            <w:r w:rsidRPr="00530F70">
              <w:rPr>
                <w:sz w:val="20"/>
                <w:lang w:val="fr-FR"/>
              </w:rPr>
              <w:t>l’épreuve.</w:t>
            </w:r>
          </w:p>
        </w:tc>
        <w:tc>
          <w:tcPr>
            <w:tcW w:w="3194" w:type="dxa"/>
            <w:gridSpan w:val="2"/>
            <w:tcBorders>
              <w:right w:val="single" w:sz="18" w:space="0" w:color="000000"/>
            </w:tcBorders>
          </w:tcPr>
          <w:p w:rsidR="00E32118" w:rsidRPr="00530F70" w:rsidRDefault="00E32118" w:rsidP="00E32118">
            <w:pPr>
              <w:pStyle w:val="TableParagraph"/>
              <w:numPr>
                <w:ilvl w:val="0"/>
                <w:numId w:val="7"/>
              </w:numPr>
              <w:tabs>
                <w:tab w:val="left" w:pos="426"/>
              </w:tabs>
              <w:spacing w:before="159"/>
              <w:ind w:right="472" w:hanging="53"/>
              <w:rPr>
                <w:sz w:val="20"/>
                <w:lang w:val="fr-FR"/>
              </w:rPr>
            </w:pPr>
            <w:r w:rsidRPr="00530F70">
              <w:rPr>
                <w:sz w:val="20"/>
                <w:lang w:val="fr-FR"/>
              </w:rPr>
              <w:t>Il mobilise pleinement</w:t>
            </w:r>
            <w:r w:rsidRPr="00530F70">
              <w:rPr>
                <w:spacing w:val="-31"/>
                <w:sz w:val="20"/>
                <w:lang w:val="fr-FR"/>
              </w:rPr>
              <w:t xml:space="preserve"> </w:t>
            </w:r>
            <w:r w:rsidRPr="00530F70">
              <w:rPr>
                <w:sz w:val="20"/>
                <w:lang w:val="fr-FR"/>
              </w:rPr>
              <w:t>ses ressources (de</w:t>
            </w:r>
            <w:r w:rsidRPr="00530F70">
              <w:rPr>
                <w:spacing w:val="-5"/>
                <w:sz w:val="20"/>
                <w:lang w:val="fr-FR"/>
              </w:rPr>
              <w:t xml:space="preserve"> </w:t>
            </w:r>
            <w:r w:rsidRPr="00530F70">
              <w:rPr>
                <w:sz w:val="20"/>
                <w:lang w:val="fr-FR"/>
              </w:rPr>
              <w:t>différentes</w:t>
            </w:r>
          </w:p>
          <w:p w:rsidR="00E32118" w:rsidRDefault="00E32118" w:rsidP="00DA086F">
            <w:pPr>
              <w:pStyle w:val="TableParagraph"/>
              <w:spacing w:before="1"/>
              <w:ind w:left="1080"/>
              <w:rPr>
                <w:sz w:val="20"/>
              </w:rPr>
            </w:pPr>
            <w:r>
              <w:rPr>
                <w:sz w:val="20"/>
              </w:rPr>
              <w:t>natures).</w:t>
            </w:r>
          </w:p>
          <w:p w:rsidR="00E32118" w:rsidRPr="00530F70" w:rsidRDefault="00E32118" w:rsidP="00E32118">
            <w:pPr>
              <w:pStyle w:val="TableParagraph"/>
              <w:numPr>
                <w:ilvl w:val="0"/>
                <w:numId w:val="6"/>
              </w:numPr>
              <w:tabs>
                <w:tab w:val="left" w:pos="190"/>
              </w:tabs>
              <w:ind w:right="368" w:hanging="322"/>
              <w:rPr>
                <w:sz w:val="20"/>
                <w:lang w:val="fr-FR"/>
              </w:rPr>
            </w:pPr>
            <w:r w:rsidRPr="00530F70">
              <w:rPr>
                <w:sz w:val="20"/>
                <w:lang w:val="fr-FR"/>
              </w:rPr>
              <w:t>Il répartit stratégiquement</w:t>
            </w:r>
            <w:r w:rsidRPr="00530F70">
              <w:rPr>
                <w:spacing w:val="-30"/>
                <w:sz w:val="20"/>
                <w:lang w:val="fr-FR"/>
              </w:rPr>
              <w:t xml:space="preserve"> </w:t>
            </w:r>
            <w:r w:rsidRPr="00530F70">
              <w:rPr>
                <w:spacing w:val="-5"/>
                <w:sz w:val="20"/>
                <w:lang w:val="fr-FR"/>
              </w:rPr>
              <w:t xml:space="preserve">ses </w:t>
            </w:r>
            <w:r w:rsidRPr="00530F70">
              <w:rPr>
                <w:sz w:val="20"/>
                <w:lang w:val="fr-FR"/>
              </w:rPr>
              <w:t>efforts sur l’ensemble</w:t>
            </w:r>
            <w:r w:rsidRPr="00530F70">
              <w:rPr>
                <w:spacing w:val="-8"/>
                <w:sz w:val="20"/>
                <w:lang w:val="fr-FR"/>
              </w:rPr>
              <w:t xml:space="preserve"> </w:t>
            </w:r>
            <w:r w:rsidRPr="00530F70">
              <w:rPr>
                <w:sz w:val="20"/>
                <w:lang w:val="fr-FR"/>
              </w:rPr>
              <w:t>de</w:t>
            </w:r>
          </w:p>
          <w:p w:rsidR="00E32118" w:rsidRDefault="00E32118" w:rsidP="00DA086F">
            <w:pPr>
              <w:pStyle w:val="TableParagraph"/>
              <w:spacing w:before="1"/>
              <w:ind w:left="1210"/>
              <w:rPr>
                <w:sz w:val="20"/>
              </w:rPr>
            </w:pPr>
            <w:proofErr w:type="spellStart"/>
            <w:r>
              <w:rPr>
                <w:sz w:val="20"/>
              </w:rPr>
              <w:t>l’épreuve</w:t>
            </w:r>
            <w:proofErr w:type="spellEnd"/>
            <w:r>
              <w:rPr>
                <w:sz w:val="20"/>
              </w:rPr>
              <w:t>.</w:t>
            </w:r>
          </w:p>
        </w:tc>
      </w:tr>
      <w:tr w:rsidR="00E32118" w:rsidTr="00DA086F">
        <w:trPr>
          <w:trHeight w:val="519"/>
        </w:trPr>
        <w:tc>
          <w:tcPr>
            <w:tcW w:w="14998" w:type="dxa"/>
            <w:gridSpan w:val="9"/>
            <w:tcBorders>
              <w:right w:val="single" w:sz="18" w:space="0" w:color="000000"/>
            </w:tcBorders>
          </w:tcPr>
          <w:tbl>
            <w:tblPr>
              <w:tblStyle w:val="Grilledutableau"/>
              <w:tblW w:w="15021" w:type="dxa"/>
              <w:tblLayout w:type="fixed"/>
              <w:tblLook w:val="04A0" w:firstRow="1" w:lastRow="0" w:firstColumn="1" w:lastColumn="0" w:noHBand="0" w:noVBand="1"/>
            </w:tblPr>
            <w:tblGrid>
              <w:gridCol w:w="704"/>
              <w:gridCol w:w="1134"/>
              <w:gridCol w:w="989"/>
              <w:gridCol w:w="712"/>
              <w:gridCol w:w="709"/>
              <w:gridCol w:w="709"/>
              <w:gridCol w:w="708"/>
              <w:gridCol w:w="709"/>
              <w:gridCol w:w="709"/>
              <w:gridCol w:w="850"/>
              <w:gridCol w:w="709"/>
              <w:gridCol w:w="709"/>
              <w:gridCol w:w="850"/>
              <w:gridCol w:w="709"/>
              <w:gridCol w:w="851"/>
              <w:gridCol w:w="850"/>
              <w:gridCol w:w="709"/>
              <w:gridCol w:w="850"/>
              <w:gridCol w:w="851"/>
            </w:tblGrid>
            <w:tr w:rsidR="00E32118" w:rsidTr="00DA086F">
              <w:trPr>
                <w:trHeight w:val="180"/>
              </w:trPr>
              <w:tc>
                <w:tcPr>
                  <w:tcW w:w="704" w:type="dxa"/>
                  <w:vMerge w:val="restart"/>
                </w:tcPr>
                <w:p w:rsidR="00E32118" w:rsidRDefault="00E32118" w:rsidP="00DA086F">
                  <w:pPr>
                    <w:framePr w:hSpace="141" w:wrap="around" w:vAnchor="text" w:hAnchor="margin" w:y="2"/>
                    <w:jc w:val="center"/>
                  </w:pPr>
                </w:p>
                <w:p w:rsidR="00E32118" w:rsidRDefault="00E32118" w:rsidP="00DA086F">
                  <w:pPr>
                    <w:framePr w:hSpace="141" w:wrap="around" w:vAnchor="text" w:hAnchor="margin" w:y="2"/>
                    <w:jc w:val="center"/>
                  </w:pPr>
                  <w:r>
                    <w:t xml:space="preserve">Perf </w:t>
                  </w:r>
                </w:p>
                <w:p w:rsidR="00E32118" w:rsidRDefault="00E32118" w:rsidP="00DA086F">
                  <w:pPr>
                    <w:framePr w:hSpace="141" w:wrap="around" w:vAnchor="text" w:hAnchor="margin" w:y="2"/>
                    <w:jc w:val="center"/>
                  </w:pPr>
                  <w:proofErr w:type="gramStart"/>
                  <w:r>
                    <w:t>max</w:t>
                  </w:r>
                  <w:proofErr w:type="gramEnd"/>
                </w:p>
              </w:tc>
              <w:tc>
                <w:tcPr>
                  <w:tcW w:w="1134" w:type="dxa"/>
                  <w:vMerge w:val="restart"/>
                </w:tcPr>
                <w:p w:rsidR="00E32118" w:rsidRDefault="00E32118" w:rsidP="00DA086F">
                  <w:pPr>
                    <w:framePr w:hSpace="141" w:wrap="around" w:vAnchor="text" w:hAnchor="margin" w:y="2"/>
                    <w:jc w:val="center"/>
                  </w:pPr>
                </w:p>
                <w:p w:rsidR="00E32118" w:rsidRDefault="00E32118" w:rsidP="00DA086F">
                  <w:pPr>
                    <w:framePr w:hSpace="141" w:wrap="around" w:vAnchor="text" w:hAnchor="margin" w:y="2"/>
                    <w:jc w:val="center"/>
                  </w:pPr>
                  <w:proofErr w:type="gramStart"/>
                  <w:r>
                    <w:t>filles</w:t>
                  </w:r>
                  <w:proofErr w:type="gramEnd"/>
                </w:p>
              </w:tc>
              <w:tc>
                <w:tcPr>
                  <w:tcW w:w="989" w:type="dxa"/>
                </w:tcPr>
                <w:p w:rsidR="00E32118" w:rsidRDefault="00E32118" w:rsidP="00DA086F">
                  <w:pPr>
                    <w:framePr w:hSpace="141" w:wrap="around" w:vAnchor="text" w:hAnchor="margin" w:y="2"/>
                    <w:jc w:val="center"/>
                  </w:pPr>
                  <w:proofErr w:type="gramStart"/>
                  <w:r>
                    <w:t>vitesse</w:t>
                  </w:r>
                  <w:proofErr w:type="gramEnd"/>
                </w:p>
              </w:tc>
              <w:tc>
                <w:tcPr>
                  <w:tcW w:w="712" w:type="dxa"/>
                </w:tcPr>
                <w:p w:rsidR="00E32118" w:rsidRDefault="00E32118" w:rsidP="00DA086F">
                  <w:pPr>
                    <w:framePr w:hSpace="141" w:wrap="around" w:vAnchor="text" w:hAnchor="margin" w:y="2"/>
                  </w:pPr>
                  <w:r>
                    <w:t>9’’8</w:t>
                  </w:r>
                </w:p>
              </w:tc>
              <w:tc>
                <w:tcPr>
                  <w:tcW w:w="709" w:type="dxa"/>
                </w:tcPr>
                <w:p w:rsidR="00E32118" w:rsidRDefault="00E32118" w:rsidP="00DA086F">
                  <w:pPr>
                    <w:framePr w:hSpace="141" w:wrap="around" w:vAnchor="text" w:hAnchor="margin" w:y="2"/>
                  </w:pPr>
                  <w:r>
                    <w:t>9’’7</w:t>
                  </w:r>
                </w:p>
              </w:tc>
              <w:tc>
                <w:tcPr>
                  <w:tcW w:w="709" w:type="dxa"/>
                </w:tcPr>
                <w:p w:rsidR="00E32118" w:rsidRDefault="00E32118" w:rsidP="00DA086F">
                  <w:pPr>
                    <w:framePr w:hSpace="141" w:wrap="around" w:vAnchor="text" w:hAnchor="margin" w:y="2"/>
                  </w:pPr>
                  <w:r>
                    <w:t>9’’6</w:t>
                  </w:r>
                </w:p>
              </w:tc>
              <w:tc>
                <w:tcPr>
                  <w:tcW w:w="708" w:type="dxa"/>
                </w:tcPr>
                <w:p w:rsidR="00E32118" w:rsidRDefault="00E32118" w:rsidP="00DA086F">
                  <w:pPr>
                    <w:framePr w:hSpace="141" w:wrap="around" w:vAnchor="text" w:hAnchor="margin" w:y="2"/>
                  </w:pPr>
                  <w:r>
                    <w:t>9’’5</w:t>
                  </w:r>
                </w:p>
              </w:tc>
              <w:tc>
                <w:tcPr>
                  <w:tcW w:w="709" w:type="dxa"/>
                </w:tcPr>
                <w:p w:rsidR="00E32118" w:rsidRDefault="00E32118" w:rsidP="00DA086F">
                  <w:pPr>
                    <w:framePr w:hSpace="141" w:wrap="around" w:vAnchor="text" w:hAnchor="margin" w:y="2"/>
                  </w:pPr>
                  <w:r>
                    <w:t>9’’4</w:t>
                  </w:r>
                </w:p>
              </w:tc>
              <w:tc>
                <w:tcPr>
                  <w:tcW w:w="709" w:type="dxa"/>
                </w:tcPr>
                <w:p w:rsidR="00E32118" w:rsidRDefault="00E32118" w:rsidP="00DA086F">
                  <w:pPr>
                    <w:framePr w:hSpace="141" w:wrap="around" w:vAnchor="text" w:hAnchor="margin" w:y="2"/>
                  </w:pPr>
                  <w:r>
                    <w:t>9’’3</w:t>
                  </w:r>
                </w:p>
              </w:tc>
              <w:tc>
                <w:tcPr>
                  <w:tcW w:w="850" w:type="dxa"/>
                </w:tcPr>
                <w:p w:rsidR="00E32118" w:rsidRDefault="00E32118" w:rsidP="00DA086F">
                  <w:pPr>
                    <w:framePr w:hSpace="141" w:wrap="around" w:vAnchor="text" w:hAnchor="margin" w:y="2"/>
                  </w:pPr>
                  <w:r>
                    <w:t>9’’2</w:t>
                  </w:r>
                </w:p>
              </w:tc>
              <w:tc>
                <w:tcPr>
                  <w:tcW w:w="709" w:type="dxa"/>
                </w:tcPr>
                <w:p w:rsidR="00E32118" w:rsidRDefault="00E32118" w:rsidP="00DA086F">
                  <w:pPr>
                    <w:framePr w:hSpace="141" w:wrap="around" w:vAnchor="text" w:hAnchor="margin" w:y="2"/>
                  </w:pPr>
                  <w:r>
                    <w:t>9’’1</w:t>
                  </w:r>
                </w:p>
              </w:tc>
              <w:tc>
                <w:tcPr>
                  <w:tcW w:w="709" w:type="dxa"/>
                  <w:shd w:val="clear" w:color="auto" w:fill="FF0000"/>
                </w:tcPr>
                <w:p w:rsidR="00E32118" w:rsidRDefault="00E32118" w:rsidP="00DA086F">
                  <w:pPr>
                    <w:framePr w:hSpace="141" w:wrap="around" w:vAnchor="text" w:hAnchor="margin" w:y="2"/>
                  </w:pPr>
                  <w:r>
                    <w:t>9</w:t>
                  </w:r>
                </w:p>
              </w:tc>
              <w:tc>
                <w:tcPr>
                  <w:tcW w:w="850" w:type="dxa"/>
                </w:tcPr>
                <w:p w:rsidR="00E32118" w:rsidRDefault="00E32118" w:rsidP="00DA086F">
                  <w:pPr>
                    <w:framePr w:hSpace="141" w:wrap="around" w:vAnchor="text" w:hAnchor="margin" w:y="2"/>
                  </w:pPr>
                  <w:r>
                    <w:t>8’’9</w:t>
                  </w:r>
                </w:p>
              </w:tc>
              <w:tc>
                <w:tcPr>
                  <w:tcW w:w="709" w:type="dxa"/>
                </w:tcPr>
                <w:p w:rsidR="00E32118" w:rsidRDefault="00E32118" w:rsidP="00DA086F">
                  <w:pPr>
                    <w:framePr w:hSpace="141" w:wrap="around" w:vAnchor="text" w:hAnchor="margin" w:y="2"/>
                  </w:pPr>
                  <w:r>
                    <w:t>8’’8</w:t>
                  </w:r>
                </w:p>
              </w:tc>
              <w:tc>
                <w:tcPr>
                  <w:tcW w:w="851" w:type="dxa"/>
                </w:tcPr>
                <w:p w:rsidR="00E32118" w:rsidRDefault="00E32118" w:rsidP="00DA086F">
                  <w:pPr>
                    <w:framePr w:hSpace="141" w:wrap="around" w:vAnchor="text" w:hAnchor="margin" w:y="2"/>
                  </w:pPr>
                  <w:r>
                    <w:t>8’’7</w:t>
                  </w:r>
                </w:p>
              </w:tc>
              <w:tc>
                <w:tcPr>
                  <w:tcW w:w="850" w:type="dxa"/>
                </w:tcPr>
                <w:p w:rsidR="00E32118" w:rsidRDefault="00E32118" w:rsidP="00DA086F">
                  <w:pPr>
                    <w:framePr w:hSpace="141" w:wrap="around" w:vAnchor="text" w:hAnchor="margin" w:y="2"/>
                  </w:pPr>
                  <w:r>
                    <w:t>8’’6</w:t>
                  </w:r>
                </w:p>
              </w:tc>
              <w:tc>
                <w:tcPr>
                  <w:tcW w:w="709" w:type="dxa"/>
                </w:tcPr>
                <w:p w:rsidR="00E32118" w:rsidRDefault="00E32118" w:rsidP="00DA086F">
                  <w:pPr>
                    <w:framePr w:hSpace="141" w:wrap="around" w:vAnchor="text" w:hAnchor="margin" w:y="2"/>
                  </w:pPr>
                  <w:r>
                    <w:t>8’’7</w:t>
                  </w:r>
                </w:p>
              </w:tc>
              <w:tc>
                <w:tcPr>
                  <w:tcW w:w="850" w:type="dxa"/>
                </w:tcPr>
                <w:p w:rsidR="00E32118" w:rsidRDefault="00E32118" w:rsidP="00DA086F">
                  <w:pPr>
                    <w:framePr w:hSpace="141" w:wrap="around" w:vAnchor="text" w:hAnchor="margin" w:y="2"/>
                  </w:pPr>
                  <w:r>
                    <w:t>8’’6</w:t>
                  </w:r>
                </w:p>
              </w:tc>
              <w:tc>
                <w:tcPr>
                  <w:tcW w:w="851" w:type="dxa"/>
                </w:tcPr>
                <w:p w:rsidR="00E32118" w:rsidRDefault="00E32118" w:rsidP="00DA086F">
                  <w:pPr>
                    <w:framePr w:hSpace="141" w:wrap="around" w:vAnchor="text" w:hAnchor="margin" w:y="2"/>
                  </w:pPr>
                  <w:r>
                    <w:t>8’’5</w:t>
                  </w:r>
                </w:p>
              </w:tc>
            </w:tr>
            <w:tr w:rsidR="00E32118" w:rsidTr="00DA086F">
              <w:trPr>
                <w:trHeight w:val="180"/>
              </w:trPr>
              <w:tc>
                <w:tcPr>
                  <w:tcW w:w="704" w:type="dxa"/>
                  <w:vMerge/>
                </w:tcPr>
                <w:p w:rsidR="00E32118" w:rsidRDefault="00E32118" w:rsidP="00DA086F">
                  <w:pPr>
                    <w:framePr w:hSpace="141" w:wrap="around" w:vAnchor="text" w:hAnchor="margin" w:y="2"/>
                    <w:jc w:val="center"/>
                  </w:pPr>
                </w:p>
              </w:tc>
              <w:tc>
                <w:tcPr>
                  <w:tcW w:w="1134" w:type="dxa"/>
                  <w:vMerge/>
                </w:tcPr>
                <w:p w:rsidR="00E32118" w:rsidRDefault="00E32118" w:rsidP="00DA086F">
                  <w:pPr>
                    <w:framePr w:hSpace="141" w:wrap="around" w:vAnchor="text" w:hAnchor="margin" w:y="2"/>
                    <w:jc w:val="center"/>
                  </w:pPr>
                </w:p>
              </w:tc>
              <w:tc>
                <w:tcPr>
                  <w:tcW w:w="989" w:type="dxa"/>
                </w:tcPr>
                <w:p w:rsidR="00E32118" w:rsidRDefault="00E32118" w:rsidP="00DA086F">
                  <w:pPr>
                    <w:framePr w:hSpace="141" w:wrap="around" w:vAnchor="text" w:hAnchor="margin" w:y="2"/>
                    <w:jc w:val="center"/>
                  </w:pPr>
                </w:p>
              </w:tc>
              <w:tc>
                <w:tcPr>
                  <w:tcW w:w="712"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708"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850"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850" w:type="dxa"/>
                </w:tcPr>
                <w:p w:rsidR="00E32118" w:rsidRPr="007F48CA" w:rsidRDefault="00E32118" w:rsidP="00DA086F">
                  <w:pPr>
                    <w:framePr w:hSpace="141" w:wrap="around" w:vAnchor="text" w:hAnchor="margin" w:y="2"/>
                    <w:rPr>
                      <w:color w:val="FF0000"/>
                    </w:rPr>
                  </w:pPr>
                  <w:r>
                    <w:rPr>
                      <w:color w:val="FF0000"/>
                    </w:rPr>
                    <w:t xml:space="preserve">  </w:t>
                  </w:r>
                  <w:r w:rsidRPr="007F48CA">
                    <w:rPr>
                      <w:color w:val="FF0000"/>
                    </w:rPr>
                    <w:t>X</w:t>
                  </w:r>
                </w:p>
              </w:tc>
              <w:tc>
                <w:tcPr>
                  <w:tcW w:w="709" w:type="dxa"/>
                </w:tcPr>
                <w:p w:rsidR="00E32118" w:rsidRDefault="00E32118" w:rsidP="00DA086F">
                  <w:pPr>
                    <w:framePr w:hSpace="141" w:wrap="around" w:vAnchor="text" w:hAnchor="margin" w:y="2"/>
                  </w:pPr>
                </w:p>
              </w:tc>
              <w:tc>
                <w:tcPr>
                  <w:tcW w:w="851" w:type="dxa"/>
                </w:tcPr>
                <w:p w:rsidR="00E32118" w:rsidRDefault="00E32118" w:rsidP="00DA086F">
                  <w:pPr>
                    <w:framePr w:hSpace="141" w:wrap="around" w:vAnchor="text" w:hAnchor="margin" w:y="2"/>
                  </w:pPr>
                </w:p>
              </w:tc>
              <w:tc>
                <w:tcPr>
                  <w:tcW w:w="850"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850" w:type="dxa"/>
                </w:tcPr>
                <w:p w:rsidR="00E32118" w:rsidRDefault="00E32118" w:rsidP="00DA086F">
                  <w:pPr>
                    <w:framePr w:hSpace="141" w:wrap="around" w:vAnchor="text" w:hAnchor="margin" w:y="2"/>
                  </w:pPr>
                </w:p>
              </w:tc>
              <w:tc>
                <w:tcPr>
                  <w:tcW w:w="851" w:type="dxa"/>
                </w:tcPr>
                <w:p w:rsidR="00E32118" w:rsidRDefault="00E32118" w:rsidP="00DA086F">
                  <w:pPr>
                    <w:framePr w:hSpace="141" w:wrap="around" w:vAnchor="text" w:hAnchor="margin" w:y="2"/>
                  </w:pPr>
                </w:p>
              </w:tc>
            </w:tr>
            <w:tr w:rsidR="00E32118" w:rsidTr="00DA086F">
              <w:trPr>
                <w:trHeight w:val="281"/>
              </w:trPr>
              <w:tc>
                <w:tcPr>
                  <w:tcW w:w="704" w:type="dxa"/>
                  <w:vMerge/>
                </w:tcPr>
                <w:p w:rsidR="00E32118" w:rsidRDefault="00E32118" w:rsidP="00DA086F">
                  <w:pPr>
                    <w:framePr w:hSpace="141" w:wrap="around" w:vAnchor="text" w:hAnchor="margin" w:y="2"/>
                    <w:jc w:val="center"/>
                  </w:pPr>
                </w:p>
              </w:tc>
              <w:tc>
                <w:tcPr>
                  <w:tcW w:w="1134" w:type="dxa"/>
                  <w:vMerge/>
                </w:tcPr>
                <w:p w:rsidR="00E32118" w:rsidRDefault="00E32118" w:rsidP="00DA086F">
                  <w:pPr>
                    <w:framePr w:hSpace="141" w:wrap="around" w:vAnchor="text" w:hAnchor="margin" w:y="2"/>
                    <w:jc w:val="center"/>
                  </w:pPr>
                </w:p>
              </w:tc>
              <w:tc>
                <w:tcPr>
                  <w:tcW w:w="989" w:type="dxa"/>
                </w:tcPr>
                <w:p w:rsidR="00E32118" w:rsidRDefault="00E32118" w:rsidP="00DA086F">
                  <w:pPr>
                    <w:framePr w:hSpace="141" w:wrap="around" w:vAnchor="text" w:hAnchor="margin" w:y="2"/>
                    <w:jc w:val="center"/>
                  </w:pPr>
                  <w:proofErr w:type="gramStart"/>
                  <w:r>
                    <w:t>relais</w:t>
                  </w:r>
                  <w:proofErr w:type="gramEnd"/>
                </w:p>
              </w:tc>
              <w:tc>
                <w:tcPr>
                  <w:tcW w:w="712" w:type="dxa"/>
                </w:tcPr>
                <w:p w:rsidR="00E32118" w:rsidRDefault="00E32118" w:rsidP="00DA086F">
                  <w:pPr>
                    <w:framePr w:hSpace="141" w:wrap="around" w:vAnchor="text" w:hAnchor="margin" w:y="2"/>
                  </w:pPr>
                  <w:r>
                    <w:t>19’’4</w:t>
                  </w:r>
                </w:p>
              </w:tc>
              <w:tc>
                <w:tcPr>
                  <w:tcW w:w="709" w:type="dxa"/>
                </w:tcPr>
                <w:p w:rsidR="00E32118" w:rsidRDefault="00E32118" w:rsidP="00DA086F">
                  <w:pPr>
                    <w:framePr w:hSpace="141" w:wrap="around" w:vAnchor="text" w:hAnchor="margin" w:y="2"/>
                  </w:pPr>
                  <w:r>
                    <w:t>19’’2</w:t>
                  </w:r>
                </w:p>
              </w:tc>
              <w:tc>
                <w:tcPr>
                  <w:tcW w:w="709" w:type="dxa"/>
                </w:tcPr>
                <w:p w:rsidR="00E32118" w:rsidRDefault="00E32118" w:rsidP="00DA086F">
                  <w:pPr>
                    <w:framePr w:hSpace="141" w:wrap="around" w:vAnchor="text" w:hAnchor="margin" w:y="2"/>
                  </w:pPr>
                  <w:r>
                    <w:t>19</w:t>
                  </w:r>
                </w:p>
              </w:tc>
              <w:tc>
                <w:tcPr>
                  <w:tcW w:w="708" w:type="dxa"/>
                </w:tcPr>
                <w:p w:rsidR="00E32118" w:rsidRDefault="00E32118" w:rsidP="00DA086F">
                  <w:pPr>
                    <w:framePr w:hSpace="141" w:wrap="around" w:vAnchor="text" w:hAnchor="margin" w:y="2"/>
                  </w:pPr>
                  <w:r>
                    <w:t>18’’8</w:t>
                  </w:r>
                </w:p>
              </w:tc>
              <w:tc>
                <w:tcPr>
                  <w:tcW w:w="709" w:type="dxa"/>
                </w:tcPr>
                <w:p w:rsidR="00E32118" w:rsidRDefault="00E32118" w:rsidP="00DA086F">
                  <w:pPr>
                    <w:framePr w:hSpace="141" w:wrap="around" w:vAnchor="text" w:hAnchor="margin" w:y="2"/>
                  </w:pPr>
                  <w:r>
                    <w:t>18’’6</w:t>
                  </w:r>
                </w:p>
              </w:tc>
              <w:tc>
                <w:tcPr>
                  <w:tcW w:w="709" w:type="dxa"/>
                </w:tcPr>
                <w:p w:rsidR="00E32118" w:rsidRDefault="00E32118" w:rsidP="00DA086F">
                  <w:pPr>
                    <w:framePr w:hSpace="141" w:wrap="around" w:vAnchor="text" w:hAnchor="margin" w:y="2"/>
                  </w:pPr>
                  <w:r>
                    <w:t>18’’4</w:t>
                  </w:r>
                </w:p>
              </w:tc>
              <w:tc>
                <w:tcPr>
                  <w:tcW w:w="850" w:type="dxa"/>
                </w:tcPr>
                <w:p w:rsidR="00E32118" w:rsidRDefault="00E32118" w:rsidP="00DA086F">
                  <w:pPr>
                    <w:framePr w:hSpace="141" w:wrap="around" w:vAnchor="text" w:hAnchor="margin" w:y="2"/>
                  </w:pPr>
                  <w:r>
                    <w:t>18’’2</w:t>
                  </w:r>
                </w:p>
              </w:tc>
              <w:tc>
                <w:tcPr>
                  <w:tcW w:w="709" w:type="dxa"/>
                </w:tcPr>
                <w:p w:rsidR="00E32118" w:rsidRDefault="00E32118" w:rsidP="00DA086F">
                  <w:pPr>
                    <w:framePr w:hSpace="141" w:wrap="around" w:vAnchor="text" w:hAnchor="margin" w:y="2"/>
                  </w:pPr>
                  <w:r>
                    <w:t>18</w:t>
                  </w:r>
                </w:p>
              </w:tc>
              <w:tc>
                <w:tcPr>
                  <w:tcW w:w="709" w:type="dxa"/>
                </w:tcPr>
                <w:p w:rsidR="00E32118" w:rsidRDefault="00E32118" w:rsidP="00DA086F">
                  <w:pPr>
                    <w:framePr w:hSpace="141" w:wrap="around" w:vAnchor="text" w:hAnchor="margin" w:y="2"/>
                  </w:pPr>
                  <w:r>
                    <w:t>17’’8</w:t>
                  </w:r>
                </w:p>
              </w:tc>
              <w:tc>
                <w:tcPr>
                  <w:tcW w:w="850" w:type="dxa"/>
                </w:tcPr>
                <w:p w:rsidR="00E32118" w:rsidRDefault="00E32118" w:rsidP="00DA086F">
                  <w:pPr>
                    <w:framePr w:hSpace="141" w:wrap="around" w:vAnchor="text" w:hAnchor="margin" w:y="2"/>
                  </w:pPr>
                  <w:r>
                    <w:t>17’’6</w:t>
                  </w:r>
                </w:p>
              </w:tc>
              <w:tc>
                <w:tcPr>
                  <w:tcW w:w="709" w:type="dxa"/>
                  <w:shd w:val="clear" w:color="auto" w:fill="FF0000"/>
                </w:tcPr>
                <w:p w:rsidR="00E32118" w:rsidRDefault="00E32118" w:rsidP="00DA086F">
                  <w:pPr>
                    <w:framePr w:hSpace="141" w:wrap="around" w:vAnchor="text" w:hAnchor="margin" w:y="2"/>
                  </w:pPr>
                  <w:r>
                    <w:t>17’’4</w:t>
                  </w:r>
                </w:p>
              </w:tc>
              <w:tc>
                <w:tcPr>
                  <w:tcW w:w="851" w:type="dxa"/>
                </w:tcPr>
                <w:p w:rsidR="00E32118" w:rsidRDefault="00E32118" w:rsidP="00DA086F">
                  <w:pPr>
                    <w:framePr w:hSpace="141" w:wrap="around" w:vAnchor="text" w:hAnchor="margin" w:y="2"/>
                  </w:pPr>
                  <w:r>
                    <w:t>17’’2</w:t>
                  </w:r>
                </w:p>
              </w:tc>
              <w:tc>
                <w:tcPr>
                  <w:tcW w:w="850" w:type="dxa"/>
                </w:tcPr>
                <w:p w:rsidR="00E32118" w:rsidRDefault="00E32118" w:rsidP="00DA086F">
                  <w:pPr>
                    <w:framePr w:hSpace="141" w:wrap="around" w:vAnchor="text" w:hAnchor="margin" w:y="2"/>
                  </w:pPr>
                  <w:r>
                    <w:t>17</w:t>
                  </w:r>
                </w:p>
              </w:tc>
              <w:tc>
                <w:tcPr>
                  <w:tcW w:w="709" w:type="dxa"/>
                </w:tcPr>
                <w:p w:rsidR="00E32118" w:rsidRDefault="00E32118" w:rsidP="00DA086F">
                  <w:pPr>
                    <w:framePr w:hSpace="141" w:wrap="around" w:vAnchor="text" w:hAnchor="margin" w:y="2"/>
                  </w:pPr>
                  <w:r>
                    <w:t>16’’8</w:t>
                  </w:r>
                </w:p>
              </w:tc>
              <w:tc>
                <w:tcPr>
                  <w:tcW w:w="850" w:type="dxa"/>
                </w:tcPr>
                <w:p w:rsidR="00E32118" w:rsidRDefault="00E32118" w:rsidP="00DA086F">
                  <w:pPr>
                    <w:framePr w:hSpace="141" w:wrap="around" w:vAnchor="text" w:hAnchor="margin" w:y="2"/>
                  </w:pPr>
                  <w:r>
                    <w:t xml:space="preserve">16’’6 </w:t>
                  </w:r>
                </w:p>
              </w:tc>
              <w:tc>
                <w:tcPr>
                  <w:tcW w:w="851" w:type="dxa"/>
                </w:tcPr>
                <w:p w:rsidR="00E32118" w:rsidRDefault="00E32118" w:rsidP="00DA086F">
                  <w:pPr>
                    <w:framePr w:hSpace="141" w:wrap="around" w:vAnchor="text" w:hAnchor="margin" w:y="2"/>
                  </w:pPr>
                  <w:r>
                    <w:t>16’’2</w:t>
                  </w:r>
                </w:p>
              </w:tc>
            </w:tr>
            <w:tr w:rsidR="00E32118" w:rsidTr="00DA086F">
              <w:trPr>
                <w:trHeight w:val="281"/>
              </w:trPr>
              <w:tc>
                <w:tcPr>
                  <w:tcW w:w="704" w:type="dxa"/>
                </w:tcPr>
                <w:p w:rsidR="00E32118" w:rsidRDefault="00E32118" w:rsidP="00DA086F">
                  <w:pPr>
                    <w:framePr w:hSpace="141" w:wrap="around" w:vAnchor="text" w:hAnchor="margin" w:y="2"/>
                    <w:jc w:val="center"/>
                  </w:pPr>
                </w:p>
              </w:tc>
              <w:tc>
                <w:tcPr>
                  <w:tcW w:w="1134" w:type="dxa"/>
                </w:tcPr>
                <w:p w:rsidR="00E32118" w:rsidRDefault="00E32118" w:rsidP="00DA086F">
                  <w:pPr>
                    <w:framePr w:hSpace="141" w:wrap="around" w:vAnchor="text" w:hAnchor="margin" w:y="2"/>
                    <w:jc w:val="center"/>
                  </w:pPr>
                </w:p>
              </w:tc>
              <w:tc>
                <w:tcPr>
                  <w:tcW w:w="989" w:type="dxa"/>
                </w:tcPr>
                <w:p w:rsidR="00E32118" w:rsidRDefault="00E32118" w:rsidP="00DA086F">
                  <w:pPr>
                    <w:framePr w:hSpace="141" w:wrap="around" w:vAnchor="text" w:hAnchor="margin" w:y="2"/>
                    <w:jc w:val="center"/>
                  </w:pPr>
                </w:p>
              </w:tc>
              <w:tc>
                <w:tcPr>
                  <w:tcW w:w="712"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708"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850"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850" w:type="dxa"/>
                </w:tcPr>
                <w:p w:rsidR="00E32118" w:rsidRDefault="00E32118" w:rsidP="00DA086F">
                  <w:pPr>
                    <w:framePr w:hSpace="141" w:wrap="around" w:vAnchor="text" w:hAnchor="margin" w:y="2"/>
                  </w:pPr>
                </w:p>
              </w:tc>
              <w:tc>
                <w:tcPr>
                  <w:tcW w:w="709" w:type="dxa"/>
                  <w:shd w:val="clear" w:color="auto" w:fill="FF0000"/>
                </w:tcPr>
                <w:p w:rsidR="00E32118" w:rsidRDefault="00E32118" w:rsidP="00DA086F">
                  <w:pPr>
                    <w:framePr w:hSpace="141" w:wrap="around" w:vAnchor="text" w:hAnchor="margin" w:y="2"/>
                  </w:pPr>
                </w:p>
              </w:tc>
              <w:tc>
                <w:tcPr>
                  <w:tcW w:w="851" w:type="dxa"/>
                </w:tcPr>
                <w:p w:rsidR="00E32118" w:rsidRDefault="00E32118" w:rsidP="00DA086F">
                  <w:pPr>
                    <w:framePr w:hSpace="141" w:wrap="around" w:vAnchor="text" w:hAnchor="margin" w:y="2"/>
                  </w:pPr>
                </w:p>
              </w:tc>
              <w:tc>
                <w:tcPr>
                  <w:tcW w:w="850" w:type="dxa"/>
                </w:tcPr>
                <w:p w:rsidR="00E32118" w:rsidRDefault="00E32118" w:rsidP="00DA086F">
                  <w:pPr>
                    <w:framePr w:hSpace="141" w:wrap="around" w:vAnchor="text" w:hAnchor="margin" w:y="2"/>
                  </w:pPr>
                </w:p>
              </w:tc>
              <w:tc>
                <w:tcPr>
                  <w:tcW w:w="709" w:type="dxa"/>
                </w:tcPr>
                <w:p w:rsidR="00E32118" w:rsidRDefault="00E32118" w:rsidP="00DA086F">
                  <w:pPr>
                    <w:framePr w:hSpace="141" w:wrap="around" w:vAnchor="text" w:hAnchor="margin" w:y="2"/>
                  </w:pPr>
                </w:p>
              </w:tc>
              <w:tc>
                <w:tcPr>
                  <w:tcW w:w="850" w:type="dxa"/>
                </w:tcPr>
                <w:p w:rsidR="00E32118" w:rsidRDefault="00E32118" w:rsidP="00DA086F">
                  <w:pPr>
                    <w:framePr w:hSpace="141" w:wrap="around" w:vAnchor="text" w:hAnchor="margin" w:y="2"/>
                  </w:pPr>
                </w:p>
              </w:tc>
              <w:tc>
                <w:tcPr>
                  <w:tcW w:w="851" w:type="dxa"/>
                </w:tcPr>
                <w:p w:rsidR="00E32118" w:rsidRDefault="00E32118" w:rsidP="00DA086F">
                  <w:pPr>
                    <w:framePr w:hSpace="141" w:wrap="around" w:vAnchor="text" w:hAnchor="margin" w:y="2"/>
                  </w:pPr>
                </w:p>
              </w:tc>
            </w:tr>
            <w:tr w:rsidR="00E32118" w:rsidTr="00DA086F">
              <w:tc>
                <w:tcPr>
                  <w:tcW w:w="2827" w:type="dxa"/>
                  <w:gridSpan w:val="3"/>
                </w:tcPr>
                <w:p w:rsidR="00E32118" w:rsidRDefault="00E32118" w:rsidP="00DA086F">
                  <w:pPr>
                    <w:framePr w:hSpace="141" w:wrap="around" w:vAnchor="text" w:hAnchor="margin" w:y="2"/>
                  </w:pPr>
                  <w:r w:rsidRPr="00FC0DAC">
                    <w:rPr>
                      <w:b/>
                    </w:rPr>
                    <w:t>NOTE SUR 7 POINTS</w:t>
                  </w:r>
                </w:p>
              </w:tc>
              <w:tc>
                <w:tcPr>
                  <w:tcW w:w="712" w:type="dxa"/>
                </w:tcPr>
                <w:p w:rsidR="00E32118" w:rsidRDefault="00E32118" w:rsidP="00DA086F">
                  <w:pPr>
                    <w:framePr w:hSpace="141" w:wrap="around" w:vAnchor="text" w:hAnchor="margin" w:y="2"/>
                    <w:jc w:val="center"/>
                  </w:pPr>
                  <w:r>
                    <w:t>0.75</w:t>
                  </w:r>
                </w:p>
              </w:tc>
              <w:tc>
                <w:tcPr>
                  <w:tcW w:w="709" w:type="dxa"/>
                </w:tcPr>
                <w:p w:rsidR="00E32118" w:rsidRDefault="00E32118" w:rsidP="00DA086F">
                  <w:pPr>
                    <w:framePr w:hSpace="141" w:wrap="around" w:vAnchor="text" w:hAnchor="margin" w:y="2"/>
                    <w:jc w:val="center"/>
                  </w:pPr>
                  <w:r>
                    <w:t>1</w:t>
                  </w:r>
                </w:p>
              </w:tc>
              <w:tc>
                <w:tcPr>
                  <w:tcW w:w="709" w:type="dxa"/>
                </w:tcPr>
                <w:p w:rsidR="00E32118" w:rsidRDefault="00E32118" w:rsidP="00DA086F">
                  <w:pPr>
                    <w:framePr w:hSpace="141" w:wrap="around" w:vAnchor="text" w:hAnchor="margin" w:y="2"/>
                    <w:jc w:val="center"/>
                  </w:pPr>
                  <w:r>
                    <w:t>1.25</w:t>
                  </w:r>
                </w:p>
              </w:tc>
              <w:tc>
                <w:tcPr>
                  <w:tcW w:w="708" w:type="dxa"/>
                </w:tcPr>
                <w:p w:rsidR="00E32118" w:rsidRDefault="00E32118" w:rsidP="00DA086F">
                  <w:pPr>
                    <w:framePr w:hSpace="141" w:wrap="around" w:vAnchor="text" w:hAnchor="margin" w:y="2"/>
                    <w:jc w:val="center"/>
                  </w:pPr>
                  <w:r>
                    <w:t>1.5</w:t>
                  </w:r>
                </w:p>
              </w:tc>
              <w:tc>
                <w:tcPr>
                  <w:tcW w:w="709" w:type="dxa"/>
                </w:tcPr>
                <w:p w:rsidR="00E32118" w:rsidRDefault="00E32118" w:rsidP="00DA086F">
                  <w:pPr>
                    <w:framePr w:hSpace="141" w:wrap="around" w:vAnchor="text" w:hAnchor="margin" w:y="2"/>
                    <w:jc w:val="center"/>
                  </w:pPr>
                  <w:r>
                    <w:t>1.75</w:t>
                  </w:r>
                </w:p>
              </w:tc>
              <w:tc>
                <w:tcPr>
                  <w:tcW w:w="709" w:type="dxa"/>
                </w:tcPr>
                <w:p w:rsidR="00E32118" w:rsidRDefault="00E32118" w:rsidP="00DA086F">
                  <w:pPr>
                    <w:framePr w:hSpace="141" w:wrap="around" w:vAnchor="text" w:hAnchor="margin" w:y="2"/>
                    <w:jc w:val="center"/>
                  </w:pPr>
                  <w:r>
                    <w:t>2</w:t>
                  </w:r>
                </w:p>
              </w:tc>
              <w:tc>
                <w:tcPr>
                  <w:tcW w:w="850" w:type="dxa"/>
                </w:tcPr>
                <w:p w:rsidR="00E32118" w:rsidRDefault="00E32118" w:rsidP="00DA086F">
                  <w:pPr>
                    <w:framePr w:hSpace="141" w:wrap="around" w:vAnchor="text" w:hAnchor="margin" w:y="2"/>
                    <w:jc w:val="center"/>
                  </w:pPr>
                  <w:r>
                    <w:t>2.25</w:t>
                  </w:r>
                </w:p>
              </w:tc>
              <w:tc>
                <w:tcPr>
                  <w:tcW w:w="709" w:type="dxa"/>
                </w:tcPr>
                <w:p w:rsidR="00E32118" w:rsidRDefault="00E32118" w:rsidP="00DA086F">
                  <w:pPr>
                    <w:framePr w:hSpace="141" w:wrap="around" w:vAnchor="text" w:hAnchor="margin" w:y="2"/>
                    <w:jc w:val="center"/>
                  </w:pPr>
                  <w:r>
                    <w:t>2.5</w:t>
                  </w:r>
                </w:p>
              </w:tc>
              <w:tc>
                <w:tcPr>
                  <w:tcW w:w="709" w:type="dxa"/>
                </w:tcPr>
                <w:p w:rsidR="00E32118" w:rsidRDefault="00E32118" w:rsidP="00DA086F">
                  <w:pPr>
                    <w:framePr w:hSpace="141" w:wrap="around" w:vAnchor="text" w:hAnchor="margin" w:y="2"/>
                    <w:jc w:val="center"/>
                  </w:pPr>
                  <w:r>
                    <w:t>3.5</w:t>
                  </w:r>
                </w:p>
              </w:tc>
              <w:tc>
                <w:tcPr>
                  <w:tcW w:w="850" w:type="dxa"/>
                </w:tcPr>
                <w:p w:rsidR="00E32118" w:rsidRDefault="00E32118" w:rsidP="00DA086F">
                  <w:pPr>
                    <w:framePr w:hSpace="141" w:wrap="around" w:vAnchor="text" w:hAnchor="margin" w:y="2"/>
                    <w:jc w:val="center"/>
                  </w:pPr>
                  <w:r>
                    <w:t>4</w:t>
                  </w:r>
                </w:p>
              </w:tc>
              <w:tc>
                <w:tcPr>
                  <w:tcW w:w="709" w:type="dxa"/>
                </w:tcPr>
                <w:p w:rsidR="00E32118" w:rsidRDefault="00E32118" w:rsidP="00DA086F">
                  <w:pPr>
                    <w:framePr w:hSpace="141" w:wrap="around" w:vAnchor="text" w:hAnchor="margin" w:y="2"/>
                    <w:jc w:val="center"/>
                  </w:pPr>
                  <w:r>
                    <w:t>4.5</w:t>
                  </w:r>
                </w:p>
              </w:tc>
              <w:tc>
                <w:tcPr>
                  <w:tcW w:w="851" w:type="dxa"/>
                </w:tcPr>
                <w:p w:rsidR="00E32118" w:rsidRDefault="00E32118" w:rsidP="00DA086F">
                  <w:pPr>
                    <w:framePr w:hSpace="141" w:wrap="around" w:vAnchor="text" w:hAnchor="margin" w:y="2"/>
                    <w:jc w:val="center"/>
                  </w:pPr>
                  <w:r>
                    <w:t>5</w:t>
                  </w:r>
                </w:p>
              </w:tc>
              <w:tc>
                <w:tcPr>
                  <w:tcW w:w="850" w:type="dxa"/>
                </w:tcPr>
                <w:p w:rsidR="00E32118" w:rsidRDefault="00E32118" w:rsidP="00DA086F">
                  <w:pPr>
                    <w:framePr w:hSpace="141" w:wrap="around" w:vAnchor="text" w:hAnchor="margin" w:y="2"/>
                    <w:jc w:val="center"/>
                  </w:pPr>
                  <w:r>
                    <w:t>5.5</w:t>
                  </w:r>
                </w:p>
              </w:tc>
              <w:tc>
                <w:tcPr>
                  <w:tcW w:w="709" w:type="dxa"/>
                </w:tcPr>
                <w:p w:rsidR="00E32118" w:rsidRDefault="00E32118" w:rsidP="00DA086F">
                  <w:pPr>
                    <w:framePr w:hSpace="141" w:wrap="around" w:vAnchor="text" w:hAnchor="margin" w:y="2"/>
                    <w:jc w:val="center"/>
                  </w:pPr>
                  <w:r>
                    <w:t>6</w:t>
                  </w:r>
                </w:p>
              </w:tc>
              <w:tc>
                <w:tcPr>
                  <w:tcW w:w="850" w:type="dxa"/>
                </w:tcPr>
                <w:p w:rsidR="00E32118" w:rsidRDefault="00E32118" w:rsidP="00DA086F">
                  <w:pPr>
                    <w:framePr w:hSpace="141" w:wrap="around" w:vAnchor="text" w:hAnchor="margin" w:y="2"/>
                    <w:jc w:val="center"/>
                  </w:pPr>
                  <w:r>
                    <w:t>6.5</w:t>
                  </w:r>
                </w:p>
              </w:tc>
              <w:tc>
                <w:tcPr>
                  <w:tcW w:w="851" w:type="dxa"/>
                </w:tcPr>
                <w:p w:rsidR="00E32118" w:rsidRDefault="00E32118" w:rsidP="00DA086F">
                  <w:pPr>
                    <w:framePr w:hSpace="141" w:wrap="around" w:vAnchor="text" w:hAnchor="margin" w:y="2"/>
                    <w:jc w:val="center"/>
                  </w:pPr>
                  <w:r>
                    <w:t>7</w:t>
                  </w:r>
                </w:p>
              </w:tc>
            </w:tr>
            <w:tr w:rsidR="00E32118" w:rsidTr="00DA086F">
              <w:tc>
                <w:tcPr>
                  <w:tcW w:w="2827" w:type="dxa"/>
                  <w:gridSpan w:val="3"/>
                </w:tcPr>
                <w:p w:rsidR="00E32118" w:rsidRPr="00FC0DAC" w:rsidRDefault="00E32118" w:rsidP="00DA086F">
                  <w:pPr>
                    <w:framePr w:hSpace="141" w:wrap="around" w:vAnchor="text" w:hAnchor="margin" w:y="2"/>
                    <w:rPr>
                      <w:b/>
                    </w:rPr>
                  </w:pPr>
                </w:p>
              </w:tc>
              <w:tc>
                <w:tcPr>
                  <w:tcW w:w="712"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708"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850"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850"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851" w:type="dxa"/>
                </w:tcPr>
                <w:p w:rsidR="00E32118" w:rsidRDefault="00E32118" w:rsidP="00DA086F">
                  <w:pPr>
                    <w:framePr w:hSpace="141" w:wrap="around" w:vAnchor="text" w:hAnchor="margin" w:y="2"/>
                    <w:jc w:val="center"/>
                  </w:pPr>
                </w:p>
              </w:tc>
              <w:tc>
                <w:tcPr>
                  <w:tcW w:w="850"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850" w:type="dxa"/>
                </w:tcPr>
                <w:p w:rsidR="00E32118" w:rsidRDefault="00E32118" w:rsidP="00DA086F">
                  <w:pPr>
                    <w:framePr w:hSpace="141" w:wrap="around" w:vAnchor="text" w:hAnchor="margin" w:y="2"/>
                    <w:jc w:val="center"/>
                  </w:pPr>
                </w:p>
              </w:tc>
              <w:tc>
                <w:tcPr>
                  <w:tcW w:w="851" w:type="dxa"/>
                </w:tcPr>
                <w:p w:rsidR="00E32118" w:rsidRDefault="00E32118" w:rsidP="00DA086F">
                  <w:pPr>
                    <w:framePr w:hSpace="141" w:wrap="around" w:vAnchor="text" w:hAnchor="margin" w:y="2"/>
                    <w:jc w:val="center"/>
                  </w:pPr>
                </w:p>
              </w:tc>
            </w:tr>
            <w:tr w:rsidR="00E32118" w:rsidTr="00DA086F">
              <w:tc>
                <w:tcPr>
                  <w:tcW w:w="704" w:type="dxa"/>
                  <w:vMerge w:val="restart"/>
                </w:tcPr>
                <w:p w:rsidR="00E32118" w:rsidRDefault="00E32118" w:rsidP="00DA086F">
                  <w:pPr>
                    <w:framePr w:hSpace="141" w:wrap="around" w:vAnchor="text" w:hAnchor="margin" w:y="2"/>
                  </w:pPr>
                </w:p>
                <w:p w:rsidR="00E32118" w:rsidRDefault="00E32118" w:rsidP="00DA086F">
                  <w:pPr>
                    <w:framePr w:hSpace="141" w:wrap="around" w:vAnchor="text" w:hAnchor="margin" w:y="2"/>
                  </w:pPr>
                  <w:r>
                    <w:t>Perf max</w:t>
                  </w:r>
                </w:p>
              </w:tc>
              <w:tc>
                <w:tcPr>
                  <w:tcW w:w="1134" w:type="dxa"/>
                  <w:vMerge w:val="restart"/>
                </w:tcPr>
                <w:p w:rsidR="00E32118" w:rsidRDefault="00E32118" w:rsidP="00DA086F">
                  <w:pPr>
                    <w:framePr w:hSpace="141" w:wrap="around" w:vAnchor="text" w:hAnchor="margin" w:y="2"/>
                  </w:pPr>
                </w:p>
                <w:p w:rsidR="00E32118" w:rsidRDefault="00E32118" w:rsidP="00DA086F">
                  <w:pPr>
                    <w:framePr w:hSpace="141" w:wrap="around" w:vAnchor="text" w:hAnchor="margin" w:y="2"/>
                  </w:pPr>
                  <w:proofErr w:type="gramStart"/>
                  <w:r>
                    <w:t>garçons</w:t>
                  </w:r>
                  <w:proofErr w:type="gramEnd"/>
                </w:p>
              </w:tc>
              <w:tc>
                <w:tcPr>
                  <w:tcW w:w="989" w:type="dxa"/>
                </w:tcPr>
                <w:p w:rsidR="00E32118" w:rsidRDefault="00E32118" w:rsidP="00DA086F">
                  <w:pPr>
                    <w:framePr w:hSpace="141" w:wrap="around" w:vAnchor="text" w:hAnchor="margin" w:y="2"/>
                  </w:pPr>
                  <w:proofErr w:type="gramStart"/>
                  <w:r>
                    <w:t>vitesse</w:t>
                  </w:r>
                  <w:proofErr w:type="gramEnd"/>
                </w:p>
              </w:tc>
              <w:tc>
                <w:tcPr>
                  <w:tcW w:w="712" w:type="dxa"/>
                </w:tcPr>
                <w:p w:rsidR="00E32118" w:rsidRDefault="00E32118" w:rsidP="00DA086F">
                  <w:pPr>
                    <w:framePr w:hSpace="141" w:wrap="around" w:vAnchor="text" w:hAnchor="margin" w:y="2"/>
                    <w:jc w:val="center"/>
                  </w:pPr>
                  <w:r>
                    <w:t>8’’6</w:t>
                  </w:r>
                </w:p>
              </w:tc>
              <w:tc>
                <w:tcPr>
                  <w:tcW w:w="709" w:type="dxa"/>
                </w:tcPr>
                <w:p w:rsidR="00E32118" w:rsidRDefault="00E32118" w:rsidP="00DA086F">
                  <w:pPr>
                    <w:framePr w:hSpace="141" w:wrap="around" w:vAnchor="text" w:hAnchor="margin" w:y="2"/>
                    <w:jc w:val="center"/>
                  </w:pPr>
                  <w:r>
                    <w:t>8’’4</w:t>
                  </w:r>
                </w:p>
              </w:tc>
              <w:tc>
                <w:tcPr>
                  <w:tcW w:w="709" w:type="dxa"/>
                </w:tcPr>
                <w:p w:rsidR="00E32118" w:rsidRDefault="00E32118" w:rsidP="00DA086F">
                  <w:pPr>
                    <w:framePr w:hSpace="141" w:wrap="around" w:vAnchor="text" w:hAnchor="margin" w:y="2"/>
                    <w:jc w:val="center"/>
                  </w:pPr>
                  <w:r>
                    <w:t>8’’2</w:t>
                  </w:r>
                </w:p>
              </w:tc>
              <w:tc>
                <w:tcPr>
                  <w:tcW w:w="708" w:type="dxa"/>
                </w:tcPr>
                <w:p w:rsidR="00E32118" w:rsidRDefault="00E32118" w:rsidP="00DA086F">
                  <w:pPr>
                    <w:framePr w:hSpace="141" w:wrap="around" w:vAnchor="text" w:hAnchor="margin" w:y="2"/>
                    <w:jc w:val="center"/>
                  </w:pPr>
                  <w:r>
                    <w:t>8’’</w:t>
                  </w:r>
                </w:p>
              </w:tc>
              <w:tc>
                <w:tcPr>
                  <w:tcW w:w="709" w:type="dxa"/>
                  <w:shd w:val="clear" w:color="auto" w:fill="92D050"/>
                </w:tcPr>
                <w:p w:rsidR="00E32118" w:rsidRPr="007F48CA" w:rsidRDefault="00E32118" w:rsidP="00DA086F">
                  <w:pPr>
                    <w:framePr w:hSpace="141" w:wrap="around" w:vAnchor="text" w:hAnchor="margin" w:y="2"/>
                    <w:jc w:val="center"/>
                    <w:rPr>
                      <w:color w:val="FFFF00"/>
                    </w:rPr>
                  </w:pPr>
                  <w:r>
                    <w:rPr>
                      <w:color w:val="FFFF00"/>
                    </w:rPr>
                    <w:t>7’’8</w:t>
                  </w:r>
                </w:p>
              </w:tc>
              <w:tc>
                <w:tcPr>
                  <w:tcW w:w="709" w:type="dxa"/>
                </w:tcPr>
                <w:p w:rsidR="00E32118" w:rsidRDefault="00E32118" w:rsidP="00DA086F">
                  <w:pPr>
                    <w:framePr w:hSpace="141" w:wrap="around" w:vAnchor="text" w:hAnchor="margin" w:y="2"/>
                    <w:jc w:val="center"/>
                  </w:pPr>
                  <w:r>
                    <w:t>7’’7</w:t>
                  </w:r>
                </w:p>
              </w:tc>
              <w:tc>
                <w:tcPr>
                  <w:tcW w:w="850" w:type="dxa"/>
                </w:tcPr>
                <w:p w:rsidR="00E32118" w:rsidRDefault="00E32118" w:rsidP="00DA086F">
                  <w:pPr>
                    <w:framePr w:hSpace="141" w:wrap="around" w:vAnchor="text" w:hAnchor="margin" w:y="2"/>
                    <w:jc w:val="center"/>
                  </w:pPr>
                  <w:r>
                    <w:t>7’’6</w:t>
                  </w:r>
                </w:p>
              </w:tc>
              <w:tc>
                <w:tcPr>
                  <w:tcW w:w="709" w:type="dxa"/>
                </w:tcPr>
                <w:p w:rsidR="00E32118" w:rsidRDefault="00E32118" w:rsidP="00DA086F">
                  <w:pPr>
                    <w:framePr w:hSpace="141" w:wrap="around" w:vAnchor="text" w:hAnchor="margin" w:y="2"/>
                    <w:jc w:val="center"/>
                  </w:pPr>
                  <w:r>
                    <w:t>7’’5</w:t>
                  </w:r>
                </w:p>
              </w:tc>
              <w:tc>
                <w:tcPr>
                  <w:tcW w:w="709" w:type="dxa"/>
                </w:tcPr>
                <w:p w:rsidR="00E32118" w:rsidRDefault="00E32118" w:rsidP="00DA086F">
                  <w:pPr>
                    <w:framePr w:hSpace="141" w:wrap="around" w:vAnchor="text" w:hAnchor="margin" w:y="2"/>
                    <w:jc w:val="center"/>
                  </w:pPr>
                  <w:r>
                    <w:t>7’’4</w:t>
                  </w:r>
                </w:p>
              </w:tc>
              <w:tc>
                <w:tcPr>
                  <w:tcW w:w="850" w:type="dxa"/>
                </w:tcPr>
                <w:p w:rsidR="00E32118" w:rsidRDefault="00E32118" w:rsidP="00DA086F">
                  <w:pPr>
                    <w:framePr w:hSpace="141" w:wrap="around" w:vAnchor="text" w:hAnchor="margin" w:y="2"/>
                    <w:jc w:val="center"/>
                  </w:pPr>
                  <w:r>
                    <w:t>7’’3</w:t>
                  </w:r>
                </w:p>
              </w:tc>
              <w:tc>
                <w:tcPr>
                  <w:tcW w:w="709" w:type="dxa"/>
                </w:tcPr>
                <w:p w:rsidR="00E32118" w:rsidRDefault="00E32118" w:rsidP="00DA086F">
                  <w:pPr>
                    <w:framePr w:hSpace="141" w:wrap="around" w:vAnchor="text" w:hAnchor="margin" w:y="2"/>
                    <w:jc w:val="center"/>
                  </w:pPr>
                  <w:r>
                    <w:t>7’’2</w:t>
                  </w:r>
                </w:p>
              </w:tc>
              <w:tc>
                <w:tcPr>
                  <w:tcW w:w="851" w:type="dxa"/>
                </w:tcPr>
                <w:p w:rsidR="00E32118" w:rsidRDefault="00E32118" w:rsidP="00DA086F">
                  <w:pPr>
                    <w:framePr w:hSpace="141" w:wrap="around" w:vAnchor="text" w:hAnchor="margin" w:y="2"/>
                    <w:jc w:val="center"/>
                  </w:pPr>
                  <w:r>
                    <w:t>7’’1</w:t>
                  </w:r>
                </w:p>
              </w:tc>
              <w:tc>
                <w:tcPr>
                  <w:tcW w:w="850" w:type="dxa"/>
                </w:tcPr>
                <w:p w:rsidR="00E32118" w:rsidRDefault="00E32118" w:rsidP="00DA086F">
                  <w:pPr>
                    <w:framePr w:hSpace="141" w:wrap="around" w:vAnchor="text" w:hAnchor="margin" w:y="2"/>
                    <w:jc w:val="center"/>
                  </w:pPr>
                  <w:r>
                    <w:t>7’’</w:t>
                  </w:r>
                </w:p>
              </w:tc>
              <w:tc>
                <w:tcPr>
                  <w:tcW w:w="709" w:type="dxa"/>
                </w:tcPr>
                <w:p w:rsidR="00E32118" w:rsidRDefault="00E32118" w:rsidP="00DA086F">
                  <w:pPr>
                    <w:framePr w:hSpace="141" w:wrap="around" w:vAnchor="text" w:hAnchor="margin" w:y="2"/>
                    <w:jc w:val="center"/>
                  </w:pPr>
                  <w:r>
                    <w:t>6’’9</w:t>
                  </w:r>
                </w:p>
              </w:tc>
              <w:tc>
                <w:tcPr>
                  <w:tcW w:w="850" w:type="dxa"/>
                </w:tcPr>
                <w:p w:rsidR="00E32118" w:rsidRDefault="00E32118" w:rsidP="00DA086F">
                  <w:pPr>
                    <w:framePr w:hSpace="141" w:wrap="around" w:vAnchor="text" w:hAnchor="margin" w:y="2"/>
                    <w:jc w:val="center"/>
                  </w:pPr>
                  <w:r>
                    <w:t>6’’8</w:t>
                  </w:r>
                </w:p>
              </w:tc>
              <w:tc>
                <w:tcPr>
                  <w:tcW w:w="851" w:type="dxa"/>
                </w:tcPr>
                <w:p w:rsidR="00E32118" w:rsidRDefault="00E32118" w:rsidP="00DA086F">
                  <w:pPr>
                    <w:framePr w:hSpace="141" w:wrap="around" w:vAnchor="text" w:hAnchor="margin" w:y="2"/>
                    <w:jc w:val="center"/>
                  </w:pPr>
                  <w:r>
                    <w:t>6’’7</w:t>
                  </w:r>
                </w:p>
              </w:tc>
            </w:tr>
            <w:tr w:rsidR="00E32118" w:rsidTr="00DA086F">
              <w:tc>
                <w:tcPr>
                  <w:tcW w:w="704" w:type="dxa"/>
                  <w:vMerge/>
                </w:tcPr>
                <w:p w:rsidR="00E32118" w:rsidRDefault="00E32118" w:rsidP="00DA086F">
                  <w:pPr>
                    <w:framePr w:hSpace="141" w:wrap="around" w:vAnchor="text" w:hAnchor="margin" w:y="2"/>
                  </w:pPr>
                </w:p>
              </w:tc>
              <w:tc>
                <w:tcPr>
                  <w:tcW w:w="1134" w:type="dxa"/>
                  <w:vMerge/>
                </w:tcPr>
                <w:p w:rsidR="00E32118" w:rsidRDefault="00E32118" w:rsidP="00DA086F">
                  <w:pPr>
                    <w:framePr w:hSpace="141" w:wrap="around" w:vAnchor="text" w:hAnchor="margin" w:y="2"/>
                  </w:pPr>
                </w:p>
              </w:tc>
              <w:tc>
                <w:tcPr>
                  <w:tcW w:w="989" w:type="dxa"/>
                </w:tcPr>
                <w:p w:rsidR="00E32118" w:rsidRDefault="00E32118" w:rsidP="00DA086F">
                  <w:pPr>
                    <w:framePr w:hSpace="141" w:wrap="around" w:vAnchor="text" w:hAnchor="margin" w:y="2"/>
                  </w:pPr>
                </w:p>
              </w:tc>
              <w:tc>
                <w:tcPr>
                  <w:tcW w:w="712"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708"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850" w:type="dxa"/>
                </w:tcPr>
                <w:p w:rsidR="00E32118" w:rsidRDefault="00E32118" w:rsidP="00DA086F">
                  <w:pPr>
                    <w:framePr w:hSpace="141" w:wrap="around" w:vAnchor="text" w:hAnchor="margin" w:y="2"/>
                    <w:jc w:val="center"/>
                  </w:pPr>
                  <w:proofErr w:type="gramStart"/>
                  <w:r w:rsidRPr="007F48CA">
                    <w:rPr>
                      <w:color w:val="92D050"/>
                    </w:rPr>
                    <w:t>x</w:t>
                  </w:r>
                  <w:proofErr w:type="gramEnd"/>
                </w:p>
              </w:tc>
              <w:tc>
                <w:tcPr>
                  <w:tcW w:w="709"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850"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851" w:type="dxa"/>
                </w:tcPr>
                <w:p w:rsidR="00E32118" w:rsidRDefault="00E32118" w:rsidP="00DA086F">
                  <w:pPr>
                    <w:framePr w:hSpace="141" w:wrap="around" w:vAnchor="text" w:hAnchor="margin" w:y="2"/>
                    <w:jc w:val="center"/>
                  </w:pPr>
                </w:p>
              </w:tc>
              <w:tc>
                <w:tcPr>
                  <w:tcW w:w="850" w:type="dxa"/>
                </w:tcPr>
                <w:p w:rsidR="00E32118" w:rsidRDefault="00E32118" w:rsidP="00DA086F">
                  <w:pPr>
                    <w:framePr w:hSpace="141" w:wrap="around" w:vAnchor="text" w:hAnchor="margin" w:y="2"/>
                    <w:jc w:val="center"/>
                  </w:pPr>
                </w:p>
              </w:tc>
              <w:tc>
                <w:tcPr>
                  <w:tcW w:w="709" w:type="dxa"/>
                </w:tcPr>
                <w:p w:rsidR="00E32118" w:rsidRDefault="00E32118" w:rsidP="00DA086F">
                  <w:pPr>
                    <w:framePr w:hSpace="141" w:wrap="around" w:vAnchor="text" w:hAnchor="margin" w:y="2"/>
                    <w:jc w:val="center"/>
                  </w:pPr>
                </w:p>
              </w:tc>
              <w:tc>
                <w:tcPr>
                  <w:tcW w:w="850" w:type="dxa"/>
                </w:tcPr>
                <w:p w:rsidR="00E32118" w:rsidRDefault="00E32118" w:rsidP="00DA086F">
                  <w:pPr>
                    <w:framePr w:hSpace="141" w:wrap="around" w:vAnchor="text" w:hAnchor="margin" w:y="2"/>
                    <w:jc w:val="center"/>
                  </w:pPr>
                </w:p>
              </w:tc>
              <w:tc>
                <w:tcPr>
                  <w:tcW w:w="851" w:type="dxa"/>
                </w:tcPr>
                <w:p w:rsidR="00E32118" w:rsidRDefault="00E32118" w:rsidP="00DA086F">
                  <w:pPr>
                    <w:framePr w:hSpace="141" w:wrap="around" w:vAnchor="text" w:hAnchor="margin" w:y="2"/>
                    <w:jc w:val="center"/>
                  </w:pPr>
                </w:p>
              </w:tc>
            </w:tr>
            <w:tr w:rsidR="00E32118" w:rsidTr="00DA086F">
              <w:tc>
                <w:tcPr>
                  <w:tcW w:w="704" w:type="dxa"/>
                  <w:vMerge/>
                </w:tcPr>
                <w:p w:rsidR="00E32118" w:rsidRDefault="00E32118" w:rsidP="00DA086F">
                  <w:pPr>
                    <w:framePr w:hSpace="141" w:wrap="around" w:vAnchor="text" w:hAnchor="margin" w:y="2"/>
                  </w:pPr>
                </w:p>
              </w:tc>
              <w:tc>
                <w:tcPr>
                  <w:tcW w:w="1134" w:type="dxa"/>
                  <w:vMerge/>
                </w:tcPr>
                <w:p w:rsidR="00E32118" w:rsidRDefault="00E32118" w:rsidP="00DA086F">
                  <w:pPr>
                    <w:framePr w:hSpace="141" w:wrap="around" w:vAnchor="text" w:hAnchor="margin" w:y="2"/>
                  </w:pPr>
                </w:p>
              </w:tc>
              <w:tc>
                <w:tcPr>
                  <w:tcW w:w="989" w:type="dxa"/>
                </w:tcPr>
                <w:p w:rsidR="00E32118" w:rsidRDefault="00E32118" w:rsidP="00DA086F">
                  <w:pPr>
                    <w:framePr w:hSpace="141" w:wrap="around" w:vAnchor="text" w:hAnchor="margin" w:y="2"/>
                  </w:pPr>
                  <w:proofErr w:type="gramStart"/>
                  <w:r>
                    <w:t>relais</w:t>
                  </w:r>
                  <w:proofErr w:type="gramEnd"/>
                </w:p>
              </w:tc>
              <w:tc>
                <w:tcPr>
                  <w:tcW w:w="712" w:type="dxa"/>
                </w:tcPr>
                <w:p w:rsidR="00E32118" w:rsidRDefault="00E32118" w:rsidP="00DA086F">
                  <w:pPr>
                    <w:framePr w:hSpace="141" w:wrap="around" w:vAnchor="text" w:hAnchor="margin" w:y="2"/>
                    <w:jc w:val="center"/>
                  </w:pPr>
                  <w:r>
                    <w:t>16’’9</w:t>
                  </w:r>
                </w:p>
              </w:tc>
              <w:tc>
                <w:tcPr>
                  <w:tcW w:w="709" w:type="dxa"/>
                  <w:vAlign w:val="center"/>
                </w:tcPr>
                <w:p w:rsidR="00E32118" w:rsidRDefault="00E32118" w:rsidP="00DA086F">
                  <w:pPr>
                    <w:framePr w:hSpace="141" w:wrap="around" w:vAnchor="text" w:hAnchor="margin" w:y="2"/>
                    <w:jc w:val="center"/>
                  </w:pPr>
                  <w:r>
                    <w:t>16’’5</w:t>
                  </w:r>
                </w:p>
              </w:tc>
              <w:tc>
                <w:tcPr>
                  <w:tcW w:w="709" w:type="dxa"/>
                </w:tcPr>
                <w:p w:rsidR="00E32118" w:rsidRDefault="00E32118" w:rsidP="00DA086F">
                  <w:pPr>
                    <w:framePr w:hSpace="141" w:wrap="around" w:vAnchor="text" w:hAnchor="margin" w:y="2"/>
                    <w:jc w:val="center"/>
                  </w:pPr>
                  <w:r>
                    <w:t>16’’1</w:t>
                  </w:r>
                </w:p>
              </w:tc>
              <w:tc>
                <w:tcPr>
                  <w:tcW w:w="708" w:type="dxa"/>
                </w:tcPr>
                <w:p w:rsidR="00E32118" w:rsidRDefault="00E32118" w:rsidP="00DA086F">
                  <w:pPr>
                    <w:framePr w:hSpace="141" w:wrap="around" w:vAnchor="text" w:hAnchor="margin" w:y="2"/>
                    <w:jc w:val="center"/>
                  </w:pPr>
                  <w:r>
                    <w:t>15’’7</w:t>
                  </w:r>
                </w:p>
              </w:tc>
              <w:tc>
                <w:tcPr>
                  <w:tcW w:w="709" w:type="dxa"/>
                </w:tcPr>
                <w:p w:rsidR="00E32118" w:rsidRDefault="00E32118" w:rsidP="00DA086F">
                  <w:pPr>
                    <w:framePr w:hSpace="141" w:wrap="around" w:vAnchor="text" w:hAnchor="margin" w:y="2"/>
                    <w:jc w:val="center"/>
                  </w:pPr>
                  <w:r>
                    <w:t>15’’5</w:t>
                  </w:r>
                </w:p>
              </w:tc>
              <w:tc>
                <w:tcPr>
                  <w:tcW w:w="709" w:type="dxa"/>
                </w:tcPr>
                <w:p w:rsidR="00E32118" w:rsidRDefault="00E32118" w:rsidP="00DA086F">
                  <w:pPr>
                    <w:framePr w:hSpace="141" w:wrap="around" w:vAnchor="text" w:hAnchor="margin" w:y="2"/>
                  </w:pPr>
                  <w:r>
                    <w:t>15’’2</w:t>
                  </w:r>
                </w:p>
              </w:tc>
              <w:tc>
                <w:tcPr>
                  <w:tcW w:w="850" w:type="dxa"/>
                </w:tcPr>
                <w:p w:rsidR="00E32118" w:rsidRDefault="00E32118" w:rsidP="00DA086F">
                  <w:pPr>
                    <w:framePr w:hSpace="141" w:wrap="around" w:vAnchor="text" w:hAnchor="margin" w:y="2"/>
                    <w:jc w:val="center"/>
                  </w:pPr>
                  <w:r>
                    <w:t>14’’9</w:t>
                  </w:r>
                </w:p>
              </w:tc>
              <w:tc>
                <w:tcPr>
                  <w:tcW w:w="709" w:type="dxa"/>
                  <w:shd w:val="clear" w:color="auto" w:fill="92D050"/>
                </w:tcPr>
                <w:p w:rsidR="00E32118" w:rsidRDefault="00E32118" w:rsidP="00DA086F">
                  <w:pPr>
                    <w:framePr w:hSpace="141" w:wrap="around" w:vAnchor="text" w:hAnchor="margin" w:y="2"/>
                    <w:jc w:val="center"/>
                  </w:pPr>
                  <w:r>
                    <w:t>14’’7</w:t>
                  </w:r>
                </w:p>
              </w:tc>
              <w:tc>
                <w:tcPr>
                  <w:tcW w:w="709" w:type="dxa"/>
                </w:tcPr>
                <w:p w:rsidR="00E32118" w:rsidRDefault="00E32118" w:rsidP="00DA086F">
                  <w:pPr>
                    <w:framePr w:hSpace="141" w:wrap="around" w:vAnchor="text" w:hAnchor="margin" w:y="2"/>
                    <w:jc w:val="center"/>
                  </w:pPr>
                  <w:r>
                    <w:t>15’’1</w:t>
                  </w:r>
                </w:p>
              </w:tc>
              <w:tc>
                <w:tcPr>
                  <w:tcW w:w="850" w:type="dxa"/>
                </w:tcPr>
                <w:p w:rsidR="00E32118" w:rsidRDefault="00E32118" w:rsidP="00DA086F">
                  <w:pPr>
                    <w:framePr w:hSpace="141" w:wrap="around" w:vAnchor="text" w:hAnchor="margin" w:y="2"/>
                    <w:jc w:val="center"/>
                  </w:pPr>
                  <w:r>
                    <w:t>14’’4</w:t>
                  </w:r>
                </w:p>
              </w:tc>
              <w:tc>
                <w:tcPr>
                  <w:tcW w:w="709" w:type="dxa"/>
                </w:tcPr>
                <w:p w:rsidR="00E32118" w:rsidRDefault="00E32118" w:rsidP="00DA086F">
                  <w:pPr>
                    <w:framePr w:hSpace="141" w:wrap="around" w:vAnchor="text" w:hAnchor="margin" w:y="2"/>
                    <w:jc w:val="center"/>
                  </w:pPr>
                  <w:r>
                    <w:t>14’’1</w:t>
                  </w:r>
                </w:p>
              </w:tc>
              <w:tc>
                <w:tcPr>
                  <w:tcW w:w="851" w:type="dxa"/>
                </w:tcPr>
                <w:p w:rsidR="00E32118" w:rsidRDefault="00E32118" w:rsidP="00DA086F">
                  <w:pPr>
                    <w:framePr w:hSpace="141" w:wrap="around" w:vAnchor="text" w:hAnchor="margin" w:y="2"/>
                    <w:jc w:val="center"/>
                  </w:pPr>
                  <w:r>
                    <w:t>13’’9</w:t>
                  </w:r>
                </w:p>
              </w:tc>
              <w:tc>
                <w:tcPr>
                  <w:tcW w:w="850" w:type="dxa"/>
                </w:tcPr>
                <w:p w:rsidR="00E32118" w:rsidRDefault="00E32118" w:rsidP="00DA086F">
                  <w:pPr>
                    <w:framePr w:hSpace="141" w:wrap="around" w:vAnchor="text" w:hAnchor="margin" w:y="2"/>
                    <w:jc w:val="center"/>
                  </w:pPr>
                  <w:r>
                    <w:t>13’’7</w:t>
                  </w:r>
                </w:p>
              </w:tc>
              <w:tc>
                <w:tcPr>
                  <w:tcW w:w="709" w:type="dxa"/>
                </w:tcPr>
                <w:p w:rsidR="00E32118" w:rsidRDefault="00E32118" w:rsidP="00DA086F">
                  <w:pPr>
                    <w:framePr w:hSpace="141" w:wrap="around" w:vAnchor="text" w:hAnchor="margin" w:y="2"/>
                    <w:jc w:val="center"/>
                  </w:pPr>
                  <w:r>
                    <w:t>13’’5</w:t>
                  </w:r>
                </w:p>
              </w:tc>
              <w:tc>
                <w:tcPr>
                  <w:tcW w:w="850" w:type="dxa"/>
                </w:tcPr>
                <w:p w:rsidR="00E32118" w:rsidRDefault="00E32118" w:rsidP="00DA086F">
                  <w:pPr>
                    <w:framePr w:hSpace="141" w:wrap="around" w:vAnchor="text" w:hAnchor="margin" w:y="2"/>
                    <w:jc w:val="center"/>
                  </w:pPr>
                  <w:r>
                    <w:t>13’’3</w:t>
                  </w:r>
                </w:p>
              </w:tc>
              <w:tc>
                <w:tcPr>
                  <w:tcW w:w="851" w:type="dxa"/>
                </w:tcPr>
                <w:p w:rsidR="00E32118" w:rsidRDefault="00E32118" w:rsidP="00DA086F">
                  <w:pPr>
                    <w:framePr w:hSpace="141" w:wrap="around" w:vAnchor="text" w:hAnchor="margin" w:y="2"/>
                    <w:jc w:val="center"/>
                  </w:pPr>
                  <w:r>
                    <w:t>13’’1</w:t>
                  </w:r>
                </w:p>
              </w:tc>
            </w:tr>
          </w:tbl>
          <w:p w:rsidR="00E32118" w:rsidRDefault="00E32118" w:rsidP="00DA086F">
            <w:pPr>
              <w:pStyle w:val="TableParagraph"/>
              <w:spacing w:before="37"/>
              <w:ind w:right="54"/>
              <w:jc w:val="center"/>
              <w:rPr>
                <w:b/>
                <w:sz w:val="20"/>
              </w:rPr>
            </w:pPr>
          </w:p>
        </w:tc>
      </w:tr>
    </w:tbl>
    <w:p w:rsidR="00E32118" w:rsidRDefault="00E32118" w:rsidP="00885F13">
      <w:pPr>
        <w:pStyle w:val="Corpsdetexte"/>
      </w:pPr>
    </w:p>
    <w:p w:rsidR="00E32118" w:rsidRDefault="00E32118" w:rsidP="00885F13">
      <w:pPr>
        <w:pStyle w:val="Corpsdetexte"/>
      </w:pPr>
    </w:p>
    <w:p w:rsidR="00E32118" w:rsidRDefault="00E32118" w:rsidP="00885F13">
      <w:pPr>
        <w:pStyle w:val="Corpsdetexte"/>
      </w:pPr>
    </w:p>
    <w:p w:rsidR="00E32118" w:rsidRDefault="00E32118" w:rsidP="00885F13">
      <w:pPr>
        <w:pStyle w:val="Corpsdetexte"/>
      </w:pPr>
    </w:p>
    <w:p w:rsidR="00E32118" w:rsidRDefault="00E32118" w:rsidP="00885F13">
      <w:pPr>
        <w:pStyle w:val="Corpsdetexte"/>
      </w:pPr>
    </w:p>
    <w:p w:rsidR="00E32118" w:rsidRDefault="00E32118" w:rsidP="00885F13">
      <w:pPr>
        <w:pStyle w:val="Corpsdetexte"/>
      </w:pPr>
    </w:p>
    <w:p w:rsidR="00E32118" w:rsidRDefault="00E32118" w:rsidP="00885F13">
      <w:pPr>
        <w:pStyle w:val="Corpsdetexte"/>
      </w:pPr>
    </w:p>
    <w:p w:rsidR="00E32118" w:rsidRDefault="00E32118" w:rsidP="00885F13">
      <w:pPr>
        <w:pStyle w:val="Corpsdetexte"/>
      </w:pPr>
    </w:p>
    <w:p w:rsidR="00E32118" w:rsidRDefault="00E32118" w:rsidP="00885F13">
      <w:pPr>
        <w:pStyle w:val="Corpsdetexte"/>
      </w:pPr>
    </w:p>
    <w:p w:rsidR="00E32118" w:rsidRDefault="00E32118" w:rsidP="00885F13">
      <w:pPr>
        <w:pStyle w:val="Corpsdetexte"/>
      </w:pPr>
    </w:p>
    <w:p w:rsidR="00E32118" w:rsidRDefault="00E32118" w:rsidP="00885F13">
      <w:pPr>
        <w:pStyle w:val="Corpsdetexte"/>
      </w:pPr>
    </w:p>
    <w:p w:rsidR="00E32118" w:rsidRDefault="00E32118" w:rsidP="00885F13">
      <w:pPr>
        <w:pStyle w:val="Corpsdetexte"/>
      </w:pPr>
    </w:p>
    <w:p w:rsidR="00E32118" w:rsidRDefault="00E32118" w:rsidP="00885F13">
      <w:pPr>
        <w:pStyle w:val="Corpsdetexte"/>
      </w:pPr>
    </w:p>
    <w:tbl>
      <w:tblPr>
        <w:tblStyle w:val="TableNormal"/>
        <w:tblpPr w:leftFromText="141" w:rightFromText="141" w:vertAnchor="text" w:horzAnchor="margin" w:tblpY="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7"/>
        <w:gridCol w:w="2602"/>
        <w:gridCol w:w="3186"/>
        <w:gridCol w:w="3189"/>
        <w:gridCol w:w="3194"/>
      </w:tblGrid>
      <w:tr w:rsidR="00E32118" w:rsidTr="00DA086F">
        <w:trPr>
          <w:trHeight w:val="3216"/>
        </w:trPr>
        <w:tc>
          <w:tcPr>
            <w:tcW w:w="2827" w:type="dxa"/>
            <w:tcBorders>
              <w:top w:val="nil"/>
            </w:tcBorders>
          </w:tcPr>
          <w:p w:rsidR="00E32118" w:rsidRPr="00530F70" w:rsidRDefault="00E32118" w:rsidP="00DA086F">
            <w:pPr>
              <w:pStyle w:val="TableParagraph"/>
              <w:spacing w:before="21" w:line="252" w:lineRule="auto"/>
              <w:ind w:left="-24" w:right="174" w:firstLine="112"/>
              <w:rPr>
                <w:sz w:val="20"/>
                <w:lang w:val="fr-FR"/>
              </w:rPr>
            </w:pPr>
            <w:r w:rsidRPr="00530F70">
              <w:rPr>
                <w:b/>
                <w:sz w:val="20"/>
                <w:lang w:val="fr-FR"/>
              </w:rPr>
              <w:lastRenderedPageBreak/>
              <w:t xml:space="preserve">AFLP2 - </w:t>
            </w:r>
            <w:r w:rsidRPr="00530F70">
              <w:rPr>
                <w:sz w:val="20"/>
                <w:lang w:val="fr-FR"/>
              </w:rPr>
              <w:t xml:space="preserve">Connaître et utiliser des techniques efficaces pour produire </w:t>
            </w:r>
            <w:proofErr w:type="gramStart"/>
            <w:r w:rsidRPr="00530F70">
              <w:rPr>
                <w:sz w:val="20"/>
                <w:lang w:val="fr-FR"/>
              </w:rPr>
              <w:t>a</w:t>
            </w:r>
            <w:proofErr w:type="gramEnd"/>
            <w:r w:rsidRPr="00530F70">
              <w:rPr>
                <w:sz w:val="20"/>
                <w:lang w:val="fr-FR"/>
              </w:rPr>
              <w:t xml:space="preserve"> meilleure performance possible.</w:t>
            </w:r>
          </w:p>
          <w:p w:rsidR="00E32118" w:rsidRDefault="00E32118" w:rsidP="00DA086F">
            <w:pPr>
              <w:pStyle w:val="TableParagraph"/>
              <w:spacing w:line="220" w:lineRule="exact"/>
              <w:ind w:left="-24"/>
              <w:rPr>
                <w:sz w:val="20"/>
              </w:rPr>
            </w:pPr>
            <w:r>
              <w:rPr>
                <w:w w:val="99"/>
                <w:sz w:val="20"/>
              </w:rPr>
              <w:t>;</w:t>
            </w:r>
          </w:p>
          <w:p w:rsidR="00E32118" w:rsidRDefault="00E32118" w:rsidP="00DA086F">
            <w:pPr>
              <w:pStyle w:val="TableParagraph"/>
            </w:pPr>
          </w:p>
          <w:p w:rsidR="00E32118" w:rsidRDefault="00E32118" w:rsidP="00DA086F">
            <w:pPr>
              <w:pStyle w:val="TableParagraph"/>
            </w:pPr>
          </w:p>
          <w:p w:rsidR="00E32118" w:rsidRDefault="00E32118" w:rsidP="00DA086F">
            <w:pPr>
              <w:pStyle w:val="TableParagraph"/>
            </w:pPr>
          </w:p>
          <w:p w:rsidR="00E32118" w:rsidRDefault="00E32118" w:rsidP="00DA086F">
            <w:pPr>
              <w:pStyle w:val="TableParagraph"/>
            </w:pPr>
          </w:p>
          <w:p w:rsidR="00E32118" w:rsidRDefault="00E32118" w:rsidP="00DA086F">
            <w:pPr>
              <w:pStyle w:val="TableParagraph"/>
            </w:pPr>
          </w:p>
          <w:p w:rsidR="00E32118" w:rsidRDefault="00E32118" w:rsidP="00DA086F">
            <w:pPr>
              <w:pStyle w:val="TableParagraph"/>
              <w:spacing w:before="4"/>
              <w:rPr>
                <w:sz w:val="20"/>
              </w:rPr>
            </w:pPr>
          </w:p>
          <w:p w:rsidR="00E32118" w:rsidRDefault="00E32118" w:rsidP="00DA086F">
            <w:pPr>
              <w:pStyle w:val="TableParagraph"/>
              <w:ind w:left="86"/>
              <w:rPr>
                <w:b/>
                <w:sz w:val="20"/>
              </w:rPr>
            </w:pPr>
            <w:r>
              <w:rPr>
                <w:b/>
                <w:sz w:val="20"/>
              </w:rPr>
              <w:t>Note sur 5 points</w:t>
            </w:r>
          </w:p>
        </w:tc>
        <w:tc>
          <w:tcPr>
            <w:tcW w:w="2602" w:type="dxa"/>
            <w:tcBorders>
              <w:top w:val="nil"/>
            </w:tcBorders>
          </w:tcPr>
          <w:p w:rsidR="00E32118" w:rsidRPr="001C1943" w:rsidRDefault="00E32118" w:rsidP="00E32118">
            <w:pPr>
              <w:pStyle w:val="TableParagraph"/>
              <w:numPr>
                <w:ilvl w:val="0"/>
                <w:numId w:val="5"/>
              </w:numPr>
              <w:tabs>
                <w:tab w:val="left" w:pos="269"/>
              </w:tabs>
              <w:spacing w:before="21" w:line="252" w:lineRule="auto"/>
              <w:ind w:right="195" w:firstLine="45"/>
              <w:rPr>
                <w:sz w:val="20"/>
                <w:lang w:val="fr-FR"/>
              </w:rPr>
            </w:pPr>
            <w:r w:rsidRPr="00D8698A">
              <w:rPr>
                <w:sz w:val="20"/>
                <w:szCs w:val="20"/>
                <w:lang w:val="fr-FR"/>
              </w:rPr>
              <w:t>Pas de coordination entre les deux relayeurs. Passage du témoin à très petite vitesse ou hors zone</w:t>
            </w:r>
            <w:r w:rsidRPr="00D8698A">
              <w:rPr>
                <w:sz w:val="16"/>
                <w:szCs w:val="16"/>
                <w:lang w:val="fr-FR"/>
              </w:rPr>
              <w:t xml:space="preserve"> </w:t>
            </w:r>
          </w:p>
          <w:p w:rsidR="00E32118" w:rsidRPr="001C1943" w:rsidRDefault="00E32118" w:rsidP="00DA086F">
            <w:pPr>
              <w:pStyle w:val="TableParagraph"/>
              <w:tabs>
                <w:tab w:val="left" w:pos="269"/>
              </w:tabs>
              <w:spacing w:before="21" w:line="252" w:lineRule="auto"/>
              <w:ind w:left="133" w:right="195"/>
              <w:rPr>
                <w:sz w:val="20"/>
                <w:lang w:val="fr-FR"/>
              </w:rPr>
            </w:pPr>
          </w:p>
          <w:p w:rsidR="00E32118" w:rsidRPr="001C1943" w:rsidRDefault="00E32118" w:rsidP="00E32118">
            <w:pPr>
              <w:pStyle w:val="TableParagraph"/>
              <w:numPr>
                <w:ilvl w:val="0"/>
                <w:numId w:val="5"/>
              </w:numPr>
              <w:tabs>
                <w:tab w:val="left" w:pos="269"/>
              </w:tabs>
              <w:spacing w:before="21" w:line="252" w:lineRule="auto"/>
              <w:ind w:right="195" w:firstLine="45"/>
              <w:rPr>
                <w:sz w:val="20"/>
                <w:szCs w:val="20"/>
                <w:lang w:val="fr-FR"/>
              </w:rPr>
            </w:pPr>
            <w:r w:rsidRPr="00D8698A">
              <w:rPr>
                <w:sz w:val="20"/>
                <w:szCs w:val="20"/>
                <w:lang w:val="fr-FR"/>
              </w:rPr>
              <w:t xml:space="preserve">L’élève crée peu de vitesse. </w:t>
            </w:r>
          </w:p>
          <w:p w:rsidR="00E32118" w:rsidRDefault="00E32118" w:rsidP="00DA086F">
            <w:pPr>
              <w:pStyle w:val="TableParagraph"/>
              <w:tabs>
                <w:tab w:val="left" w:pos="269"/>
              </w:tabs>
              <w:spacing w:before="21" w:line="252" w:lineRule="auto"/>
              <w:ind w:left="133" w:right="195"/>
              <w:rPr>
                <w:sz w:val="20"/>
                <w:lang w:val="fr-FR"/>
              </w:rPr>
            </w:pPr>
          </w:p>
          <w:p w:rsidR="00E32118" w:rsidRPr="00F22BC7" w:rsidRDefault="00E32118" w:rsidP="00F22BC7">
            <w:pPr>
              <w:pStyle w:val="TableParagraph"/>
              <w:numPr>
                <w:ilvl w:val="0"/>
                <w:numId w:val="5"/>
              </w:numPr>
              <w:tabs>
                <w:tab w:val="left" w:pos="197"/>
              </w:tabs>
              <w:spacing w:line="259" w:lineRule="auto"/>
              <w:ind w:left="110" w:right="-29" w:hanging="48"/>
              <w:rPr>
                <w:sz w:val="20"/>
                <w:lang w:val="fr-FR"/>
              </w:rPr>
            </w:pPr>
            <w:proofErr w:type="gramStart"/>
            <w:r w:rsidRPr="00530F70">
              <w:rPr>
                <w:sz w:val="20"/>
                <w:lang w:val="fr-FR"/>
              </w:rPr>
              <w:t>les</w:t>
            </w:r>
            <w:proofErr w:type="gramEnd"/>
            <w:r w:rsidRPr="00530F70">
              <w:rPr>
                <w:sz w:val="20"/>
                <w:lang w:val="fr-FR"/>
              </w:rPr>
              <w:t xml:space="preserve"> actions confuses. Les placements, les déplacements segmentaires et la coordination des actions sont difficilement </w:t>
            </w:r>
            <w:proofErr w:type="gramStart"/>
            <w:r w:rsidRPr="00530F70">
              <w:rPr>
                <w:sz w:val="20"/>
                <w:lang w:val="fr-FR"/>
              </w:rPr>
              <w:t>contrôlés,.</w:t>
            </w:r>
            <w:proofErr w:type="gramEnd"/>
          </w:p>
          <w:p w:rsidR="00E32118" w:rsidRDefault="00F22BC7" w:rsidP="00DA086F">
            <w:pPr>
              <w:pStyle w:val="TableParagraph"/>
              <w:tabs>
                <w:tab w:val="left" w:leader="hyphen" w:pos="2565"/>
              </w:tabs>
              <w:ind w:left="71"/>
              <w:rPr>
                <w:b/>
                <w:sz w:val="20"/>
              </w:rPr>
            </w:pPr>
            <w:r>
              <w:rPr>
                <w:b/>
                <w:sz w:val="20"/>
              </w:rPr>
              <w:t xml:space="preserve">0                              </w:t>
            </w:r>
            <w:r w:rsidR="00E32118">
              <w:rPr>
                <w:b/>
                <w:sz w:val="20"/>
              </w:rPr>
              <w:t>0,5</w:t>
            </w:r>
            <w:r w:rsidR="00E32118">
              <w:rPr>
                <w:b/>
                <w:spacing w:val="-2"/>
                <w:sz w:val="20"/>
              </w:rPr>
              <w:t xml:space="preserve"> </w:t>
            </w:r>
            <w:proofErr w:type="spellStart"/>
            <w:r w:rsidR="00E32118">
              <w:rPr>
                <w:b/>
                <w:sz w:val="20"/>
              </w:rPr>
              <w:t>pt</w:t>
            </w:r>
            <w:proofErr w:type="spellEnd"/>
          </w:p>
        </w:tc>
        <w:tc>
          <w:tcPr>
            <w:tcW w:w="3186" w:type="dxa"/>
            <w:tcBorders>
              <w:top w:val="nil"/>
            </w:tcBorders>
          </w:tcPr>
          <w:p w:rsidR="00E32118" w:rsidRPr="001C1943" w:rsidRDefault="00E32118" w:rsidP="00E32118">
            <w:pPr>
              <w:pStyle w:val="TableParagraph"/>
              <w:numPr>
                <w:ilvl w:val="0"/>
                <w:numId w:val="4"/>
              </w:numPr>
              <w:tabs>
                <w:tab w:val="left" w:pos="463"/>
              </w:tabs>
              <w:spacing w:before="21" w:line="264" w:lineRule="auto"/>
              <w:ind w:right="215" w:firstLine="153"/>
              <w:rPr>
                <w:sz w:val="20"/>
                <w:szCs w:val="20"/>
                <w:lang w:val="fr-FR"/>
              </w:rPr>
            </w:pPr>
            <w:r w:rsidRPr="00D8698A">
              <w:rPr>
                <w:sz w:val="16"/>
                <w:szCs w:val="16"/>
                <w:lang w:val="fr-FR"/>
              </w:rPr>
              <w:tab/>
            </w:r>
            <w:r w:rsidRPr="00D8698A">
              <w:rPr>
                <w:sz w:val="20"/>
                <w:szCs w:val="20"/>
                <w:lang w:val="fr-FR"/>
              </w:rPr>
              <w:t>Très net ralentissement du receveur ou « tampon »</w:t>
            </w:r>
          </w:p>
          <w:p w:rsidR="00E32118" w:rsidRPr="001C1943" w:rsidRDefault="00E32118" w:rsidP="00DA086F">
            <w:pPr>
              <w:pStyle w:val="TableParagraph"/>
              <w:tabs>
                <w:tab w:val="left" w:pos="463"/>
              </w:tabs>
              <w:spacing w:before="21" w:line="264" w:lineRule="auto"/>
              <w:ind w:left="329" w:right="215"/>
              <w:rPr>
                <w:sz w:val="20"/>
                <w:szCs w:val="20"/>
                <w:lang w:val="fr-FR"/>
              </w:rPr>
            </w:pPr>
          </w:p>
          <w:p w:rsidR="00E32118" w:rsidRDefault="00E32118" w:rsidP="00E32118">
            <w:pPr>
              <w:pStyle w:val="TableParagraph"/>
              <w:numPr>
                <w:ilvl w:val="0"/>
                <w:numId w:val="4"/>
              </w:numPr>
              <w:tabs>
                <w:tab w:val="left" w:pos="463"/>
              </w:tabs>
              <w:spacing w:before="21" w:line="264" w:lineRule="auto"/>
              <w:ind w:right="215" w:firstLine="153"/>
              <w:rPr>
                <w:sz w:val="20"/>
                <w:lang w:val="fr-FR"/>
              </w:rPr>
            </w:pPr>
            <w:r w:rsidRPr="00530F70">
              <w:rPr>
                <w:sz w:val="20"/>
                <w:lang w:val="fr-FR"/>
              </w:rPr>
              <w:t>Il crée de la vitesse qu’il entretient sur une courte</w:t>
            </w:r>
            <w:r w:rsidRPr="00530F70">
              <w:rPr>
                <w:spacing w:val="-25"/>
                <w:sz w:val="20"/>
                <w:lang w:val="fr-FR"/>
              </w:rPr>
              <w:t xml:space="preserve"> </w:t>
            </w:r>
            <w:r w:rsidRPr="00530F70">
              <w:rPr>
                <w:sz w:val="20"/>
                <w:lang w:val="fr-FR"/>
              </w:rPr>
              <w:t>durée.</w:t>
            </w:r>
          </w:p>
          <w:p w:rsidR="00E32118" w:rsidRPr="00530F70" w:rsidRDefault="00E32118" w:rsidP="00DA086F">
            <w:pPr>
              <w:pStyle w:val="TableParagraph"/>
              <w:tabs>
                <w:tab w:val="left" w:pos="463"/>
              </w:tabs>
              <w:spacing w:before="21" w:line="264" w:lineRule="auto"/>
              <w:ind w:left="329" w:right="215"/>
              <w:rPr>
                <w:sz w:val="20"/>
                <w:lang w:val="fr-FR"/>
              </w:rPr>
            </w:pPr>
          </w:p>
          <w:p w:rsidR="00E32118" w:rsidRDefault="00E32118" w:rsidP="00E32118">
            <w:pPr>
              <w:pStyle w:val="TableParagraph"/>
              <w:numPr>
                <w:ilvl w:val="0"/>
                <w:numId w:val="4"/>
              </w:numPr>
              <w:tabs>
                <w:tab w:val="left" w:pos="496"/>
              </w:tabs>
              <w:spacing w:line="209" w:lineRule="exact"/>
              <w:ind w:left="495" w:hanging="135"/>
              <w:rPr>
                <w:sz w:val="20"/>
              </w:rPr>
            </w:pPr>
            <w:r>
              <w:rPr>
                <w:sz w:val="20"/>
              </w:rPr>
              <w:t xml:space="preserve">La </w:t>
            </w:r>
            <w:proofErr w:type="spellStart"/>
            <w:r>
              <w:rPr>
                <w:sz w:val="20"/>
              </w:rPr>
              <w:t>motricité</w:t>
            </w:r>
            <w:proofErr w:type="spellEnd"/>
            <w:r>
              <w:rPr>
                <w:spacing w:val="-6"/>
                <w:sz w:val="20"/>
              </w:rPr>
              <w:t xml:space="preserve"> </w:t>
            </w:r>
            <w:proofErr w:type="spellStart"/>
            <w:r>
              <w:rPr>
                <w:sz w:val="20"/>
              </w:rPr>
              <w:t>parfois</w:t>
            </w:r>
            <w:proofErr w:type="spellEnd"/>
          </w:p>
          <w:p w:rsidR="00E32118" w:rsidRDefault="00E32118" w:rsidP="00DA086F">
            <w:pPr>
              <w:pStyle w:val="TableParagraph"/>
              <w:spacing w:before="1"/>
              <w:ind w:left="229"/>
              <w:rPr>
                <w:sz w:val="20"/>
              </w:rPr>
            </w:pPr>
            <w:proofErr w:type="spellStart"/>
            <w:r>
              <w:rPr>
                <w:sz w:val="20"/>
              </w:rPr>
              <w:t>déséquilibrée</w:t>
            </w:r>
            <w:proofErr w:type="spellEnd"/>
            <w:r>
              <w:rPr>
                <w:sz w:val="20"/>
              </w:rPr>
              <w:t xml:space="preserve">, </w:t>
            </w:r>
            <w:proofErr w:type="spellStart"/>
            <w:r>
              <w:rPr>
                <w:sz w:val="20"/>
              </w:rPr>
              <w:t>manque</w:t>
            </w:r>
            <w:proofErr w:type="spellEnd"/>
            <w:r>
              <w:rPr>
                <w:sz w:val="20"/>
              </w:rPr>
              <w:t xml:space="preserve"> de</w:t>
            </w:r>
          </w:p>
          <w:p w:rsidR="00E32118" w:rsidRDefault="00E32118" w:rsidP="00DA086F">
            <w:pPr>
              <w:pStyle w:val="TableParagraph"/>
              <w:spacing w:before="22" w:line="256" w:lineRule="auto"/>
              <w:ind w:left="236" w:hanging="24"/>
              <w:rPr>
                <w:sz w:val="20"/>
                <w:lang w:val="fr-FR"/>
              </w:rPr>
            </w:pPr>
            <w:proofErr w:type="gramStart"/>
            <w:r w:rsidRPr="00530F70">
              <w:rPr>
                <w:sz w:val="20"/>
                <w:lang w:val="fr-FR"/>
              </w:rPr>
              <w:t>tonicité</w:t>
            </w:r>
            <w:proofErr w:type="gramEnd"/>
            <w:r w:rsidRPr="00530F70">
              <w:rPr>
                <w:sz w:val="20"/>
                <w:lang w:val="fr-FR"/>
              </w:rPr>
              <w:t>, d’amplitude et/ou de fréquence.</w:t>
            </w:r>
          </w:p>
          <w:p w:rsidR="00E32118" w:rsidRDefault="00E32118" w:rsidP="00DA086F">
            <w:pPr>
              <w:pStyle w:val="TableParagraph"/>
              <w:spacing w:before="22" w:line="256" w:lineRule="auto"/>
              <w:rPr>
                <w:sz w:val="20"/>
                <w:lang w:val="fr-FR"/>
              </w:rPr>
            </w:pPr>
          </w:p>
          <w:p w:rsidR="00E32118" w:rsidRPr="00530F70" w:rsidRDefault="00E32118" w:rsidP="00F22BC7">
            <w:pPr>
              <w:pStyle w:val="TableParagraph"/>
              <w:spacing w:before="22" w:line="256" w:lineRule="auto"/>
              <w:rPr>
                <w:sz w:val="20"/>
                <w:lang w:val="fr-FR"/>
              </w:rPr>
            </w:pPr>
            <w:r>
              <w:rPr>
                <w:sz w:val="20"/>
                <w:lang w:val="fr-FR"/>
              </w:rPr>
              <w:t>Le</w:t>
            </w:r>
            <w:r w:rsidRPr="00530F70">
              <w:rPr>
                <w:sz w:val="20"/>
                <w:lang w:val="fr-FR"/>
              </w:rPr>
              <w:t xml:space="preserve">s actions propulsives </w:t>
            </w:r>
            <w:r>
              <w:rPr>
                <w:sz w:val="20"/>
                <w:lang w:val="fr-FR"/>
              </w:rPr>
              <w:t xml:space="preserve">sont </w:t>
            </w:r>
            <w:r w:rsidRPr="00530F70">
              <w:rPr>
                <w:sz w:val="20"/>
                <w:lang w:val="fr-FR"/>
              </w:rPr>
              <w:t>insuffisamment coordonnées ou mal orientées</w:t>
            </w:r>
          </w:p>
          <w:p w:rsidR="00E32118" w:rsidRPr="00530F70" w:rsidRDefault="00E32118" w:rsidP="00DA086F">
            <w:pPr>
              <w:pStyle w:val="TableParagraph"/>
              <w:tabs>
                <w:tab w:val="left" w:leader="hyphen" w:pos="2662"/>
              </w:tabs>
              <w:ind w:left="128"/>
              <w:rPr>
                <w:b/>
                <w:sz w:val="20"/>
                <w:lang w:val="fr-FR"/>
              </w:rPr>
            </w:pPr>
            <w:r w:rsidRPr="00530F70">
              <w:rPr>
                <w:b/>
                <w:sz w:val="20"/>
                <w:lang w:val="fr-FR"/>
              </w:rPr>
              <w:t>1</w:t>
            </w:r>
            <w:r w:rsidRPr="00530F70">
              <w:rPr>
                <w:b/>
                <w:spacing w:val="-1"/>
                <w:sz w:val="20"/>
                <w:lang w:val="fr-FR"/>
              </w:rPr>
              <w:t xml:space="preserve"> </w:t>
            </w:r>
            <w:r w:rsidRPr="00530F70">
              <w:rPr>
                <w:b/>
                <w:sz w:val="20"/>
                <w:lang w:val="fr-FR"/>
              </w:rPr>
              <w:t>pt</w:t>
            </w:r>
            <w:r w:rsidRPr="00530F70">
              <w:rPr>
                <w:b/>
                <w:sz w:val="20"/>
                <w:lang w:val="fr-FR"/>
              </w:rPr>
              <w:tab/>
              <w:t>2</w:t>
            </w:r>
            <w:r w:rsidRPr="00530F70">
              <w:rPr>
                <w:b/>
                <w:spacing w:val="1"/>
                <w:sz w:val="20"/>
                <w:lang w:val="fr-FR"/>
              </w:rPr>
              <w:t xml:space="preserve"> </w:t>
            </w:r>
            <w:r w:rsidRPr="00530F70">
              <w:rPr>
                <w:b/>
                <w:sz w:val="20"/>
                <w:lang w:val="fr-FR"/>
              </w:rPr>
              <w:t>pts</w:t>
            </w:r>
          </w:p>
        </w:tc>
        <w:tc>
          <w:tcPr>
            <w:tcW w:w="3189" w:type="dxa"/>
            <w:tcBorders>
              <w:top w:val="nil"/>
            </w:tcBorders>
          </w:tcPr>
          <w:p w:rsidR="00E32118" w:rsidRPr="00D8698A" w:rsidRDefault="00E32118" w:rsidP="00DA086F">
            <w:pPr>
              <w:pStyle w:val="TableParagraph"/>
              <w:spacing w:line="221" w:lineRule="exact"/>
              <w:ind w:left="451"/>
              <w:rPr>
                <w:sz w:val="20"/>
                <w:szCs w:val="20"/>
                <w:lang w:val="fr-FR"/>
              </w:rPr>
            </w:pPr>
            <w:r w:rsidRPr="00D8698A">
              <w:rPr>
                <w:sz w:val="20"/>
                <w:szCs w:val="20"/>
                <w:lang w:val="fr-FR"/>
              </w:rPr>
              <w:t>Ralentissement modéré du receveur. Hésitation du relayé.</w:t>
            </w:r>
          </w:p>
          <w:p w:rsidR="00E32118" w:rsidRDefault="00E32118" w:rsidP="00DA086F">
            <w:pPr>
              <w:pStyle w:val="TableParagraph"/>
              <w:tabs>
                <w:tab w:val="left" w:pos="253"/>
              </w:tabs>
              <w:spacing w:before="21" w:line="252" w:lineRule="auto"/>
              <w:ind w:left="119" w:right="91"/>
              <w:rPr>
                <w:sz w:val="20"/>
                <w:lang w:val="fr-FR"/>
              </w:rPr>
            </w:pPr>
          </w:p>
          <w:p w:rsidR="00E32118" w:rsidRPr="00530F70" w:rsidRDefault="00E32118" w:rsidP="00E32118">
            <w:pPr>
              <w:pStyle w:val="TableParagraph"/>
              <w:numPr>
                <w:ilvl w:val="0"/>
                <w:numId w:val="3"/>
              </w:numPr>
              <w:tabs>
                <w:tab w:val="left" w:pos="253"/>
              </w:tabs>
              <w:spacing w:before="21" w:line="252" w:lineRule="auto"/>
              <w:ind w:right="91" w:firstLine="19"/>
              <w:rPr>
                <w:sz w:val="20"/>
                <w:lang w:val="fr-FR"/>
              </w:rPr>
            </w:pPr>
            <w:r w:rsidRPr="00530F70">
              <w:rPr>
                <w:sz w:val="20"/>
                <w:lang w:val="fr-FR"/>
              </w:rPr>
              <w:t>Il crée et entretient la puissance (Force X Vitesse) sur des trajets et des trajectoires de plus en</w:t>
            </w:r>
            <w:r w:rsidRPr="00530F70">
              <w:rPr>
                <w:spacing w:val="-22"/>
                <w:sz w:val="20"/>
                <w:lang w:val="fr-FR"/>
              </w:rPr>
              <w:t xml:space="preserve"> </w:t>
            </w:r>
            <w:r w:rsidRPr="00530F70">
              <w:rPr>
                <w:sz w:val="20"/>
                <w:lang w:val="fr-FR"/>
              </w:rPr>
              <w:t>plus</w:t>
            </w:r>
          </w:p>
          <w:p w:rsidR="00E32118" w:rsidRDefault="00E32118" w:rsidP="00DA086F">
            <w:pPr>
              <w:pStyle w:val="TableParagraph"/>
              <w:spacing w:line="221" w:lineRule="exact"/>
              <w:ind w:left="451"/>
              <w:rPr>
                <w:sz w:val="20"/>
              </w:rPr>
            </w:pPr>
            <w:proofErr w:type="spellStart"/>
            <w:r>
              <w:rPr>
                <w:sz w:val="20"/>
              </w:rPr>
              <w:t>proches</w:t>
            </w:r>
            <w:proofErr w:type="spellEnd"/>
            <w:r>
              <w:rPr>
                <w:sz w:val="20"/>
              </w:rPr>
              <w:t xml:space="preserve"> de </w:t>
            </w:r>
            <w:proofErr w:type="spellStart"/>
            <w:r>
              <w:rPr>
                <w:sz w:val="20"/>
              </w:rPr>
              <w:t>l’idéal</w:t>
            </w:r>
            <w:proofErr w:type="spellEnd"/>
            <w:r>
              <w:rPr>
                <w:sz w:val="20"/>
              </w:rPr>
              <w:t>.</w:t>
            </w:r>
          </w:p>
          <w:p w:rsidR="00E32118" w:rsidRDefault="00E32118" w:rsidP="00DA086F">
            <w:pPr>
              <w:pStyle w:val="TableParagraph"/>
              <w:spacing w:line="221" w:lineRule="exact"/>
              <w:ind w:left="451"/>
              <w:rPr>
                <w:sz w:val="20"/>
              </w:rPr>
            </w:pPr>
          </w:p>
          <w:p w:rsidR="00E32118" w:rsidRDefault="00E32118" w:rsidP="00DA086F">
            <w:pPr>
              <w:pStyle w:val="TableParagraph"/>
              <w:spacing w:line="221" w:lineRule="exact"/>
              <w:ind w:left="451"/>
              <w:rPr>
                <w:sz w:val="20"/>
              </w:rPr>
            </w:pPr>
          </w:p>
          <w:p w:rsidR="00E32118" w:rsidRPr="00F22BC7" w:rsidRDefault="00E32118" w:rsidP="00F22BC7">
            <w:pPr>
              <w:pStyle w:val="TableParagraph"/>
              <w:numPr>
                <w:ilvl w:val="0"/>
                <w:numId w:val="3"/>
              </w:numPr>
              <w:tabs>
                <w:tab w:val="left" w:pos="207"/>
              </w:tabs>
              <w:spacing w:before="22" w:line="259" w:lineRule="auto"/>
              <w:ind w:left="134" w:right="14" w:hanging="63"/>
              <w:rPr>
                <w:sz w:val="20"/>
                <w:lang w:val="fr-FR"/>
              </w:rPr>
            </w:pPr>
            <w:r w:rsidRPr="00530F70">
              <w:rPr>
                <w:sz w:val="20"/>
                <w:lang w:val="fr-FR"/>
              </w:rPr>
              <w:t>Les placements et déplacements des différents segments permettent des appuis solides et des actions de propulsion efficaces même si la motricité reste énergivore.</w:t>
            </w:r>
          </w:p>
          <w:p w:rsidR="00E32118" w:rsidRDefault="00E32118" w:rsidP="00DA086F">
            <w:pPr>
              <w:pStyle w:val="TableParagraph"/>
              <w:tabs>
                <w:tab w:val="left" w:leader="hyphen" w:pos="2491"/>
              </w:tabs>
              <w:ind w:left="165"/>
              <w:rPr>
                <w:b/>
                <w:sz w:val="20"/>
              </w:rPr>
            </w:pPr>
            <w:r>
              <w:rPr>
                <w:b/>
                <w:sz w:val="20"/>
              </w:rPr>
              <w:t>2,5</w:t>
            </w:r>
            <w:r>
              <w:rPr>
                <w:b/>
                <w:spacing w:val="-3"/>
                <w:sz w:val="20"/>
              </w:rPr>
              <w:t xml:space="preserve"> </w:t>
            </w:r>
            <w:r>
              <w:rPr>
                <w:b/>
                <w:sz w:val="20"/>
              </w:rPr>
              <w:t>pts</w:t>
            </w:r>
            <w:r>
              <w:rPr>
                <w:b/>
                <w:sz w:val="20"/>
              </w:rPr>
              <w:tab/>
              <w:t>4 pts</w:t>
            </w:r>
          </w:p>
        </w:tc>
        <w:tc>
          <w:tcPr>
            <w:tcW w:w="3194" w:type="dxa"/>
            <w:tcBorders>
              <w:top w:val="nil"/>
              <w:right w:val="single" w:sz="18" w:space="0" w:color="000000"/>
            </w:tcBorders>
          </w:tcPr>
          <w:p w:rsidR="00E32118" w:rsidRPr="00D8698A" w:rsidRDefault="00E32118" w:rsidP="00E32118">
            <w:pPr>
              <w:pStyle w:val="TableParagraph"/>
              <w:numPr>
                <w:ilvl w:val="0"/>
                <w:numId w:val="2"/>
              </w:numPr>
              <w:tabs>
                <w:tab w:val="left" w:pos="625"/>
              </w:tabs>
              <w:spacing w:before="21"/>
              <w:ind w:hanging="133"/>
              <w:rPr>
                <w:sz w:val="20"/>
                <w:szCs w:val="20"/>
                <w:lang w:val="fr-FR"/>
              </w:rPr>
            </w:pPr>
            <w:r w:rsidRPr="00D8698A">
              <w:rPr>
                <w:sz w:val="20"/>
                <w:szCs w:val="20"/>
                <w:lang w:val="fr-FR"/>
              </w:rPr>
              <w:t xml:space="preserve">Synchronisation des vitesses des coureurs </w:t>
            </w:r>
            <w:proofErr w:type="gramStart"/>
            <w:r w:rsidRPr="00D8698A">
              <w:rPr>
                <w:sz w:val="20"/>
                <w:szCs w:val="20"/>
                <w:lang w:val="fr-FR"/>
              </w:rPr>
              <w:t>Transmission  fluide</w:t>
            </w:r>
            <w:proofErr w:type="gramEnd"/>
            <w:r w:rsidRPr="00D8698A">
              <w:rPr>
                <w:sz w:val="20"/>
                <w:szCs w:val="20"/>
                <w:lang w:val="fr-FR"/>
              </w:rPr>
              <w:t xml:space="preserve"> et précise.</w:t>
            </w:r>
          </w:p>
          <w:p w:rsidR="00E32118" w:rsidRPr="00D8698A" w:rsidRDefault="00E32118" w:rsidP="00DA086F">
            <w:pPr>
              <w:pStyle w:val="TableParagraph"/>
              <w:tabs>
                <w:tab w:val="left" w:pos="625"/>
              </w:tabs>
              <w:spacing w:before="21"/>
              <w:ind w:left="491"/>
              <w:jc w:val="right"/>
              <w:rPr>
                <w:sz w:val="20"/>
                <w:lang w:val="fr-FR"/>
              </w:rPr>
            </w:pPr>
          </w:p>
          <w:p w:rsidR="00E32118" w:rsidRDefault="00E32118" w:rsidP="00E32118">
            <w:pPr>
              <w:pStyle w:val="TableParagraph"/>
              <w:numPr>
                <w:ilvl w:val="0"/>
                <w:numId w:val="2"/>
              </w:numPr>
              <w:tabs>
                <w:tab w:val="left" w:pos="625"/>
              </w:tabs>
              <w:spacing w:before="21"/>
              <w:ind w:hanging="133"/>
              <w:rPr>
                <w:sz w:val="20"/>
              </w:rPr>
            </w:pPr>
            <w:r>
              <w:rPr>
                <w:sz w:val="20"/>
              </w:rPr>
              <w:t xml:space="preserve">Il </w:t>
            </w:r>
            <w:proofErr w:type="spellStart"/>
            <w:r>
              <w:rPr>
                <w:sz w:val="20"/>
              </w:rPr>
              <w:t>crée</w:t>
            </w:r>
            <w:proofErr w:type="spellEnd"/>
            <w:r>
              <w:rPr>
                <w:sz w:val="20"/>
              </w:rPr>
              <w:t xml:space="preserve"> et </w:t>
            </w:r>
            <w:proofErr w:type="spellStart"/>
            <w:r>
              <w:rPr>
                <w:sz w:val="20"/>
              </w:rPr>
              <w:t>entretient</w:t>
            </w:r>
            <w:proofErr w:type="spellEnd"/>
            <w:r>
              <w:rPr>
                <w:spacing w:val="-5"/>
                <w:sz w:val="20"/>
              </w:rPr>
              <w:t xml:space="preserve"> </w:t>
            </w:r>
            <w:r>
              <w:rPr>
                <w:sz w:val="20"/>
              </w:rPr>
              <w:t>la</w:t>
            </w:r>
          </w:p>
          <w:p w:rsidR="00E32118" w:rsidRDefault="00E32118" w:rsidP="00DA086F">
            <w:pPr>
              <w:pStyle w:val="TableParagraph"/>
              <w:spacing w:before="22" w:line="242" w:lineRule="auto"/>
              <w:ind w:left="446" w:right="25" w:hanging="180"/>
              <w:rPr>
                <w:sz w:val="20"/>
                <w:lang w:val="fr-FR"/>
              </w:rPr>
            </w:pPr>
            <w:proofErr w:type="gramStart"/>
            <w:r w:rsidRPr="00530F70">
              <w:rPr>
                <w:b/>
                <w:sz w:val="20"/>
                <w:lang w:val="fr-FR"/>
              </w:rPr>
              <w:t>p</w:t>
            </w:r>
            <w:r w:rsidRPr="00530F70">
              <w:rPr>
                <w:sz w:val="20"/>
                <w:lang w:val="fr-FR"/>
              </w:rPr>
              <w:t>uissance</w:t>
            </w:r>
            <w:proofErr w:type="gramEnd"/>
            <w:r w:rsidRPr="00530F70">
              <w:rPr>
                <w:sz w:val="20"/>
                <w:lang w:val="fr-FR"/>
              </w:rPr>
              <w:t>. Il varie les accélérations et coordonne ses actions à bon escient.</w:t>
            </w:r>
          </w:p>
          <w:p w:rsidR="00E32118" w:rsidRPr="00530F70" w:rsidRDefault="00E32118" w:rsidP="00DA086F">
            <w:pPr>
              <w:pStyle w:val="TableParagraph"/>
              <w:spacing w:before="22" w:line="242" w:lineRule="auto"/>
              <w:ind w:left="446" w:right="25" w:hanging="180"/>
              <w:rPr>
                <w:sz w:val="20"/>
                <w:lang w:val="fr-FR"/>
              </w:rPr>
            </w:pPr>
          </w:p>
          <w:p w:rsidR="00E32118" w:rsidRPr="00530F70" w:rsidRDefault="00E32118" w:rsidP="00E32118">
            <w:pPr>
              <w:pStyle w:val="TableParagraph"/>
              <w:numPr>
                <w:ilvl w:val="0"/>
                <w:numId w:val="1"/>
              </w:numPr>
              <w:tabs>
                <w:tab w:val="left" w:pos="387"/>
              </w:tabs>
              <w:spacing w:before="19"/>
              <w:ind w:right="521" w:hanging="822"/>
              <w:rPr>
                <w:sz w:val="20"/>
                <w:lang w:val="fr-FR"/>
              </w:rPr>
            </w:pPr>
            <w:r w:rsidRPr="00530F70">
              <w:rPr>
                <w:sz w:val="20"/>
                <w:lang w:val="fr-FR"/>
              </w:rPr>
              <w:t>La motricité vient fluide</w:t>
            </w:r>
            <w:r w:rsidRPr="00530F70">
              <w:rPr>
                <w:spacing w:val="-21"/>
                <w:sz w:val="20"/>
                <w:lang w:val="fr-FR"/>
              </w:rPr>
              <w:t xml:space="preserve"> </w:t>
            </w:r>
            <w:r w:rsidRPr="00530F70">
              <w:rPr>
                <w:sz w:val="20"/>
                <w:lang w:val="fr-FR"/>
              </w:rPr>
              <w:t>et efficace.</w:t>
            </w:r>
          </w:p>
          <w:p w:rsidR="00E32118" w:rsidRPr="00530F70" w:rsidRDefault="00E32118" w:rsidP="00DA086F">
            <w:pPr>
              <w:pStyle w:val="TableParagraph"/>
              <w:rPr>
                <w:lang w:val="fr-FR"/>
              </w:rPr>
            </w:pPr>
          </w:p>
          <w:p w:rsidR="00E32118" w:rsidRPr="00530F70" w:rsidRDefault="00E32118" w:rsidP="00DA086F">
            <w:pPr>
              <w:pStyle w:val="TableParagraph"/>
              <w:rPr>
                <w:lang w:val="fr-FR"/>
              </w:rPr>
            </w:pPr>
          </w:p>
          <w:p w:rsidR="00E32118" w:rsidRPr="00530F70" w:rsidRDefault="00E32118" w:rsidP="00DA086F">
            <w:pPr>
              <w:pStyle w:val="TableParagraph"/>
              <w:spacing w:before="4"/>
              <w:rPr>
                <w:sz w:val="20"/>
                <w:lang w:val="fr-FR"/>
              </w:rPr>
            </w:pPr>
          </w:p>
          <w:p w:rsidR="00E32118" w:rsidRDefault="00E32118" w:rsidP="00DA086F">
            <w:pPr>
              <w:pStyle w:val="TableParagraph"/>
              <w:tabs>
                <w:tab w:val="left" w:leader="hyphen" w:pos="2316"/>
              </w:tabs>
              <w:ind w:left="36"/>
              <w:rPr>
                <w:b/>
                <w:sz w:val="20"/>
              </w:rPr>
            </w:pPr>
            <w:r>
              <w:rPr>
                <w:b/>
                <w:sz w:val="20"/>
              </w:rPr>
              <w:t>4,5</w:t>
            </w:r>
            <w:r>
              <w:rPr>
                <w:b/>
                <w:spacing w:val="-2"/>
                <w:sz w:val="20"/>
              </w:rPr>
              <w:t xml:space="preserve"> </w:t>
            </w:r>
            <w:r>
              <w:rPr>
                <w:b/>
                <w:sz w:val="20"/>
              </w:rPr>
              <w:t>pts</w:t>
            </w:r>
            <w:r>
              <w:rPr>
                <w:b/>
                <w:sz w:val="20"/>
              </w:rPr>
              <w:tab/>
              <w:t>5</w:t>
            </w:r>
            <w:r>
              <w:rPr>
                <w:b/>
                <w:spacing w:val="1"/>
                <w:sz w:val="20"/>
              </w:rPr>
              <w:t xml:space="preserve"> </w:t>
            </w:r>
            <w:r>
              <w:rPr>
                <w:b/>
                <w:sz w:val="20"/>
              </w:rPr>
              <w:t>pts</w:t>
            </w:r>
          </w:p>
        </w:tc>
      </w:tr>
    </w:tbl>
    <w:p w:rsidR="00E32118" w:rsidRDefault="00E32118" w:rsidP="00E32118"/>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8"/>
        <w:gridCol w:w="3151"/>
        <w:gridCol w:w="3148"/>
        <w:gridCol w:w="3285"/>
        <w:gridCol w:w="3091"/>
      </w:tblGrid>
      <w:tr w:rsidR="00E32118" w:rsidRPr="006F0CE3" w:rsidTr="00DA086F">
        <w:trPr>
          <w:trHeight w:val="309"/>
        </w:trPr>
        <w:tc>
          <w:tcPr>
            <w:tcW w:w="2328" w:type="dxa"/>
          </w:tcPr>
          <w:p w:rsidR="00E32118" w:rsidRPr="006F0CE3" w:rsidRDefault="00E32118" w:rsidP="00DA086F">
            <w:pPr>
              <w:pStyle w:val="TableParagraph"/>
              <w:spacing w:line="206" w:lineRule="exact"/>
              <w:ind w:left="652"/>
              <w:rPr>
                <w:sz w:val="18"/>
              </w:rPr>
            </w:pPr>
            <w:r w:rsidRPr="006F0CE3">
              <w:rPr>
                <w:sz w:val="18"/>
              </w:rPr>
              <w:t xml:space="preserve">AFLP </w:t>
            </w:r>
            <w:proofErr w:type="spellStart"/>
            <w:r w:rsidRPr="006F0CE3">
              <w:rPr>
                <w:sz w:val="18"/>
              </w:rPr>
              <w:t>évalué</w:t>
            </w:r>
            <w:proofErr w:type="spellEnd"/>
          </w:p>
        </w:tc>
        <w:tc>
          <w:tcPr>
            <w:tcW w:w="12675" w:type="dxa"/>
            <w:gridSpan w:val="4"/>
          </w:tcPr>
          <w:p w:rsidR="00E32118" w:rsidRPr="006F0CE3" w:rsidRDefault="00E32118" w:rsidP="00DA086F">
            <w:pPr>
              <w:pStyle w:val="TableParagraph"/>
              <w:spacing w:line="206" w:lineRule="exact"/>
              <w:ind w:left="5471" w:right="5456"/>
              <w:jc w:val="center"/>
              <w:rPr>
                <w:sz w:val="18"/>
              </w:rPr>
            </w:pPr>
            <w:proofErr w:type="spellStart"/>
            <w:r w:rsidRPr="006F0CE3">
              <w:rPr>
                <w:sz w:val="18"/>
              </w:rPr>
              <w:t>Repères</w:t>
            </w:r>
            <w:proofErr w:type="spellEnd"/>
            <w:r w:rsidRPr="006F0CE3">
              <w:rPr>
                <w:sz w:val="18"/>
              </w:rPr>
              <w:t xml:space="preserve"> </w:t>
            </w:r>
            <w:proofErr w:type="spellStart"/>
            <w:r w:rsidRPr="006F0CE3">
              <w:rPr>
                <w:sz w:val="18"/>
              </w:rPr>
              <w:t>d’évaluation</w:t>
            </w:r>
            <w:proofErr w:type="spellEnd"/>
          </w:p>
        </w:tc>
      </w:tr>
      <w:tr w:rsidR="00E32118" w:rsidRPr="006F0CE3" w:rsidTr="00DA086F">
        <w:trPr>
          <w:trHeight w:val="309"/>
        </w:trPr>
        <w:tc>
          <w:tcPr>
            <w:tcW w:w="2328" w:type="dxa"/>
            <w:vMerge w:val="restart"/>
          </w:tcPr>
          <w:p w:rsidR="00E32118" w:rsidRPr="00530F70" w:rsidRDefault="00E32118" w:rsidP="00DA086F">
            <w:pPr>
              <w:pStyle w:val="TableParagraph"/>
              <w:spacing w:before="14"/>
              <w:ind w:left="131" w:right="2"/>
              <w:jc w:val="center"/>
              <w:rPr>
                <w:sz w:val="20"/>
                <w:lang w:val="fr-FR"/>
              </w:rPr>
            </w:pPr>
            <w:r w:rsidRPr="00530F70">
              <w:rPr>
                <w:b/>
                <w:sz w:val="20"/>
                <w:lang w:val="fr-FR"/>
              </w:rPr>
              <w:t xml:space="preserve">AFLP3 - </w:t>
            </w:r>
            <w:r w:rsidRPr="00530F70">
              <w:rPr>
                <w:sz w:val="20"/>
                <w:lang w:val="fr-FR"/>
              </w:rPr>
              <w:t>S’engager et</w:t>
            </w:r>
          </w:p>
          <w:p w:rsidR="00E32118" w:rsidRPr="00530F70" w:rsidRDefault="00E32118" w:rsidP="00DA086F">
            <w:pPr>
              <w:pStyle w:val="TableParagraph"/>
              <w:spacing w:before="62"/>
              <w:ind w:left="131" w:right="178"/>
              <w:jc w:val="center"/>
              <w:rPr>
                <w:sz w:val="20"/>
                <w:lang w:val="fr-FR"/>
              </w:rPr>
            </w:pPr>
            <w:proofErr w:type="gramStart"/>
            <w:r w:rsidRPr="00530F70">
              <w:rPr>
                <w:sz w:val="20"/>
                <w:lang w:val="fr-FR"/>
              </w:rPr>
              <w:t>persévérer</w:t>
            </w:r>
            <w:proofErr w:type="gramEnd"/>
            <w:r w:rsidRPr="00530F70">
              <w:rPr>
                <w:sz w:val="20"/>
                <w:lang w:val="fr-FR"/>
              </w:rPr>
              <w:t xml:space="preserve"> seul ou à plusieurs dans des efforts répétés pour progresser dans une activité de performance.</w:t>
            </w:r>
          </w:p>
        </w:tc>
        <w:tc>
          <w:tcPr>
            <w:tcW w:w="3151" w:type="dxa"/>
            <w:shd w:val="clear" w:color="auto" w:fill="DADADA"/>
          </w:tcPr>
          <w:p w:rsidR="00E32118" w:rsidRPr="006F0CE3" w:rsidRDefault="00E32118" w:rsidP="00DA086F">
            <w:pPr>
              <w:pStyle w:val="TableParagraph"/>
              <w:spacing w:line="206" w:lineRule="exact"/>
              <w:ind w:left="111" w:right="97"/>
              <w:jc w:val="center"/>
              <w:rPr>
                <w:sz w:val="18"/>
              </w:rPr>
            </w:pPr>
            <w:proofErr w:type="spellStart"/>
            <w:r w:rsidRPr="006F0CE3">
              <w:rPr>
                <w:sz w:val="18"/>
              </w:rPr>
              <w:t>Degré</w:t>
            </w:r>
            <w:proofErr w:type="spellEnd"/>
            <w:r w:rsidRPr="006F0CE3">
              <w:rPr>
                <w:sz w:val="18"/>
              </w:rPr>
              <w:t xml:space="preserve"> 1</w:t>
            </w:r>
          </w:p>
        </w:tc>
        <w:tc>
          <w:tcPr>
            <w:tcW w:w="3148" w:type="dxa"/>
            <w:shd w:val="clear" w:color="auto" w:fill="DADADA"/>
          </w:tcPr>
          <w:p w:rsidR="00E32118" w:rsidRPr="006F0CE3" w:rsidRDefault="00E32118" w:rsidP="00DA086F">
            <w:pPr>
              <w:pStyle w:val="TableParagraph"/>
              <w:spacing w:line="206" w:lineRule="exact"/>
              <w:ind w:left="125" w:right="111"/>
              <w:jc w:val="center"/>
              <w:rPr>
                <w:sz w:val="18"/>
              </w:rPr>
            </w:pPr>
            <w:proofErr w:type="spellStart"/>
            <w:r w:rsidRPr="006F0CE3">
              <w:rPr>
                <w:sz w:val="18"/>
              </w:rPr>
              <w:t>Degré</w:t>
            </w:r>
            <w:proofErr w:type="spellEnd"/>
            <w:r w:rsidRPr="006F0CE3">
              <w:rPr>
                <w:sz w:val="18"/>
              </w:rPr>
              <w:t xml:space="preserve"> 2</w:t>
            </w:r>
          </w:p>
        </w:tc>
        <w:tc>
          <w:tcPr>
            <w:tcW w:w="3285" w:type="dxa"/>
            <w:shd w:val="clear" w:color="auto" w:fill="DADADA"/>
          </w:tcPr>
          <w:p w:rsidR="00E32118" w:rsidRPr="006F0CE3" w:rsidRDefault="00E32118" w:rsidP="00DA086F">
            <w:pPr>
              <w:pStyle w:val="TableParagraph"/>
              <w:spacing w:line="206" w:lineRule="exact"/>
              <w:ind w:left="144" w:right="130"/>
              <w:jc w:val="center"/>
              <w:rPr>
                <w:sz w:val="18"/>
              </w:rPr>
            </w:pPr>
            <w:proofErr w:type="spellStart"/>
            <w:r w:rsidRPr="006F0CE3">
              <w:rPr>
                <w:sz w:val="18"/>
              </w:rPr>
              <w:t>Degré</w:t>
            </w:r>
            <w:proofErr w:type="spellEnd"/>
            <w:r w:rsidRPr="006F0CE3">
              <w:rPr>
                <w:sz w:val="18"/>
              </w:rPr>
              <w:t xml:space="preserve"> 3</w:t>
            </w:r>
          </w:p>
        </w:tc>
        <w:tc>
          <w:tcPr>
            <w:tcW w:w="3091" w:type="dxa"/>
            <w:shd w:val="clear" w:color="auto" w:fill="DADADA"/>
          </w:tcPr>
          <w:p w:rsidR="00E32118" w:rsidRPr="006F0CE3" w:rsidRDefault="00E32118" w:rsidP="00DA086F">
            <w:pPr>
              <w:pStyle w:val="TableParagraph"/>
              <w:spacing w:line="206" w:lineRule="exact"/>
              <w:ind w:left="113" w:right="95"/>
              <w:jc w:val="center"/>
              <w:rPr>
                <w:sz w:val="18"/>
              </w:rPr>
            </w:pPr>
            <w:proofErr w:type="spellStart"/>
            <w:r w:rsidRPr="006F0CE3">
              <w:rPr>
                <w:sz w:val="18"/>
              </w:rPr>
              <w:t>Degré</w:t>
            </w:r>
            <w:proofErr w:type="spellEnd"/>
            <w:r w:rsidRPr="006F0CE3">
              <w:rPr>
                <w:sz w:val="18"/>
              </w:rPr>
              <w:t xml:space="preserve"> 4</w:t>
            </w:r>
          </w:p>
        </w:tc>
      </w:tr>
      <w:tr w:rsidR="00E32118" w:rsidRPr="006F0CE3" w:rsidTr="00DA086F">
        <w:trPr>
          <w:trHeight w:val="1394"/>
        </w:trPr>
        <w:tc>
          <w:tcPr>
            <w:tcW w:w="2328" w:type="dxa"/>
            <w:vMerge/>
            <w:tcBorders>
              <w:top w:val="nil"/>
            </w:tcBorders>
          </w:tcPr>
          <w:p w:rsidR="00E32118" w:rsidRPr="006F0CE3" w:rsidRDefault="00E32118" w:rsidP="00DA086F">
            <w:pPr>
              <w:rPr>
                <w:sz w:val="2"/>
                <w:szCs w:val="2"/>
              </w:rPr>
            </w:pPr>
          </w:p>
        </w:tc>
        <w:tc>
          <w:tcPr>
            <w:tcW w:w="3151" w:type="dxa"/>
          </w:tcPr>
          <w:p w:rsidR="00E32118" w:rsidRPr="00530F70" w:rsidRDefault="00E32118" w:rsidP="00DA086F">
            <w:pPr>
              <w:pStyle w:val="TableParagraph"/>
              <w:spacing w:before="8"/>
              <w:rPr>
                <w:sz w:val="23"/>
                <w:lang w:val="fr-FR"/>
              </w:rPr>
            </w:pPr>
          </w:p>
          <w:p w:rsidR="00E32118" w:rsidRPr="00530F70" w:rsidRDefault="00E32118" w:rsidP="00DA086F">
            <w:pPr>
              <w:pStyle w:val="TableParagraph"/>
              <w:ind w:left="120" w:right="97"/>
              <w:jc w:val="center"/>
              <w:rPr>
                <w:sz w:val="20"/>
                <w:lang w:val="fr-FR"/>
              </w:rPr>
            </w:pPr>
            <w:r w:rsidRPr="00530F70">
              <w:rPr>
                <w:sz w:val="20"/>
                <w:lang w:val="fr-FR"/>
              </w:rPr>
              <w:t>Il s’engage trop superficiellement ou trop ponctuellement pour permettre les transformations attendues.</w:t>
            </w:r>
          </w:p>
        </w:tc>
        <w:tc>
          <w:tcPr>
            <w:tcW w:w="3148" w:type="dxa"/>
          </w:tcPr>
          <w:p w:rsidR="00E32118" w:rsidRPr="00530F70" w:rsidRDefault="00E32118" w:rsidP="00DA086F">
            <w:pPr>
              <w:pStyle w:val="TableParagraph"/>
              <w:spacing w:before="8"/>
              <w:rPr>
                <w:sz w:val="23"/>
                <w:lang w:val="fr-FR"/>
              </w:rPr>
            </w:pPr>
          </w:p>
          <w:p w:rsidR="00E32118" w:rsidRPr="00530F70" w:rsidRDefault="00E32118" w:rsidP="00DA086F">
            <w:pPr>
              <w:pStyle w:val="TableParagraph"/>
              <w:ind w:left="137" w:right="285" w:hanging="2"/>
              <w:jc w:val="center"/>
              <w:rPr>
                <w:sz w:val="20"/>
                <w:lang w:val="fr-FR"/>
              </w:rPr>
            </w:pPr>
            <w:r w:rsidRPr="00530F70">
              <w:rPr>
                <w:sz w:val="20"/>
                <w:lang w:val="fr-FR"/>
              </w:rPr>
              <w:t>Il s’engage dans les phases d’effort modéré mais abandonne face à un début de difficulté.</w:t>
            </w:r>
          </w:p>
        </w:tc>
        <w:tc>
          <w:tcPr>
            <w:tcW w:w="3285" w:type="dxa"/>
          </w:tcPr>
          <w:p w:rsidR="00E32118" w:rsidRPr="00530F70" w:rsidRDefault="00E32118" w:rsidP="00DA086F">
            <w:pPr>
              <w:pStyle w:val="TableParagraph"/>
              <w:spacing w:before="131"/>
              <w:ind w:left="147" w:right="103"/>
              <w:jc w:val="center"/>
              <w:rPr>
                <w:sz w:val="20"/>
                <w:lang w:val="fr-FR"/>
              </w:rPr>
            </w:pPr>
            <w:r w:rsidRPr="00530F70">
              <w:rPr>
                <w:sz w:val="20"/>
                <w:lang w:val="fr-FR"/>
              </w:rPr>
              <w:t>Il maintient l’effort jusqu’au terme de l’épreuve et accepte régulièrement la répétition pour progresser notamment lorsqu’il perçoit des signes de réussite.</w:t>
            </w:r>
          </w:p>
        </w:tc>
        <w:tc>
          <w:tcPr>
            <w:tcW w:w="3091" w:type="dxa"/>
          </w:tcPr>
          <w:p w:rsidR="00E32118" w:rsidRPr="00530F70" w:rsidRDefault="00E32118" w:rsidP="00DA086F">
            <w:pPr>
              <w:pStyle w:val="TableParagraph"/>
              <w:spacing w:before="8"/>
              <w:rPr>
                <w:sz w:val="23"/>
                <w:lang w:val="fr-FR"/>
              </w:rPr>
            </w:pPr>
          </w:p>
          <w:p w:rsidR="00E32118" w:rsidRPr="00530F70" w:rsidRDefault="00E32118" w:rsidP="00DA086F">
            <w:pPr>
              <w:pStyle w:val="TableParagraph"/>
              <w:ind w:left="271" w:right="469" w:hanging="1"/>
              <w:jc w:val="center"/>
              <w:rPr>
                <w:sz w:val="20"/>
                <w:lang w:val="fr-FR"/>
              </w:rPr>
            </w:pPr>
            <w:r w:rsidRPr="00530F70">
              <w:rPr>
                <w:sz w:val="20"/>
                <w:lang w:val="fr-FR"/>
              </w:rPr>
              <w:t>Il maintient et prolonge l’effort. Il accepte systématiquement la répétition pour</w:t>
            </w:r>
            <w:r w:rsidRPr="00530F70">
              <w:rPr>
                <w:spacing w:val="-19"/>
                <w:sz w:val="20"/>
                <w:lang w:val="fr-FR"/>
              </w:rPr>
              <w:t xml:space="preserve"> </w:t>
            </w:r>
            <w:r w:rsidRPr="00530F70">
              <w:rPr>
                <w:sz w:val="20"/>
                <w:lang w:val="fr-FR"/>
              </w:rPr>
              <w:t>progresser.</w:t>
            </w:r>
          </w:p>
        </w:tc>
      </w:tr>
    </w:tbl>
    <w:p w:rsidR="00E32118" w:rsidRDefault="00E32118" w:rsidP="00E32118">
      <w:pPr>
        <w:pStyle w:val="Corpsdetexte"/>
        <w:spacing w:before="10" w:after="1"/>
        <w:rPr>
          <w:sz w:val="17"/>
        </w:rPr>
      </w:pPr>
    </w:p>
    <w:p w:rsidR="00E32118" w:rsidRDefault="00E32118" w:rsidP="00E32118">
      <w:pPr>
        <w:pStyle w:val="Corpsdetexte"/>
        <w:spacing w:before="10" w:after="1"/>
        <w:rPr>
          <w:sz w:val="17"/>
        </w:rPr>
      </w:pPr>
    </w:p>
    <w:tbl>
      <w:tblPr>
        <w:tblStyle w:val="Grilledutableau1"/>
        <w:tblW w:w="5369" w:type="pct"/>
        <w:tblInd w:w="137" w:type="dxa"/>
        <w:tblLook w:val="04A0" w:firstRow="1" w:lastRow="0" w:firstColumn="1" w:lastColumn="0" w:noHBand="0" w:noVBand="1"/>
      </w:tblPr>
      <w:tblGrid>
        <w:gridCol w:w="2178"/>
        <w:gridCol w:w="2994"/>
        <w:gridCol w:w="3126"/>
        <w:gridCol w:w="3130"/>
        <w:gridCol w:w="5096"/>
      </w:tblGrid>
      <w:tr w:rsidR="00E32118" w:rsidRPr="00457A4E" w:rsidTr="00E32118">
        <w:tc>
          <w:tcPr>
            <w:tcW w:w="659" w:type="pct"/>
            <w:shd w:val="clear" w:color="auto" w:fill="BFBFBF" w:themeFill="background1" w:themeFillShade="BF"/>
          </w:tcPr>
          <w:p w:rsidR="00E32118" w:rsidRPr="00457A4E" w:rsidRDefault="00E32118" w:rsidP="00DA086F">
            <w:pPr>
              <w:widowControl/>
              <w:autoSpaceDE/>
              <w:autoSpaceDN/>
              <w:jc w:val="center"/>
              <w:rPr>
                <w:rFonts w:asciiTheme="minorHAnsi" w:eastAsiaTheme="minorHAnsi" w:hAnsiTheme="minorHAnsi" w:cstheme="minorBidi"/>
                <w:b/>
              </w:rPr>
            </w:pPr>
            <w:r w:rsidRPr="00457A4E">
              <w:rPr>
                <w:rFonts w:asciiTheme="minorHAnsi" w:eastAsiaTheme="minorHAnsi" w:hAnsiTheme="minorHAnsi" w:cstheme="minorBidi"/>
                <w:b/>
              </w:rPr>
              <w:t>Si N/2</w:t>
            </w:r>
          </w:p>
        </w:tc>
        <w:tc>
          <w:tcPr>
            <w:tcW w:w="906" w:type="pct"/>
          </w:tcPr>
          <w:p w:rsidR="00E32118" w:rsidRPr="00457A4E" w:rsidRDefault="00E32118" w:rsidP="00DA086F">
            <w:pPr>
              <w:widowControl/>
              <w:autoSpaceDE/>
              <w:autoSpaceDN/>
              <w:jc w:val="center"/>
              <w:rPr>
                <w:rFonts w:asciiTheme="minorHAnsi" w:eastAsiaTheme="minorHAnsi" w:hAnsiTheme="minorHAnsi" w:cstheme="minorBidi"/>
              </w:rPr>
            </w:pPr>
            <w:r w:rsidRPr="00457A4E">
              <w:rPr>
                <w:rFonts w:asciiTheme="minorHAnsi" w:eastAsiaTheme="minorHAnsi" w:hAnsiTheme="minorHAnsi" w:cstheme="minorBidi"/>
              </w:rPr>
              <w:t>0 – 0.5</w:t>
            </w:r>
          </w:p>
        </w:tc>
        <w:tc>
          <w:tcPr>
            <w:tcW w:w="946" w:type="pct"/>
          </w:tcPr>
          <w:p w:rsidR="00E32118" w:rsidRPr="00457A4E" w:rsidRDefault="00E32118" w:rsidP="00DA086F">
            <w:pPr>
              <w:widowControl/>
              <w:autoSpaceDE/>
              <w:autoSpaceDN/>
              <w:jc w:val="center"/>
              <w:rPr>
                <w:rFonts w:asciiTheme="minorHAnsi" w:eastAsiaTheme="minorHAnsi" w:hAnsiTheme="minorHAnsi" w:cstheme="minorBidi"/>
              </w:rPr>
            </w:pPr>
            <w:r w:rsidRPr="00457A4E">
              <w:rPr>
                <w:rFonts w:asciiTheme="minorHAnsi" w:eastAsiaTheme="minorHAnsi" w:hAnsiTheme="minorHAnsi" w:cstheme="minorBidi"/>
              </w:rPr>
              <w:t>0.75 - 1</w:t>
            </w:r>
          </w:p>
        </w:tc>
        <w:tc>
          <w:tcPr>
            <w:tcW w:w="947" w:type="pct"/>
          </w:tcPr>
          <w:p w:rsidR="00E32118" w:rsidRPr="00457A4E" w:rsidRDefault="00E32118" w:rsidP="00DA086F">
            <w:pPr>
              <w:widowControl/>
              <w:autoSpaceDE/>
              <w:autoSpaceDN/>
              <w:jc w:val="center"/>
              <w:rPr>
                <w:rFonts w:asciiTheme="minorHAnsi" w:eastAsiaTheme="minorHAnsi" w:hAnsiTheme="minorHAnsi" w:cstheme="minorBidi"/>
              </w:rPr>
            </w:pPr>
            <w:r w:rsidRPr="00457A4E">
              <w:rPr>
                <w:rFonts w:asciiTheme="minorHAnsi" w:eastAsiaTheme="minorHAnsi" w:hAnsiTheme="minorHAnsi" w:cstheme="minorBidi"/>
              </w:rPr>
              <w:t>1.25 – 1.5</w:t>
            </w:r>
          </w:p>
        </w:tc>
        <w:tc>
          <w:tcPr>
            <w:tcW w:w="1542" w:type="pct"/>
          </w:tcPr>
          <w:p w:rsidR="00E32118" w:rsidRPr="00457A4E" w:rsidRDefault="00E32118" w:rsidP="00DA086F">
            <w:pPr>
              <w:widowControl/>
              <w:autoSpaceDE/>
              <w:autoSpaceDN/>
              <w:jc w:val="center"/>
              <w:rPr>
                <w:rFonts w:asciiTheme="minorHAnsi" w:eastAsiaTheme="minorHAnsi" w:hAnsiTheme="minorHAnsi" w:cstheme="minorBidi"/>
              </w:rPr>
            </w:pPr>
            <w:r w:rsidRPr="00457A4E">
              <w:rPr>
                <w:rFonts w:asciiTheme="minorHAnsi" w:eastAsiaTheme="minorHAnsi" w:hAnsiTheme="minorHAnsi" w:cstheme="minorBidi"/>
              </w:rPr>
              <w:t>1.75 - 2</w:t>
            </w:r>
          </w:p>
        </w:tc>
      </w:tr>
      <w:tr w:rsidR="00E32118" w:rsidRPr="00457A4E" w:rsidTr="00E32118">
        <w:tc>
          <w:tcPr>
            <w:tcW w:w="659" w:type="pct"/>
            <w:shd w:val="clear" w:color="auto" w:fill="BFBFBF" w:themeFill="background1" w:themeFillShade="BF"/>
          </w:tcPr>
          <w:p w:rsidR="00E32118" w:rsidRPr="00457A4E" w:rsidRDefault="00E32118" w:rsidP="00DA086F">
            <w:pPr>
              <w:widowControl/>
              <w:autoSpaceDE/>
              <w:autoSpaceDN/>
              <w:jc w:val="center"/>
              <w:rPr>
                <w:rFonts w:asciiTheme="minorHAnsi" w:eastAsiaTheme="minorHAnsi" w:hAnsiTheme="minorHAnsi" w:cstheme="minorBidi"/>
                <w:b/>
              </w:rPr>
            </w:pPr>
            <w:r w:rsidRPr="00457A4E">
              <w:rPr>
                <w:rFonts w:asciiTheme="minorHAnsi" w:eastAsiaTheme="minorHAnsi" w:hAnsiTheme="minorHAnsi" w:cstheme="minorBidi"/>
                <w:b/>
              </w:rPr>
              <w:t>Si N/4</w:t>
            </w:r>
          </w:p>
        </w:tc>
        <w:tc>
          <w:tcPr>
            <w:tcW w:w="906" w:type="pct"/>
          </w:tcPr>
          <w:p w:rsidR="00E32118" w:rsidRPr="00457A4E" w:rsidRDefault="00E32118" w:rsidP="00DA086F">
            <w:pPr>
              <w:widowControl/>
              <w:autoSpaceDE/>
              <w:autoSpaceDN/>
              <w:jc w:val="center"/>
              <w:rPr>
                <w:rFonts w:asciiTheme="minorHAnsi" w:eastAsiaTheme="minorHAnsi" w:hAnsiTheme="minorHAnsi" w:cstheme="minorBidi"/>
              </w:rPr>
            </w:pPr>
            <w:r w:rsidRPr="00457A4E">
              <w:rPr>
                <w:rFonts w:asciiTheme="minorHAnsi" w:eastAsiaTheme="minorHAnsi" w:hAnsiTheme="minorHAnsi" w:cstheme="minorBidi"/>
              </w:rPr>
              <w:t>0 - 1</w:t>
            </w:r>
          </w:p>
        </w:tc>
        <w:tc>
          <w:tcPr>
            <w:tcW w:w="946" w:type="pct"/>
          </w:tcPr>
          <w:p w:rsidR="00E32118" w:rsidRPr="00457A4E" w:rsidRDefault="00E32118" w:rsidP="00DA086F">
            <w:pPr>
              <w:widowControl/>
              <w:autoSpaceDE/>
              <w:autoSpaceDN/>
              <w:jc w:val="center"/>
              <w:rPr>
                <w:rFonts w:asciiTheme="minorHAnsi" w:eastAsiaTheme="minorHAnsi" w:hAnsiTheme="minorHAnsi" w:cstheme="minorBidi"/>
              </w:rPr>
            </w:pPr>
            <w:r w:rsidRPr="00457A4E">
              <w:rPr>
                <w:rFonts w:asciiTheme="minorHAnsi" w:eastAsiaTheme="minorHAnsi" w:hAnsiTheme="minorHAnsi" w:cstheme="minorBidi"/>
              </w:rPr>
              <w:t>1.25 - 2</w:t>
            </w:r>
          </w:p>
        </w:tc>
        <w:tc>
          <w:tcPr>
            <w:tcW w:w="947" w:type="pct"/>
          </w:tcPr>
          <w:p w:rsidR="00E32118" w:rsidRPr="00457A4E" w:rsidRDefault="00E32118" w:rsidP="00DA086F">
            <w:pPr>
              <w:widowControl/>
              <w:autoSpaceDE/>
              <w:autoSpaceDN/>
              <w:jc w:val="center"/>
              <w:rPr>
                <w:rFonts w:asciiTheme="minorHAnsi" w:eastAsiaTheme="minorHAnsi" w:hAnsiTheme="minorHAnsi" w:cstheme="minorBidi"/>
              </w:rPr>
            </w:pPr>
            <w:r w:rsidRPr="00457A4E">
              <w:rPr>
                <w:rFonts w:asciiTheme="minorHAnsi" w:eastAsiaTheme="minorHAnsi" w:hAnsiTheme="minorHAnsi" w:cstheme="minorBidi"/>
              </w:rPr>
              <w:t>2.25 - 3</w:t>
            </w:r>
          </w:p>
        </w:tc>
        <w:tc>
          <w:tcPr>
            <w:tcW w:w="1542" w:type="pct"/>
          </w:tcPr>
          <w:p w:rsidR="00E32118" w:rsidRPr="00457A4E" w:rsidRDefault="00E32118" w:rsidP="00DA086F">
            <w:pPr>
              <w:widowControl/>
              <w:autoSpaceDE/>
              <w:autoSpaceDN/>
              <w:jc w:val="center"/>
              <w:rPr>
                <w:rFonts w:asciiTheme="minorHAnsi" w:eastAsiaTheme="minorHAnsi" w:hAnsiTheme="minorHAnsi" w:cstheme="minorBidi"/>
              </w:rPr>
            </w:pPr>
            <w:r w:rsidRPr="00457A4E">
              <w:rPr>
                <w:rFonts w:asciiTheme="minorHAnsi" w:eastAsiaTheme="minorHAnsi" w:hAnsiTheme="minorHAnsi" w:cstheme="minorBidi"/>
              </w:rPr>
              <w:t>3.25 - 4</w:t>
            </w:r>
          </w:p>
        </w:tc>
      </w:tr>
      <w:tr w:rsidR="00E32118" w:rsidRPr="00457A4E" w:rsidTr="00E32118">
        <w:tc>
          <w:tcPr>
            <w:tcW w:w="659" w:type="pct"/>
            <w:shd w:val="clear" w:color="auto" w:fill="BFBFBF" w:themeFill="background1" w:themeFillShade="BF"/>
          </w:tcPr>
          <w:p w:rsidR="00E32118" w:rsidRPr="00457A4E" w:rsidRDefault="00E32118" w:rsidP="00DA086F">
            <w:pPr>
              <w:widowControl/>
              <w:autoSpaceDE/>
              <w:autoSpaceDN/>
              <w:jc w:val="center"/>
              <w:rPr>
                <w:rFonts w:asciiTheme="minorHAnsi" w:eastAsiaTheme="minorHAnsi" w:hAnsiTheme="minorHAnsi" w:cstheme="minorBidi"/>
                <w:b/>
              </w:rPr>
            </w:pPr>
            <w:r w:rsidRPr="00457A4E">
              <w:rPr>
                <w:rFonts w:asciiTheme="minorHAnsi" w:eastAsiaTheme="minorHAnsi" w:hAnsiTheme="minorHAnsi" w:cstheme="minorBidi"/>
                <w:b/>
              </w:rPr>
              <w:t>Si N/6</w:t>
            </w:r>
          </w:p>
        </w:tc>
        <w:tc>
          <w:tcPr>
            <w:tcW w:w="906" w:type="pct"/>
          </w:tcPr>
          <w:p w:rsidR="00E32118" w:rsidRPr="00457A4E" w:rsidRDefault="00E32118" w:rsidP="00DA086F">
            <w:pPr>
              <w:widowControl/>
              <w:autoSpaceDE/>
              <w:autoSpaceDN/>
              <w:jc w:val="center"/>
              <w:rPr>
                <w:rFonts w:asciiTheme="minorHAnsi" w:eastAsiaTheme="minorHAnsi" w:hAnsiTheme="minorHAnsi" w:cstheme="minorBidi"/>
              </w:rPr>
            </w:pPr>
            <w:r w:rsidRPr="00457A4E">
              <w:rPr>
                <w:rFonts w:asciiTheme="minorHAnsi" w:eastAsiaTheme="minorHAnsi" w:hAnsiTheme="minorHAnsi" w:cstheme="minorBidi"/>
              </w:rPr>
              <w:t>0 – 1.25</w:t>
            </w:r>
          </w:p>
        </w:tc>
        <w:tc>
          <w:tcPr>
            <w:tcW w:w="946" w:type="pct"/>
          </w:tcPr>
          <w:p w:rsidR="00E32118" w:rsidRPr="00457A4E" w:rsidRDefault="00E32118" w:rsidP="00DA086F">
            <w:pPr>
              <w:widowControl/>
              <w:autoSpaceDE/>
              <w:autoSpaceDN/>
              <w:jc w:val="center"/>
              <w:rPr>
                <w:rFonts w:asciiTheme="minorHAnsi" w:eastAsiaTheme="minorHAnsi" w:hAnsiTheme="minorHAnsi" w:cstheme="minorBidi"/>
              </w:rPr>
            </w:pPr>
            <w:r w:rsidRPr="00457A4E">
              <w:rPr>
                <w:rFonts w:asciiTheme="minorHAnsi" w:eastAsiaTheme="minorHAnsi" w:hAnsiTheme="minorHAnsi" w:cstheme="minorBidi"/>
              </w:rPr>
              <w:t>1.5 – 2.5</w:t>
            </w:r>
          </w:p>
        </w:tc>
        <w:tc>
          <w:tcPr>
            <w:tcW w:w="947" w:type="pct"/>
          </w:tcPr>
          <w:p w:rsidR="00E32118" w:rsidRPr="00457A4E" w:rsidRDefault="00E32118" w:rsidP="00DA086F">
            <w:pPr>
              <w:widowControl/>
              <w:autoSpaceDE/>
              <w:autoSpaceDN/>
              <w:jc w:val="center"/>
              <w:rPr>
                <w:rFonts w:asciiTheme="minorHAnsi" w:eastAsiaTheme="minorHAnsi" w:hAnsiTheme="minorHAnsi" w:cstheme="minorBidi"/>
              </w:rPr>
            </w:pPr>
            <w:r w:rsidRPr="00457A4E">
              <w:rPr>
                <w:rFonts w:asciiTheme="minorHAnsi" w:eastAsiaTheme="minorHAnsi" w:hAnsiTheme="minorHAnsi" w:cstheme="minorBidi"/>
              </w:rPr>
              <w:t>2.75 – 4.5</w:t>
            </w:r>
          </w:p>
        </w:tc>
        <w:tc>
          <w:tcPr>
            <w:tcW w:w="1542" w:type="pct"/>
          </w:tcPr>
          <w:p w:rsidR="00E32118" w:rsidRPr="00457A4E" w:rsidRDefault="00E32118" w:rsidP="00DA086F">
            <w:pPr>
              <w:widowControl/>
              <w:autoSpaceDE/>
              <w:autoSpaceDN/>
              <w:jc w:val="center"/>
              <w:rPr>
                <w:rFonts w:asciiTheme="minorHAnsi" w:eastAsiaTheme="minorHAnsi" w:hAnsiTheme="minorHAnsi" w:cstheme="minorBidi"/>
              </w:rPr>
            </w:pPr>
            <w:r w:rsidRPr="00457A4E">
              <w:rPr>
                <w:rFonts w:asciiTheme="minorHAnsi" w:eastAsiaTheme="minorHAnsi" w:hAnsiTheme="minorHAnsi" w:cstheme="minorBidi"/>
              </w:rPr>
              <w:t>4.75 - 6</w:t>
            </w:r>
          </w:p>
        </w:tc>
      </w:tr>
    </w:tbl>
    <w:p w:rsidR="00E32118" w:rsidRDefault="00E32118" w:rsidP="00E32118">
      <w:pPr>
        <w:pStyle w:val="Corpsdetexte"/>
        <w:spacing w:before="10" w:after="1"/>
        <w:rPr>
          <w:sz w:val="17"/>
        </w:rPr>
      </w:pPr>
    </w:p>
    <w:p w:rsidR="00E32118" w:rsidRDefault="00E32118" w:rsidP="00E32118">
      <w:pPr>
        <w:pStyle w:val="Corpsdetexte"/>
        <w:spacing w:before="10" w:after="1"/>
        <w:rPr>
          <w:sz w:val="17"/>
        </w:rPr>
      </w:pPr>
    </w:p>
    <w:p w:rsidR="00E32118" w:rsidRPr="006F0CE3" w:rsidRDefault="00E32118" w:rsidP="00E32118">
      <w:pPr>
        <w:pStyle w:val="Corpsdetexte"/>
        <w:spacing w:before="10" w:after="1"/>
        <w:rPr>
          <w:sz w:val="17"/>
        </w:rPr>
      </w:pPr>
    </w:p>
    <w:tbl>
      <w:tblPr>
        <w:tblStyle w:val="TableNormal"/>
        <w:tblW w:w="15003"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6"/>
        <w:gridCol w:w="3343"/>
        <w:gridCol w:w="3148"/>
        <w:gridCol w:w="3285"/>
        <w:gridCol w:w="3091"/>
      </w:tblGrid>
      <w:tr w:rsidR="00E32118" w:rsidRPr="006F0CE3" w:rsidTr="00DA086F">
        <w:trPr>
          <w:trHeight w:val="309"/>
        </w:trPr>
        <w:tc>
          <w:tcPr>
            <w:tcW w:w="2136" w:type="dxa"/>
          </w:tcPr>
          <w:p w:rsidR="00E32118" w:rsidRPr="006F0CE3" w:rsidRDefault="00E32118" w:rsidP="00DA086F">
            <w:pPr>
              <w:pStyle w:val="TableParagraph"/>
              <w:spacing w:line="206" w:lineRule="exact"/>
              <w:ind w:left="650"/>
              <w:rPr>
                <w:sz w:val="18"/>
              </w:rPr>
            </w:pPr>
            <w:r w:rsidRPr="006F0CE3">
              <w:rPr>
                <w:sz w:val="18"/>
              </w:rPr>
              <w:t xml:space="preserve">AFLP </w:t>
            </w:r>
            <w:proofErr w:type="spellStart"/>
            <w:r w:rsidRPr="006F0CE3">
              <w:rPr>
                <w:sz w:val="18"/>
              </w:rPr>
              <w:t>évalué</w:t>
            </w:r>
            <w:proofErr w:type="spellEnd"/>
          </w:p>
        </w:tc>
        <w:tc>
          <w:tcPr>
            <w:tcW w:w="12867" w:type="dxa"/>
            <w:gridSpan w:val="4"/>
          </w:tcPr>
          <w:p w:rsidR="00E32118" w:rsidRPr="006F0CE3" w:rsidRDefault="00E32118" w:rsidP="00DA086F">
            <w:pPr>
              <w:pStyle w:val="TableParagraph"/>
              <w:spacing w:line="206" w:lineRule="exact"/>
              <w:ind w:left="5468" w:right="5458"/>
              <w:jc w:val="center"/>
              <w:rPr>
                <w:sz w:val="18"/>
              </w:rPr>
            </w:pPr>
            <w:proofErr w:type="spellStart"/>
            <w:r w:rsidRPr="006F0CE3">
              <w:rPr>
                <w:sz w:val="18"/>
              </w:rPr>
              <w:t>Repères</w:t>
            </w:r>
            <w:proofErr w:type="spellEnd"/>
            <w:r w:rsidRPr="006F0CE3">
              <w:rPr>
                <w:sz w:val="18"/>
              </w:rPr>
              <w:t xml:space="preserve"> </w:t>
            </w:r>
            <w:proofErr w:type="spellStart"/>
            <w:r w:rsidRPr="006F0CE3">
              <w:rPr>
                <w:sz w:val="18"/>
              </w:rPr>
              <w:t>d’évaluation</w:t>
            </w:r>
            <w:proofErr w:type="spellEnd"/>
          </w:p>
        </w:tc>
      </w:tr>
      <w:tr w:rsidR="00E32118" w:rsidRPr="006F0CE3" w:rsidTr="00DA086F">
        <w:trPr>
          <w:trHeight w:val="259"/>
        </w:trPr>
        <w:tc>
          <w:tcPr>
            <w:tcW w:w="2136" w:type="dxa"/>
            <w:tcBorders>
              <w:bottom w:val="nil"/>
            </w:tcBorders>
          </w:tcPr>
          <w:p w:rsidR="00E32118" w:rsidRDefault="00E32118" w:rsidP="00DA086F">
            <w:pPr>
              <w:pStyle w:val="TableParagraph"/>
              <w:spacing w:before="14" w:line="226" w:lineRule="exact"/>
              <w:ind w:left="323"/>
              <w:rPr>
                <w:b/>
                <w:sz w:val="20"/>
              </w:rPr>
            </w:pPr>
            <w:r w:rsidRPr="006F0CE3">
              <w:rPr>
                <w:b/>
                <w:sz w:val="20"/>
              </w:rPr>
              <w:t xml:space="preserve">AFLP4 </w:t>
            </w:r>
            <w:r>
              <w:rPr>
                <w:b/>
                <w:sz w:val="20"/>
              </w:rPr>
              <w:t>–</w:t>
            </w:r>
            <w:r w:rsidRPr="006F0CE3">
              <w:rPr>
                <w:b/>
                <w:sz w:val="20"/>
              </w:rPr>
              <w:t xml:space="preserve"> </w:t>
            </w:r>
          </w:p>
          <w:p w:rsidR="00E32118" w:rsidRPr="006F0CE3" w:rsidRDefault="00E32118" w:rsidP="00DA086F">
            <w:pPr>
              <w:pStyle w:val="TableParagraph"/>
              <w:spacing w:before="14" w:line="226" w:lineRule="exact"/>
              <w:rPr>
                <w:sz w:val="20"/>
              </w:rPr>
            </w:pPr>
            <w:proofErr w:type="spellStart"/>
            <w:r w:rsidRPr="006F0CE3">
              <w:rPr>
                <w:sz w:val="20"/>
              </w:rPr>
              <w:t>S’impliquer</w:t>
            </w:r>
            <w:proofErr w:type="spellEnd"/>
          </w:p>
        </w:tc>
        <w:tc>
          <w:tcPr>
            <w:tcW w:w="3343" w:type="dxa"/>
            <w:vMerge w:val="restart"/>
            <w:shd w:val="clear" w:color="auto" w:fill="DADADA"/>
          </w:tcPr>
          <w:p w:rsidR="00E32118" w:rsidRPr="006F0CE3" w:rsidRDefault="00E32118" w:rsidP="00DA086F">
            <w:pPr>
              <w:pStyle w:val="TableParagraph"/>
              <w:spacing w:line="206" w:lineRule="exact"/>
              <w:ind w:left="111" w:right="97"/>
              <w:jc w:val="center"/>
              <w:rPr>
                <w:sz w:val="18"/>
              </w:rPr>
            </w:pPr>
            <w:proofErr w:type="spellStart"/>
            <w:r w:rsidRPr="006F0CE3">
              <w:rPr>
                <w:sz w:val="18"/>
              </w:rPr>
              <w:t>Degré</w:t>
            </w:r>
            <w:proofErr w:type="spellEnd"/>
            <w:r w:rsidRPr="006F0CE3">
              <w:rPr>
                <w:sz w:val="18"/>
              </w:rPr>
              <w:t xml:space="preserve"> 1</w:t>
            </w:r>
          </w:p>
        </w:tc>
        <w:tc>
          <w:tcPr>
            <w:tcW w:w="3148" w:type="dxa"/>
            <w:vMerge w:val="restart"/>
            <w:shd w:val="clear" w:color="auto" w:fill="DADADA"/>
          </w:tcPr>
          <w:p w:rsidR="00E32118" w:rsidRPr="006F0CE3" w:rsidRDefault="00E32118" w:rsidP="00DA086F">
            <w:pPr>
              <w:pStyle w:val="TableParagraph"/>
              <w:spacing w:line="206" w:lineRule="exact"/>
              <w:ind w:left="125" w:right="111"/>
              <w:jc w:val="center"/>
              <w:rPr>
                <w:sz w:val="18"/>
              </w:rPr>
            </w:pPr>
            <w:proofErr w:type="spellStart"/>
            <w:r w:rsidRPr="006F0CE3">
              <w:rPr>
                <w:sz w:val="18"/>
              </w:rPr>
              <w:t>Degré</w:t>
            </w:r>
            <w:proofErr w:type="spellEnd"/>
            <w:r w:rsidRPr="006F0CE3">
              <w:rPr>
                <w:sz w:val="18"/>
              </w:rPr>
              <w:t xml:space="preserve"> 2</w:t>
            </w:r>
          </w:p>
        </w:tc>
        <w:tc>
          <w:tcPr>
            <w:tcW w:w="3285" w:type="dxa"/>
            <w:vMerge w:val="restart"/>
            <w:shd w:val="clear" w:color="auto" w:fill="DADADA"/>
          </w:tcPr>
          <w:p w:rsidR="00E32118" w:rsidRPr="006F0CE3" w:rsidRDefault="00E32118" w:rsidP="00DA086F">
            <w:pPr>
              <w:pStyle w:val="TableParagraph"/>
              <w:spacing w:line="206" w:lineRule="exact"/>
              <w:ind w:left="144" w:right="130"/>
              <w:jc w:val="center"/>
              <w:rPr>
                <w:sz w:val="18"/>
              </w:rPr>
            </w:pPr>
            <w:proofErr w:type="spellStart"/>
            <w:r w:rsidRPr="006F0CE3">
              <w:rPr>
                <w:sz w:val="18"/>
              </w:rPr>
              <w:t>Degré</w:t>
            </w:r>
            <w:proofErr w:type="spellEnd"/>
            <w:r w:rsidRPr="006F0CE3">
              <w:rPr>
                <w:sz w:val="18"/>
              </w:rPr>
              <w:t xml:space="preserve"> 3</w:t>
            </w:r>
          </w:p>
        </w:tc>
        <w:tc>
          <w:tcPr>
            <w:tcW w:w="3091" w:type="dxa"/>
            <w:vMerge w:val="restart"/>
            <w:shd w:val="clear" w:color="auto" w:fill="DADADA"/>
          </w:tcPr>
          <w:p w:rsidR="00E32118" w:rsidRPr="006F0CE3" w:rsidRDefault="00E32118" w:rsidP="00DA086F">
            <w:pPr>
              <w:pStyle w:val="TableParagraph"/>
              <w:spacing w:line="206" w:lineRule="exact"/>
              <w:ind w:left="113" w:right="95"/>
              <w:jc w:val="center"/>
              <w:rPr>
                <w:sz w:val="18"/>
              </w:rPr>
            </w:pPr>
            <w:proofErr w:type="spellStart"/>
            <w:r w:rsidRPr="006F0CE3">
              <w:rPr>
                <w:sz w:val="18"/>
              </w:rPr>
              <w:t>Degré</w:t>
            </w:r>
            <w:proofErr w:type="spellEnd"/>
            <w:r w:rsidRPr="006F0CE3">
              <w:rPr>
                <w:sz w:val="18"/>
              </w:rPr>
              <w:t xml:space="preserve"> 4</w:t>
            </w:r>
          </w:p>
        </w:tc>
      </w:tr>
      <w:tr w:rsidR="00E32118" w:rsidRPr="006F0CE3" w:rsidTr="00DA086F">
        <w:trPr>
          <w:trHeight w:val="230"/>
        </w:trPr>
        <w:tc>
          <w:tcPr>
            <w:tcW w:w="2136" w:type="dxa"/>
            <w:vMerge w:val="restart"/>
            <w:tcBorders>
              <w:top w:val="nil"/>
              <w:bottom w:val="nil"/>
            </w:tcBorders>
          </w:tcPr>
          <w:p w:rsidR="00E32118" w:rsidRPr="006F0CE3" w:rsidRDefault="00E32118" w:rsidP="00DA086F">
            <w:pPr>
              <w:pStyle w:val="TableParagraph"/>
              <w:spacing w:before="8"/>
              <w:ind w:right="1"/>
              <w:rPr>
                <w:sz w:val="20"/>
              </w:rPr>
            </w:pPr>
            <w:r w:rsidRPr="006F0CE3">
              <w:rPr>
                <w:sz w:val="20"/>
              </w:rPr>
              <w:t>dans</w:t>
            </w:r>
          </w:p>
        </w:tc>
        <w:tc>
          <w:tcPr>
            <w:tcW w:w="3343" w:type="dxa"/>
            <w:vMerge/>
            <w:tcBorders>
              <w:top w:val="nil"/>
            </w:tcBorders>
            <w:shd w:val="clear" w:color="auto" w:fill="DADADA"/>
          </w:tcPr>
          <w:p w:rsidR="00E32118" w:rsidRPr="006F0CE3" w:rsidRDefault="00E32118" w:rsidP="00DA086F">
            <w:pPr>
              <w:rPr>
                <w:sz w:val="2"/>
                <w:szCs w:val="2"/>
              </w:rPr>
            </w:pPr>
          </w:p>
        </w:tc>
        <w:tc>
          <w:tcPr>
            <w:tcW w:w="3148" w:type="dxa"/>
            <w:vMerge/>
            <w:tcBorders>
              <w:top w:val="nil"/>
            </w:tcBorders>
            <w:shd w:val="clear" w:color="auto" w:fill="DADADA"/>
          </w:tcPr>
          <w:p w:rsidR="00E32118" w:rsidRPr="006F0CE3" w:rsidRDefault="00E32118" w:rsidP="00DA086F">
            <w:pPr>
              <w:rPr>
                <w:sz w:val="2"/>
                <w:szCs w:val="2"/>
              </w:rPr>
            </w:pPr>
          </w:p>
        </w:tc>
        <w:tc>
          <w:tcPr>
            <w:tcW w:w="3285" w:type="dxa"/>
            <w:vMerge/>
            <w:tcBorders>
              <w:top w:val="nil"/>
            </w:tcBorders>
            <w:shd w:val="clear" w:color="auto" w:fill="DADADA"/>
          </w:tcPr>
          <w:p w:rsidR="00E32118" w:rsidRPr="006F0CE3" w:rsidRDefault="00E32118" w:rsidP="00DA086F">
            <w:pPr>
              <w:rPr>
                <w:sz w:val="2"/>
                <w:szCs w:val="2"/>
              </w:rPr>
            </w:pPr>
          </w:p>
        </w:tc>
        <w:tc>
          <w:tcPr>
            <w:tcW w:w="3091" w:type="dxa"/>
            <w:vMerge/>
            <w:tcBorders>
              <w:top w:val="nil"/>
            </w:tcBorders>
            <w:shd w:val="clear" w:color="auto" w:fill="DADADA"/>
          </w:tcPr>
          <w:p w:rsidR="00E32118" w:rsidRPr="006F0CE3" w:rsidRDefault="00E32118" w:rsidP="00DA086F">
            <w:pPr>
              <w:rPr>
                <w:sz w:val="2"/>
                <w:szCs w:val="2"/>
              </w:rPr>
            </w:pPr>
          </w:p>
        </w:tc>
      </w:tr>
      <w:tr w:rsidR="00E32118" w:rsidRPr="006F0CE3" w:rsidTr="00DA086F">
        <w:trPr>
          <w:trHeight w:val="223"/>
        </w:trPr>
        <w:tc>
          <w:tcPr>
            <w:tcW w:w="2136" w:type="dxa"/>
            <w:vMerge/>
            <w:tcBorders>
              <w:top w:val="nil"/>
              <w:bottom w:val="nil"/>
            </w:tcBorders>
          </w:tcPr>
          <w:p w:rsidR="00E32118" w:rsidRPr="006F0CE3" w:rsidRDefault="00E32118" w:rsidP="00DA086F">
            <w:pPr>
              <w:rPr>
                <w:sz w:val="2"/>
                <w:szCs w:val="2"/>
              </w:rPr>
            </w:pPr>
          </w:p>
        </w:tc>
        <w:tc>
          <w:tcPr>
            <w:tcW w:w="3343" w:type="dxa"/>
            <w:tcBorders>
              <w:bottom w:val="nil"/>
            </w:tcBorders>
          </w:tcPr>
          <w:p w:rsidR="00E32118" w:rsidRPr="006F0CE3" w:rsidRDefault="00E32118" w:rsidP="00DA086F">
            <w:pPr>
              <w:pStyle w:val="TableParagraph"/>
              <w:rPr>
                <w:rFonts w:ascii="Times New Roman"/>
                <w:sz w:val="14"/>
              </w:rPr>
            </w:pPr>
          </w:p>
        </w:tc>
        <w:tc>
          <w:tcPr>
            <w:tcW w:w="3148" w:type="dxa"/>
            <w:tcBorders>
              <w:bottom w:val="nil"/>
            </w:tcBorders>
          </w:tcPr>
          <w:p w:rsidR="00E32118" w:rsidRPr="006F0CE3" w:rsidRDefault="00E32118" w:rsidP="00DA086F">
            <w:pPr>
              <w:pStyle w:val="TableParagraph"/>
              <w:rPr>
                <w:rFonts w:ascii="Times New Roman"/>
                <w:sz w:val="14"/>
              </w:rPr>
            </w:pPr>
          </w:p>
        </w:tc>
        <w:tc>
          <w:tcPr>
            <w:tcW w:w="3285" w:type="dxa"/>
            <w:tcBorders>
              <w:bottom w:val="nil"/>
            </w:tcBorders>
          </w:tcPr>
          <w:p w:rsidR="00E32118" w:rsidRPr="006F0CE3" w:rsidRDefault="00E32118" w:rsidP="00DA086F">
            <w:pPr>
              <w:pStyle w:val="TableParagraph"/>
              <w:rPr>
                <w:rFonts w:ascii="Times New Roman"/>
                <w:sz w:val="14"/>
              </w:rPr>
            </w:pPr>
          </w:p>
        </w:tc>
        <w:tc>
          <w:tcPr>
            <w:tcW w:w="3091" w:type="dxa"/>
            <w:tcBorders>
              <w:bottom w:val="nil"/>
            </w:tcBorders>
          </w:tcPr>
          <w:p w:rsidR="00E32118" w:rsidRPr="006F0CE3" w:rsidRDefault="00E32118" w:rsidP="00DA086F">
            <w:pPr>
              <w:pStyle w:val="TableParagraph"/>
              <w:rPr>
                <w:rFonts w:ascii="Times New Roman"/>
                <w:sz w:val="14"/>
              </w:rPr>
            </w:pPr>
          </w:p>
        </w:tc>
      </w:tr>
      <w:tr w:rsidR="00E32118" w:rsidRPr="006F0CE3" w:rsidTr="00DA086F">
        <w:trPr>
          <w:trHeight w:val="1170"/>
        </w:trPr>
        <w:tc>
          <w:tcPr>
            <w:tcW w:w="2136" w:type="dxa"/>
            <w:tcBorders>
              <w:top w:val="nil"/>
            </w:tcBorders>
          </w:tcPr>
          <w:p w:rsidR="00E32118" w:rsidRPr="00530F70" w:rsidRDefault="00E32118" w:rsidP="00DA086F">
            <w:pPr>
              <w:pStyle w:val="TableParagraph"/>
              <w:spacing w:before="28"/>
              <w:ind w:right="101"/>
              <w:rPr>
                <w:sz w:val="20"/>
                <w:lang w:val="fr-FR"/>
              </w:rPr>
            </w:pPr>
            <w:proofErr w:type="gramStart"/>
            <w:r w:rsidRPr="00530F70">
              <w:rPr>
                <w:sz w:val="20"/>
                <w:lang w:val="fr-FR"/>
              </w:rPr>
              <w:t>des</w:t>
            </w:r>
            <w:proofErr w:type="gramEnd"/>
            <w:r w:rsidRPr="00530F70">
              <w:rPr>
                <w:sz w:val="20"/>
                <w:lang w:val="fr-FR"/>
              </w:rPr>
              <w:t xml:space="preserve"> rôles sociaux pour assurer le bon fonctionnement d’une</w:t>
            </w:r>
          </w:p>
          <w:p w:rsidR="00E32118" w:rsidRPr="00530F70" w:rsidRDefault="00E32118" w:rsidP="00DA086F">
            <w:pPr>
              <w:pStyle w:val="TableParagraph"/>
              <w:spacing w:before="6" w:line="228" w:lineRule="exact"/>
              <w:ind w:right="101"/>
              <w:rPr>
                <w:sz w:val="20"/>
                <w:lang w:val="fr-FR"/>
              </w:rPr>
            </w:pPr>
            <w:proofErr w:type="gramStart"/>
            <w:r w:rsidRPr="00530F70">
              <w:rPr>
                <w:sz w:val="20"/>
                <w:lang w:val="fr-FR"/>
              </w:rPr>
              <w:t>épreuve</w:t>
            </w:r>
            <w:proofErr w:type="gramEnd"/>
            <w:r w:rsidRPr="00530F70">
              <w:rPr>
                <w:sz w:val="20"/>
                <w:lang w:val="fr-FR"/>
              </w:rPr>
              <w:t xml:space="preserve"> de production de performance.</w:t>
            </w:r>
          </w:p>
        </w:tc>
        <w:tc>
          <w:tcPr>
            <w:tcW w:w="3343" w:type="dxa"/>
            <w:tcBorders>
              <w:top w:val="nil"/>
            </w:tcBorders>
          </w:tcPr>
          <w:p w:rsidR="00E32118" w:rsidRPr="00530F70" w:rsidRDefault="00E32118" w:rsidP="00DA086F">
            <w:pPr>
              <w:pStyle w:val="TableParagraph"/>
              <w:spacing w:before="188"/>
              <w:ind w:left="1080" w:right="81" w:hanging="956"/>
              <w:rPr>
                <w:sz w:val="20"/>
                <w:lang w:val="fr-FR"/>
              </w:rPr>
            </w:pPr>
            <w:r w:rsidRPr="00530F70">
              <w:rPr>
                <w:sz w:val="20"/>
                <w:lang w:val="fr-FR"/>
              </w:rPr>
              <w:t>Il est peu ou pas concerné par son rôle.</w:t>
            </w:r>
          </w:p>
        </w:tc>
        <w:tc>
          <w:tcPr>
            <w:tcW w:w="3148" w:type="dxa"/>
            <w:tcBorders>
              <w:top w:val="nil"/>
            </w:tcBorders>
          </w:tcPr>
          <w:p w:rsidR="00E32118" w:rsidRPr="00530F70" w:rsidRDefault="00E32118" w:rsidP="00DA086F">
            <w:pPr>
              <w:pStyle w:val="TableParagraph"/>
              <w:spacing w:before="188"/>
              <w:ind w:left="125" w:right="886"/>
              <w:jc w:val="center"/>
              <w:rPr>
                <w:sz w:val="20"/>
                <w:lang w:val="fr-FR"/>
              </w:rPr>
            </w:pPr>
            <w:r w:rsidRPr="00530F70">
              <w:rPr>
                <w:sz w:val="20"/>
                <w:lang w:val="fr-FR"/>
              </w:rPr>
              <w:t>Il assure provisoirement ou partiellement son rôle.</w:t>
            </w:r>
          </w:p>
        </w:tc>
        <w:tc>
          <w:tcPr>
            <w:tcW w:w="3285" w:type="dxa"/>
            <w:tcBorders>
              <w:top w:val="nil"/>
            </w:tcBorders>
          </w:tcPr>
          <w:p w:rsidR="00E32118" w:rsidRPr="00530F70" w:rsidRDefault="00E32118" w:rsidP="00DA086F">
            <w:pPr>
              <w:pStyle w:val="TableParagraph"/>
              <w:spacing w:before="188"/>
              <w:ind w:left="135" w:right="435"/>
              <w:jc w:val="center"/>
              <w:rPr>
                <w:sz w:val="20"/>
                <w:lang w:val="fr-FR"/>
              </w:rPr>
            </w:pPr>
            <w:r w:rsidRPr="00530F70">
              <w:rPr>
                <w:sz w:val="20"/>
                <w:lang w:val="fr-FR"/>
              </w:rPr>
              <w:t>Il assure son rôle en suivant les recommandations de l’enseignant.</w:t>
            </w:r>
          </w:p>
        </w:tc>
        <w:tc>
          <w:tcPr>
            <w:tcW w:w="3091" w:type="dxa"/>
            <w:tcBorders>
              <w:top w:val="nil"/>
            </w:tcBorders>
          </w:tcPr>
          <w:p w:rsidR="00E32118" w:rsidRPr="00530F70" w:rsidRDefault="00E32118" w:rsidP="00DA086F">
            <w:pPr>
              <w:pStyle w:val="TableParagraph"/>
              <w:spacing w:before="188"/>
              <w:ind w:left="583" w:hanging="308"/>
              <w:rPr>
                <w:sz w:val="20"/>
                <w:lang w:val="fr-FR"/>
              </w:rPr>
            </w:pPr>
            <w:r w:rsidRPr="00530F70">
              <w:rPr>
                <w:sz w:val="20"/>
                <w:lang w:val="fr-FR"/>
              </w:rPr>
              <w:t>Il assure son rôle en prenant parfois des initiatives.</w:t>
            </w:r>
          </w:p>
        </w:tc>
      </w:tr>
    </w:tbl>
    <w:p w:rsidR="008E26B6" w:rsidRDefault="008E26B6" w:rsidP="0008151A"/>
    <w:sectPr w:rsidR="008E26B6" w:rsidSect="00E32118">
      <w:pgSz w:w="16838" w:h="11906" w:orient="landscape"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5C6" w:rsidRDefault="00CD45C6">
      <w:r>
        <w:separator/>
      </w:r>
    </w:p>
  </w:endnote>
  <w:endnote w:type="continuationSeparator" w:id="0">
    <w:p w:rsidR="00CD45C6" w:rsidRDefault="00CD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17" w:rsidRDefault="00C97E17">
    <w:pPr>
      <w:pStyle w:val="Corpsdetexte"/>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5C6" w:rsidRDefault="00CD45C6">
      <w:r>
        <w:separator/>
      </w:r>
    </w:p>
  </w:footnote>
  <w:footnote w:type="continuationSeparator" w:id="0">
    <w:p w:rsidR="00CD45C6" w:rsidRDefault="00CD4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AE9"/>
    <w:multiLevelType w:val="hybridMultilevel"/>
    <w:tmpl w:val="520A9F7C"/>
    <w:lvl w:ilvl="0" w:tplc="CC184C94">
      <w:numFmt w:val="bullet"/>
      <w:lvlText w:val="•"/>
      <w:lvlJc w:val="left"/>
      <w:pPr>
        <w:ind w:left="100" w:hanging="132"/>
      </w:pPr>
      <w:rPr>
        <w:rFonts w:ascii="Arial" w:eastAsia="Arial" w:hAnsi="Arial" w:cs="Arial" w:hint="default"/>
        <w:w w:val="129"/>
        <w:sz w:val="20"/>
        <w:szCs w:val="20"/>
        <w:lang w:val="fr-FR" w:eastAsia="en-US" w:bidi="ar-SA"/>
      </w:rPr>
    </w:lvl>
    <w:lvl w:ilvl="1" w:tplc="55EEEB8E">
      <w:numFmt w:val="bullet"/>
      <w:lvlText w:val="•"/>
      <w:lvlJc w:val="left"/>
      <w:pPr>
        <w:ind w:left="407" w:hanging="132"/>
      </w:pPr>
      <w:rPr>
        <w:rFonts w:hint="default"/>
        <w:lang w:val="fr-FR" w:eastAsia="en-US" w:bidi="ar-SA"/>
      </w:rPr>
    </w:lvl>
    <w:lvl w:ilvl="2" w:tplc="27C642A6">
      <w:numFmt w:val="bullet"/>
      <w:lvlText w:val="•"/>
      <w:lvlJc w:val="left"/>
      <w:pPr>
        <w:ind w:left="714" w:hanging="132"/>
      </w:pPr>
      <w:rPr>
        <w:rFonts w:hint="default"/>
        <w:lang w:val="fr-FR" w:eastAsia="en-US" w:bidi="ar-SA"/>
      </w:rPr>
    </w:lvl>
    <w:lvl w:ilvl="3" w:tplc="3618A70E">
      <w:numFmt w:val="bullet"/>
      <w:lvlText w:val="•"/>
      <w:lvlJc w:val="left"/>
      <w:pPr>
        <w:ind w:left="1021" w:hanging="132"/>
      </w:pPr>
      <w:rPr>
        <w:rFonts w:hint="default"/>
        <w:lang w:val="fr-FR" w:eastAsia="en-US" w:bidi="ar-SA"/>
      </w:rPr>
    </w:lvl>
    <w:lvl w:ilvl="4" w:tplc="5844B920">
      <w:numFmt w:val="bullet"/>
      <w:lvlText w:val="•"/>
      <w:lvlJc w:val="left"/>
      <w:pPr>
        <w:ind w:left="1328" w:hanging="132"/>
      </w:pPr>
      <w:rPr>
        <w:rFonts w:hint="default"/>
        <w:lang w:val="fr-FR" w:eastAsia="en-US" w:bidi="ar-SA"/>
      </w:rPr>
    </w:lvl>
    <w:lvl w:ilvl="5" w:tplc="85020364">
      <w:numFmt w:val="bullet"/>
      <w:lvlText w:val="•"/>
      <w:lvlJc w:val="left"/>
      <w:pPr>
        <w:ind w:left="1635" w:hanging="132"/>
      </w:pPr>
      <w:rPr>
        <w:rFonts w:hint="default"/>
        <w:lang w:val="fr-FR" w:eastAsia="en-US" w:bidi="ar-SA"/>
      </w:rPr>
    </w:lvl>
    <w:lvl w:ilvl="6" w:tplc="7EBA3FBC">
      <w:numFmt w:val="bullet"/>
      <w:lvlText w:val="•"/>
      <w:lvlJc w:val="left"/>
      <w:pPr>
        <w:ind w:left="1942" w:hanging="132"/>
      </w:pPr>
      <w:rPr>
        <w:rFonts w:hint="default"/>
        <w:lang w:val="fr-FR" w:eastAsia="en-US" w:bidi="ar-SA"/>
      </w:rPr>
    </w:lvl>
    <w:lvl w:ilvl="7" w:tplc="91DE6F70">
      <w:numFmt w:val="bullet"/>
      <w:lvlText w:val="•"/>
      <w:lvlJc w:val="left"/>
      <w:pPr>
        <w:ind w:left="2249" w:hanging="132"/>
      </w:pPr>
      <w:rPr>
        <w:rFonts w:hint="default"/>
        <w:lang w:val="fr-FR" w:eastAsia="en-US" w:bidi="ar-SA"/>
      </w:rPr>
    </w:lvl>
    <w:lvl w:ilvl="8" w:tplc="881AD2CA">
      <w:numFmt w:val="bullet"/>
      <w:lvlText w:val="•"/>
      <w:lvlJc w:val="left"/>
      <w:pPr>
        <w:ind w:left="2556" w:hanging="132"/>
      </w:pPr>
      <w:rPr>
        <w:rFonts w:hint="default"/>
        <w:lang w:val="fr-FR" w:eastAsia="en-US" w:bidi="ar-SA"/>
      </w:rPr>
    </w:lvl>
  </w:abstractNum>
  <w:abstractNum w:abstractNumId="1" w15:restartNumberingAfterBreak="0">
    <w:nsid w:val="112F74CC"/>
    <w:multiLevelType w:val="hybridMultilevel"/>
    <w:tmpl w:val="EE3ADFA2"/>
    <w:lvl w:ilvl="0" w:tplc="C598E698">
      <w:numFmt w:val="bullet"/>
      <w:lvlText w:val="•"/>
      <w:lvlJc w:val="left"/>
      <w:pPr>
        <w:ind w:left="176" w:hanging="132"/>
      </w:pPr>
      <w:rPr>
        <w:rFonts w:ascii="Arial" w:eastAsia="Arial" w:hAnsi="Arial" w:cs="Arial" w:hint="default"/>
        <w:w w:val="129"/>
        <w:sz w:val="20"/>
        <w:szCs w:val="20"/>
        <w:lang w:val="fr-FR" w:eastAsia="en-US" w:bidi="ar-SA"/>
      </w:rPr>
    </w:lvl>
    <w:lvl w:ilvl="1" w:tplc="E01889B4">
      <w:numFmt w:val="bullet"/>
      <w:lvlText w:val="•"/>
      <w:lvlJc w:val="left"/>
      <w:pPr>
        <w:ind w:left="479" w:hanging="132"/>
      </w:pPr>
      <w:rPr>
        <w:rFonts w:hint="default"/>
        <w:lang w:val="fr-FR" w:eastAsia="en-US" w:bidi="ar-SA"/>
      </w:rPr>
    </w:lvl>
    <w:lvl w:ilvl="2" w:tplc="3AFAE71E">
      <w:numFmt w:val="bullet"/>
      <w:lvlText w:val="•"/>
      <w:lvlJc w:val="left"/>
      <w:pPr>
        <w:ind w:left="778" w:hanging="132"/>
      </w:pPr>
      <w:rPr>
        <w:rFonts w:hint="default"/>
        <w:lang w:val="fr-FR" w:eastAsia="en-US" w:bidi="ar-SA"/>
      </w:rPr>
    </w:lvl>
    <w:lvl w:ilvl="3" w:tplc="021C3822">
      <w:numFmt w:val="bullet"/>
      <w:lvlText w:val="•"/>
      <w:lvlJc w:val="left"/>
      <w:pPr>
        <w:ind w:left="1077" w:hanging="132"/>
      </w:pPr>
      <w:rPr>
        <w:rFonts w:hint="default"/>
        <w:lang w:val="fr-FR" w:eastAsia="en-US" w:bidi="ar-SA"/>
      </w:rPr>
    </w:lvl>
    <w:lvl w:ilvl="4" w:tplc="BF2A5548">
      <w:numFmt w:val="bullet"/>
      <w:lvlText w:val="•"/>
      <w:lvlJc w:val="left"/>
      <w:pPr>
        <w:ind w:left="1376" w:hanging="132"/>
      </w:pPr>
      <w:rPr>
        <w:rFonts w:hint="default"/>
        <w:lang w:val="fr-FR" w:eastAsia="en-US" w:bidi="ar-SA"/>
      </w:rPr>
    </w:lvl>
    <w:lvl w:ilvl="5" w:tplc="3AF6684E">
      <w:numFmt w:val="bullet"/>
      <w:lvlText w:val="•"/>
      <w:lvlJc w:val="left"/>
      <w:pPr>
        <w:ind w:left="1675" w:hanging="132"/>
      </w:pPr>
      <w:rPr>
        <w:rFonts w:hint="default"/>
        <w:lang w:val="fr-FR" w:eastAsia="en-US" w:bidi="ar-SA"/>
      </w:rPr>
    </w:lvl>
    <w:lvl w:ilvl="6" w:tplc="F01CE4A4">
      <w:numFmt w:val="bullet"/>
      <w:lvlText w:val="•"/>
      <w:lvlJc w:val="left"/>
      <w:pPr>
        <w:ind w:left="1974" w:hanging="132"/>
      </w:pPr>
      <w:rPr>
        <w:rFonts w:hint="default"/>
        <w:lang w:val="fr-FR" w:eastAsia="en-US" w:bidi="ar-SA"/>
      </w:rPr>
    </w:lvl>
    <w:lvl w:ilvl="7" w:tplc="14D6CB64">
      <w:numFmt w:val="bullet"/>
      <w:lvlText w:val="•"/>
      <w:lvlJc w:val="left"/>
      <w:pPr>
        <w:ind w:left="2273" w:hanging="132"/>
      </w:pPr>
      <w:rPr>
        <w:rFonts w:hint="default"/>
        <w:lang w:val="fr-FR" w:eastAsia="en-US" w:bidi="ar-SA"/>
      </w:rPr>
    </w:lvl>
    <w:lvl w:ilvl="8" w:tplc="556442DC">
      <w:numFmt w:val="bullet"/>
      <w:lvlText w:val="•"/>
      <w:lvlJc w:val="left"/>
      <w:pPr>
        <w:ind w:left="2572" w:hanging="132"/>
      </w:pPr>
      <w:rPr>
        <w:rFonts w:hint="default"/>
        <w:lang w:val="fr-FR" w:eastAsia="en-US" w:bidi="ar-SA"/>
      </w:rPr>
    </w:lvl>
  </w:abstractNum>
  <w:abstractNum w:abstractNumId="2" w15:restartNumberingAfterBreak="0">
    <w:nsid w:val="29862335"/>
    <w:multiLevelType w:val="hybridMultilevel"/>
    <w:tmpl w:val="C276E382"/>
    <w:lvl w:ilvl="0" w:tplc="9432E5A2">
      <w:numFmt w:val="bullet"/>
      <w:lvlText w:val="•"/>
      <w:lvlJc w:val="left"/>
      <w:pPr>
        <w:ind w:left="88" w:hanging="135"/>
      </w:pPr>
      <w:rPr>
        <w:rFonts w:ascii="Arial" w:eastAsia="Arial" w:hAnsi="Arial" w:cs="Arial" w:hint="default"/>
        <w:w w:val="129"/>
        <w:sz w:val="20"/>
        <w:szCs w:val="20"/>
        <w:lang w:val="fr-FR" w:eastAsia="en-US" w:bidi="ar-SA"/>
      </w:rPr>
    </w:lvl>
    <w:lvl w:ilvl="1" w:tplc="3126FE04">
      <w:numFmt w:val="bullet"/>
      <w:lvlText w:val="•"/>
      <w:lvlJc w:val="left"/>
      <w:pPr>
        <w:ind w:left="388" w:hanging="135"/>
      </w:pPr>
      <w:rPr>
        <w:rFonts w:hint="default"/>
        <w:lang w:val="fr-FR" w:eastAsia="en-US" w:bidi="ar-SA"/>
      </w:rPr>
    </w:lvl>
    <w:lvl w:ilvl="2" w:tplc="8520B1C2">
      <w:numFmt w:val="bullet"/>
      <w:lvlText w:val="•"/>
      <w:lvlJc w:val="left"/>
      <w:pPr>
        <w:ind w:left="696" w:hanging="135"/>
      </w:pPr>
      <w:rPr>
        <w:rFonts w:hint="default"/>
        <w:lang w:val="fr-FR" w:eastAsia="en-US" w:bidi="ar-SA"/>
      </w:rPr>
    </w:lvl>
    <w:lvl w:ilvl="3" w:tplc="EEAE13CE">
      <w:numFmt w:val="bullet"/>
      <w:lvlText w:val="•"/>
      <w:lvlJc w:val="left"/>
      <w:pPr>
        <w:ind w:left="1005" w:hanging="135"/>
      </w:pPr>
      <w:rPr>
        <w:rFonts w:hint="default"/>
        <w:lang w:val="fr-FR" w:eastAsia="en-US" w:bidi="ar-SA"/>
      </w:rPr>
    </w:lvl>
    <w:lvl w:ilvl="4" w:tplc="3DF4286A">
      <w:numFmt w:val="bullet"/>
      <w:lvlText w:val="•"/>
      <w:lvlJc w:val="left"/>
      <w:pPr>
        <w:ind w:left="1313" w:hanging="135"/>
      </w:pPr>
      <w:rPr>
        <w:rFonts w:hint="default"/>
        <w:lang w:val="fr-FR" w:eastAsia="en-US" w:bidi="ar-SA"/>
      </w:rPr>
    </w:lvl>
    <w:lvl w:ilvl="5" w:tplc="C1682C64">
      <w:numFmt w:val="bullet"/>
      <w:lvlText w:val="•"/>
      <w:lvlJc w:val="left"/>
      <w:pPr>
        <w:ind w:left="1622" w:hanging="135"/>
      </w:pPr>
      <w:rPr>
        <w:rFonts w:hint="default"/>
        <w:lang w:val="fr-FR" w:eastAsia="en-US" w:bidi="ar-SA"/>
      </w:rPr>
    </w:lvl>
    <w:lvl w:ilvl="6" w:tplc="70DAD7BA">
      <w:numFmt w:val="bullet"/>
      <w:lvlText w:val="•"/>
      <w:lvlJc w:val="left"/>
      <w:pPr>
        <w:ind w:left="1930" w:hanging="135"/>
      </w:pPr>
      <w:rPr>
        <w:rFonts w:hint="default"/>
        <w:lang w:val="fr-FR" w:eastAsia="en-US" w:bidi="ar-SA"/>
      </w:rPr>
    </w:lvl>
    <w:lvl w:ilvl="7" w:tplc="73202094">
      <w:numFmt w:val="bullet"/>
      <w:lvlText w:val="•"/>
      <w:lvlJc w:val="left"/>
      <w:pPr>
        <w:ind w:left="2238" w:hanging="135"/>
      </w:pPr>
      <w:rPr>
        <w:rFonts w:hint="default"/>
        <w:lang w:val="fr-FR" w:eastAsia="en-US" w:bidi="ar-SA"/>
      </w:rPr>
    </w:lvl>
    <w:lvl w:ilvl="8" w:tplc="1C78969E">
      <w:numFmt w:val="bullet"/>
      <w:lvlText w:val="•"/>
      <w:lvlJc w:val="left"/>
      <w:pPr>
        <w:ind w:left="2547" w:hanging="135"/>
      </w:pPr>
      <w:rPr>
        <w:rFonts w:hint="default"/>
        <w:lang w:val="fr-FR" w:eastAsia="en-US" w:bidi="ar-SA"/>
      </w:rPr>
    </w:lvl>
  </w:abstractNum>
  <w:abstractNum w:abstractNumId="3" w15:restartNumberingAfterBreak="0">
    <w:nsid w:val="29E73C50"/>
    <w:multiLevelType w:val="hybridMultilevel"/>
    <w:tmpl w:val="382C6472"/>
    <w:lvl w:ilvl="0" w:tplc="031A5736">
      <w:numFmt w:val="bullet"/>
      <w:lvlText w:val=""/>
      <w:lvlJc w:val="left"/>
      <w:pPr>
        <w:ind w:left="967" w:hanging="209"/>
      </w:pPr>
      <w:rPr>
        <w:rFonts w:hint="default"/>
        <w:w w:val="99"/>
        <w:lang w:val="fr-FR" w:eastAsia="en-US" w:bidi="ar-SA"/>
      </w:rPr>
    </w:lvl>
    <w:lvl w:ilvl="1" w:tplc="4100E8A4">
      <w:numFmt w:val="bullet"/>
      <w:lvlText w:val=""/>
      <w:lvlJc w:val="left"/>
      <w:pPr>
        <w:ind w:left="1687" w:hanging="229"/>
      </w:pPr>
      <w:rPr>
        <w:rFonts w:ascii="Wingdings" w:eastAsia="Wingdings" w:hAnsi="Wingdings" w:cs="Wingdings" w:hint="default"/>
        <w:w w:val="99"/>
        <w:sz w:val="20"/>
        <w:szCs w:val="20"/>
        <w:lang w:val="fr-FR" w:eastAsia="en-US" w:bidi="ar-SA"/>
      </w:rPr>
    </w:lvl>
    <w:lvl w:ilvl="2" w:tplc="9BDA69AE">
      <w:numFmt w:val="bullet"/>
      <w:lvlText w:val=""/>
      <w:lvlJc w:val="left"/>
      <w:pPr>
        <w:ind w:left="1903" w:hanging="210"/>
      </w:pPr>
      <w:rPr>
        <w:rFonts w:ascii="Wingdings" w:eastAsia="Wingdings" w:hAnsi="Wingdings" w:cs="Wingdings" w:hint="default"/>
        <w:w w:val="99"/>
        <w:sz w:val="20"/>
        <w:szCs w:val="20"/>
        <w:lang w:val="fr-FR" w:eastAsia="en-US" w:bidi="ar-SA"/>
      </w:rPr>
    </w:lvl>
    <w:lvl w:ilvl="3" w:tplc="9900021A">
      <w:numFmt w:val="bullet"/>
      <w:lvlText w:val="•"/>
      <w:lvlJc w:val="left"/>
      <w:pPr>
        <w:ind w:left="1760" w:hanging="210"/>
      </w:pPr>
      <w:rPr>
        <w:rFonts w:hint="default"/>
        <w:lang w:val="fr-FR" w:eastAsia="en-US" w:bidi="ar-SA"/>
      </w:rPr>
    </w:lvl>
    <w:lvl w:ilvl="4" w:tplc="085884C6">
      <w:numFmt w:val="bullet"/>
      <w:lvlText w:val="•"/>
      <w:lvlJc w:val="left"/>
      <w:pPr>
        <w:ind w:left="1900" w:hanging="210"/>
      </w:pPr>
      <w:rPr>
        <w:rFonts w:hint="default"/>
        <w:lang w:val="fr-FR" w:eastAsia="en-US" w:bidi="ar-SA"/>
      </w:rPr>
    </w:lvl>
    <w:lvl w:ilvl="5" w:tplc="1624D644">
      <w:numFmt w:val="bullet"/>
      <w:lvlText w:val="•"/>
      <w:lvlJc w:val="left"/>
      <w:pPr>
        <w:ind w:left="4316" w:hanging="210"/>
      </w:pPr>
      <w:rPr>
        <w:rFonts w:hint="default"/>
        <w:lang w:val="fr-FR" w:eastAsia="en-US" w:bidi="ar-SA"/>
      </w:rPr>
    </w:lvl>
    <w:lvl w:ilvl="6" w:tplc="96420B66">
      <w:numFmt w:val="bullet"/>
      <w:lvlText w:val="•"/>
      <w:lvlJc w:val="left"/>
      <w:pPr>
        <w:ind w:left="6732" w:hanging="210"/>
      </w:pPr>
      <w:rPr>
        <w:rFonts w:hint="default"/>
        <w:lang w:val="fr-FR" w:eastAsia="en-US" w:bidi="ar-SA"/>
      </w:rPr>
    </w:lvl>
    <w:lvl w:ilvl="7" w:tplc="B6F0B81E">
      <w:numFmt w:val="bullet"/>
      <w:lvlText w:val="•"/>
      <w:lvlJc w:val="left"/>
      <w:pPr>
        <w:ind w:left="9149" w:hanging="210"/>
      </w:pPr>
      <w:rPr>
        <w:rFonts w:hint="default"/>
        <w:lang w:val="fr-FR" w:eastAsia="en-US" w:bidi="ar-SA"/>
      </w:rPr>
    </w:lvl>
    <w:lvl w:ilvl="8" w:tplc="C6F8BCF8">
      <w:numFmt w:val="bullet"/>
      <w:lvlText w:val="•"/>
      <w:lvlJc w:val="left"/>
      <w:pPr>
        <w:ind w:left="11565" w:hanging="210"/>
      </w:pPr>
      <w:rPr>
        <w:rFonts w:hint="default"/>
        <w:lang w:val="fr-FR" w:eastAsia="en-US" w:bidi="ar-SA"/>
      </w:rPr>
    </w:lvl>
  </w:abstractNum>
  <w:abstractNum w:abstractNumId="4" w15:restartNumberingAfterBreak="0">
    <w:nsid w:val="2B7F5D11"/>
    <w:multiLevelType w:val="hybridMultilevel"/>
    <w:tmpl w:val="63C4DF8A"/>
    <w:lvl w:ilvl="0" w:tplc="74161494">
      <w:numFmt w:val="bullet"/>
      <w:lvlText w:val="•"/>
      <w:lvlJc w:val="left"/>
      <w:pPr>
        <w:ind w:left="624" w:hanging="132"/>
      </w:pPr>
      <w:rPr>
        <w:rFonts w:ascii="Arial" w:eastAsia="Arial" w:hAnsi="Arial" w:cs="Arial" w:hint="default"/>
        <w:w w:val="129"/>
        <w:sz w:val="20"/>
        <w:szCs w:val="20"/>
        <w:lang w:val="fr-FR" w:eastAsia="en-US" w:bidi="ar-SA"/>
      </w:rPr>
    </w:lvl>
    <w:lvl w:ilvl="1" w:tplc="D0BE98B0">
      <w:numFmt w:val="bullet"/>
      <w:lvlText w:val="•"/>
      <w:lvlJc w:val="left"/>
      <w:pPr>
        <w:ind w:left="874" w:hanging="132"/>
      </w:pPr>
      <w:rPr>
        <w:rFonts w:hint="default"/>
        <w:lang w:val="fr-FR" w:eastAsia="en-US" w:bidi="ar-SA"/>
      </w:rPr>
    </w:lvl>
    <w:lvl w:ilvl="2" w:tplc="32F6797A">
      <w:numFmt w:val="bullet"/>
      <w:lvlText w:val="•"/>
      <w:lvlJc w:val="left"/>
      <w:pPr>
        <w:ind w:left="1128" w:hanging="132"/>
      </w:pPr>
      <w:rPr>
        <w:rFonts w:hint="default"/>
        <w:lang w:val="fr-FR" w:eastAsia="en-US" w:bidi="ar-SA"/>
      </w:rPr>
    </w:lvl>
    <w:lvl w:ilvl="3" w:tplc="AB74029A">
      <w:numFmt w:val="bullet"/>
      <w:lvlText w:val="•"/>
      <w:lvlJc w:val="left"/>
      <w:pPr>
        <w:ind w:left="1383" w:hanging="132"/>
      </w:pPr>
      <w:rPr>
        <w:rFonts w:hint="default"/>
        <w:lang w:val="fr-FR" w:eastAsia="en-US" w:bidi="ar-SA"/>
      </w:rPr>
    </w:lvl>
    <w:lvl w:ilvl="4" w:tplc="3A1009BC">
      <w:numFmt w:val="bullet"/>
      <w:lvlText w:val="•"/>
      <w:lvlJc w:val="left"/>
      <w:pPr>
        <w:ind w:left="1637" w:hanging="132"/>
      </w:pPr>
      <w:rPr>
        <w:rFonts w:hint="default"/>
        <w:lang w:val="fr-FR" w:eastAsia="en-US" w:bidi="ar-SA"/>
      </w:rPr>
    </w:lvl>
    <w:lvl w:ilvl="5" w:tplc="C55E1F46">
      <w:numFmt w:val="bullet"/>
      <w:lvlText w:val="•"/>
      <w:lvlJc w:val="left"/>
      <w:pPr>
        <w:ind w:left="1892" w:hanging="132"/>
      </w:pPr>
      <w:rPr>
        <w:rFonts w:hint="default"/>
        <w:lang w:val="fr-FR" w:eastAsia="en-US" w:bidi="ar-SA"/>
      </w:rPr>
    </w:lvl>
    <w:lvl w:ilvl="6" w:tplc="282C767C">
      <w:numFmt w:val="bullet"/>
      <w:lvlText w:val="•"/>
      <w:lvlJc w:val="left"/>
      <w:pPr>
        <w:ind w:left="2146" w:hanging="132"/>
      </w:pPr>
      <w:rPr>
        <w:rFonts w:hint="default"/>
        <w:lang w:val="fr-FR" w:eastAsia="en-US" w:bidi="ar-SA"/>
      </w:rPr>
    </w:lvl>
    <w:lvl w:ilvl="7" w:tplc="F886CC3C">
      <w:numFmt w:val="bullet"/>
      <w:lvlText w:val="•"/>
      <w:lvlJc w:val="left"/>
      <w:pPr>
        <w:ind w:left="2400" w:hanging="132"/>
      </w:pPr>
      <w:rPr>
        <w:rFonts w:hint="default"/>
        <w:lang w:val="fr-FR" w:eastAsia="en-US" w:bidi="ar-SA"/>
      </w:rPr>
    </w:lvl>
    <w:lvl w:ilvl="8" w:tplc="9CDAF87A">
      <w:numFmt w:val="bullet"/>
      <w:lvlText w:val="•"/>
      <w:lvlJc w:val="left"/>
      <w:pPr>
        <w:ind w:left="2655" w:hanging="132"/>
      </w:pPr>
      <w:rPr>
        <w:rFonts w:hint="default"/>
        <w:lang w:val="fr-FR" w:eastAsia="en-US" w:bidi="ar-SA"/>
      </w:rPr>
    </w:lvl>
  </w:abstractNum>
  <w:abstractNum w:abstractNumId="5" w15:restartNumberingAfterBreak="0">
    <w:nsid w:val="3E2B492E"/>
    <w:multiLevelType w:val="hybridMultilevel"/>
    <w:tmpl w:val="4AF866C8"/>
    <w:lvl w:ilvl="0" w:tplc="9336247C">
      <w:numFmt w:val="bullet"/>
      <w:lvlText w:val="•"/>
      <w:lvlJc w:val="left"/>
      <w:pPr>
        <w:ind w:left="1073" w:hanging="135"/>
      </w:pPr>
      <w:rPr>
        <w:rFonts w:ascii="Arial" w:eastAsia="Arial" w:hAnsi="Arial" w:cs="Arial" w:hint="default"/>
        <w:w w:val="129"/>
        <w:sz w:val="20"/>
        <w:szCs w:val="20"/>
        <w:lang w:val="fr-FR" w:eastAsia="en-US" w:bidi="ar-SA"/>
      </w:rPr>
    </w:lvl>
    <w:lvl w:ilvl="1" w:tplc="2AAC4DEC">
      <w:numFmt w:val="bullet"/>
      <w:lvlText w:val="•"/>
      <w:lvlJc w:val="left"/>
      <w:pPr>
        <w:ind w:left="1288" w:hanging="135"/>
      </w:pPr>
      <w:rPr>
        <w:rFonts w:hint="default"/>
        <w:lang w:val="fr-FR" w:eastAsia="en-US" w:bidi="ar-SA"/>
      </w:rPr>
    </w:lvl>
    <w:lvl w:ilvl="2" w:tplc="B8A41E3C">
      <w:numFmt w:val="bullet"/>
      <w:lvlText w:val="•"/>
      <w:lvlJc w:val="left"/>
      <w:pPr>
        <w:ind w:left="1496" w:hanging="135"/>
      </w:pPr>
      <w:rPr>
        <w:rFonts w:hint="default"/>
        <w:lang w:val="fr-FR" w:eastAsia="en-US" w:bidi="ar-SA"/>
      </w:rPr>
    </w:lvl>
    <w:lvl w:ilvl="3" w:tplc="38FC6476">
      <w:numFmt w:val="bullet"/>
      <w:lvlText w:val="•"/>
      <w:lvlJc w:val="left"/>
      <w:pPr>
        <w:ind w:left="1705" w:hanging="135"/>
      </w:pPr>
      <w:rPr>
        <w:rFonts w:hint="default"/>
        <w:lang w:val="fr-FR" w:eastAsia="en-US" w:bidi="ar-SA"/>
      </w:rPr>
    </w:lvl>
    <w:lvl w:ilvl="4" w:tplc="5BD0D11C">
      <w:numFmt w:val="bullet"/>
      <w:lvlText w:val="•"/>
      <w:lvlJc w:val="left"/>
      <w:pPr>
        <w:ind w:left="1913" w:hanging="135"/>
      </w:pPr>
      <w:rPr>
        <w:rFonts w:hint="default"/>
        <w:lang w:val="fr-FR" w:eastAsia="en-US" w:bidi="ar-SA"/>
      </w:rPr>
    </w:lvl>
    <w:lvl w:ilvl="5" w:tplc="B57AABB4">
      <w:numFmt w:val="bullet"/>
      <w:lvlText w:val="•"/>
      <w:lvlJc w:val="left"/>
      <w:pPr>
        <w:ind w:left="2122" w:hanging="135"/>
      </w:pPr>
      <w:rPr>
        <w:rFonts w:hint="default"/>
        <w:lang w:val="fr-FR" w:eastAsia="en-US" w:bidi="ar-SA"/>
      </w:rPr>
    </w:lvl>
    <w:lvl w:ilvl="6" w:tplc="899CB124">
      <w:numFmt w:val="bullet"/>
      <w:lvlText w:val="•"/>
      <w:lvlJc w:val="left"/>
      <w:pPr>
        <w:ind w:left="2330" w:hanging="135"/>
      </w:pPr>
      <w:rPr>
        <w:rFonts w:hint="default"/>
        <w:lang w:val="fr-FR" w:eastAsia="en-US" w:bidi="ar-SA"/>
      </w:rPr>
    </w:lvl>
    <w:lvl w:ilvl="7" w:tplc="4EA817A0">
      <w:numFmt w:val="bullet"/>
      <w:lvlText w:val="•"/>
      <w:lvlJc w:val="left"/>
      <w:pPr>
        <w:ind w:left="2538" w:hanging="135"/>
      </w:pPr>
      <w:rPr>
        <w:rFonts w:hint="default"/>
        <w:lang w:val="fr-FR" w:eastAsia="en-US" w:bidi="ar-SA"/>
      </w:rPr>
    </w:lvl>
    <w:lvl w:ilvl="8" w:tplc="B9C2DF98">
      <w:numFmt w:val="bullet"/>
      <w:lvlText w:val="•"/>
      <w:lvlJc w:val="left"/>
      <w:pPr>
        <w:ind w:left="2747" w:hanging="135"/>
      </w:pPr>
      <w:rPr>
        <w:rFonts w:hint="default"/>
        <w:lang w:val="fr-FR" w:eastAsia="en-US" w:bidi="ar-SA"/>
      </w:rPr>
    </w:lvl>
  </w:abstractNum>
  <w:abstractNum w:abstractNumId="6" w15:restartNumberingAfterBreak="0">
    <w:nsid w:val="3FE5017A"/>
    <w:multiLevelType w:val="hybridMultilevel"/>
    <w:tmpl w:val="B9045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8955C6"/>
    <w:multiLevelType w:val="hybridMultilevel"/>
    <w:tmpl w:val="AA668D14"/>
    <w:lvl w:ilvl="0" w:tplc="AA704072">
      <w:numFmt w:val="bullet"/>
      <w:lvlText w:val="•"/>
      <w:lvlJc w:val="left"/>
      <w:pPr>
        <w:ind w:left="331" w:hanging="132"/>
      </w:pPr>
      <w:rPr>
        <w:rFonts w:ascii="Arial" w:eastAsia="Arial" w:hAnsi="Arial" w:cs="Arial" w:hint="default"/>
        <w:w w:val="129"/>
        <w:sz w:val="20"/>
        <w:szCs w:val="20"/>
        <w:lang w:val="fr-FR" w:eastAsia="en-US" w:bidi="ar-SA"/>
      </w:rPr>
    </w:lvl>
    <w:lvl w:ilvl="1" w:tplc="A38A4FB4">
      <w:numFmt w:val="bullet"/>
      <w:lvlText w:val="•"/>
      <w:lvlJc w:val="left"/>
      <w:pPr>
        <w:ind w:left="623" w:hanging="132"/>
      </w:pPr>
      <w:rPr>
        <w:rFonts w:hint="default"/>
        <w:lang w:val="fr-FR" w:eastAsia="en-US" w:bidi="ar-SA"/>
      </w:rPr>
    </w:lvl>
    <w:lvl w:ilvl="2" w:tplc="089ED2D6">
      <w:numFmt w:val="bullet"/>
      <w:lvlText w:val="•"/>
      <w:lvlJc w:val="left"/>
      <w:pPr>
        <w:ind w:left="906" w:hanging="132"/>
      </w:pPr>
      <w:rPr>
        <w:rFonts w:hint="default"/>
        <w:lang w:val="fr-FR" w:eastAsia="en-US" w:bidi="ar-SA"/>
      </w:rPr>
    </w:lvl>
    <w:lvl w:ilvl="3" w:tplc="D2547C76">
      <w:numFmt w:val="bullet"/>
      <w:lvlText w:val="•"/>
      <w:lvlJc w:val="left"/>
      <w:pPr>
        <w:ind w:left="1189" w:hanging="132"/>
      </w:pPr>
      <w:rPr>
        <w:rFonts w:hint="default"/>
        <w:lang w:val="fr-FR" w:eastAsia="en-US" w:bidi="ar-SA"/>
      </w:rPr>
    </w:lvl>
    <w:lvl w:ilvl="4" w:tplc="3A589F5E">
      <w:numFmt w:val="bullet"/>
      <w:lvlText w:val="•"/>
      <w:lvlJc w:val="left"/>
      <w:pPr>
        <w:ind w:left="1472" w:hanging="132"/>
      </w:pPr>
      <w:rPr>
        <w:rFonts w:hint="default"/>
        <w:lang w:val="fr-FR" w:eastAsia="en-US" w:bidi="ar-SA"/>
      </w:rPr>
    </w:lvl>
    <w:lvl w:ilvl="5" w:tplc="56A8D114">
      <w:numFmt w:val="bullet"/>
      <w:lvlText w:val="•"/>
      <w:lvlJc w:val="left"/>
      <w:pPr>
        <w:ind w:left="1755" w:hanging="132"/>
      </w:pPr>
      <w:rPr>
        <w:rFonts w:hint="default"/>
        <w:lang w:val="fr-FR" w:eastAsia="en-US" w:bidi="ar-SA"/>
      </w:rPr>
    </w:lvl>
    <w:lvl w:ilvl="6" w:tplc="909C2608">
      <w:numFmt w:val="bullet"/>
      <w:lvlText w:val="•"/>
      <w:lvlJc w:val="left"/>
      <w:pPr>
        <w:ind w:left="2038" w:hanging="132"/>
      </w:pPr>
      <w:rPr>
        <w:rFonts w:hint="default"/>
        <w:lang w:val="fr-FR" w:eastAsia="en-US" w:bidi="ar-SA"/>
      </w:rPr>
    </w:lvl>
    <w:lvl w:ilvl="7" w:tplc="7D94F476">
      <w:numFmt w:val="bullet"/>
      <w:lvlText w:val="•"/>
      <w:lvlJc w:val="left"/>
      <w:pPr>
        <w:ind w:left="2321" w:hanging="132"/>
      </w:pPr>
      <w:rPr>
        <w:rFonts w:hint="default"/>
        <w:lang w:val="fr-FR" w:eastAsia="en-US" w:bidi="ar-SA"/>
      </w:rPr>
    </w:lvl>
    <w:lvl w:ilvl="8" w:tplc="138C5380">
      <w:numFmt w:val="bullet"/>
      <w:lvlText w:val="•"/>
      <w:lvlJc w:val="left"/>
      <w:pPr>
        <w:ind w:left="2604" w:hanging="132"/>
      </w:pPr>
      <w:rPr>
        <w:rFonts w:hint="default"/>
        <w:lang w:val="fr-FR" w:eastAsia="en-US" w:bidi="ar-SA"/>
      </w:rPr>
    </w:lvl>
  </w:abstractNum>
  <w:abstractNum w:abstractNumId="8" w15:restartNumberingAfterBreak="0">
    <w:nsid w:val="628A0A58"/>
    <w:multiLevelType w:val="hybridMultilevel"/>
    <w:tmpl w:val="E8965350"/>
    <w:lvl w:ilvl="0" w:tplc="785E51A6">
      <w:numFmt w:val="bullet"/>
      <w:lvlText w:val="•"/>
      <w:lvlJc w:val="left"/>
      <w:pPr>
        <w:ind w:left="379" w:hanging="132"/>
      </w:pPr>
      <w:rPr>
        <w:rFonts w:ascii="Arial" w:eastAsia="Arial" w:hAnsi="Arial" w:cs="Arial" w:hint="default"/>
        <w:w w:val="129"/>
        <w:sz w:val="20"/>
        <w:szCs w:val="20"/>
        <w:lang w:val="fr-FR" w:eastAsia="en-US" w:bidi="ar-SA"/>
      </w:rPr>
    </w:lvl>
    <w:lvl w:ilvl="1" w:tplc="B96859EC">
      <w:numFmt w:val="bullet"/>
      <w:lvlText w:val="•"/>
      <w:lvlJc w:val="left"/>
      <w:pPr>
        <w:ind w:left="658" w:hanging="132"/>
      </w:pPr>
      <w:rPr>
        <w:rFonts w:hint="default"/>
        <w:lang w:val="fr-FR" w:eastAsia="en-US" w:bidi="ar-SA"/>
      </w:rPr>
    </w:lvl>
    <w:lvl w:ilvl="2" w:tplc="118436E0">
      <w:numFmt w:val="bullet"/>
      <w:lvlText w:val="•"/>
      <w:lvlJc w:val="left"/>
      <w:pPr>
        <w:ind w:left="936" w:hanging="132"/>
      </w:pPr>
      <w:rPr>
        <w:rFonts w:hint="default"/>
        <w:lang w:val="fr-FR" w:eastAsia="en-US" w:bidi="ar-SA"/>
      </w:rPr>
    </w:lvl>
    <w:lvl w:ilvl="3" w:tplc="A5DC7410">
      <w:numFmt w:val="bullet"/>
      <w:lvlText w:val="•"/>
      <w:lvlJc w:val="left"/>
      <w:pPr>
        <w:ind w:left="1215" w:hanging="132"/>
      </w:pPr>
      <w:rPr>
        <w:rFonts w:hint="default"/>
        <w:lang w:val="fr-FR" w:eastAsia="en-US" w:bidi="ar-SA"/>
      </w:rPr>
    </w:lvl>
    <w:lvl w:ilvl="4" w:tplc="21869ADC">
      <w:numFmt w:val="bullet"/>
      <w:lvlText w:val="•"/>
      <w:lvlJc w:val="left"/>
      <w:pPr>
        <w:ind w:left="1493" w:hanging="132"/>
      </w:pPr>
      <w:rPr>
        <w:rFonts w:hint="default"/>
        <w:lang w:val="fr-FR" w:eastAsia="en-US" w:bidi="ar-SA"/>
      </w:rPr>
    </w:lvl>
    <w:lvl w:ilvl="5" w:tplc="8C1203C8">
      <w:numFmt w:val="bullet"/>
      <w:lvlText w:val="•"/>
      <w:lvlJc w:val="left"/>
      <w:pPr>
        <w:ind w:left="1772" w:hanging="132"/>
      </w:pPr>
      <w:rPr>
        <w:rFonts w:hint="default"/>
        <w:lang w:val="fr-FR" w:eastAsia="en-US" w:bidi="ar-SA"/>
      </w:rPr>
    </w:lvl>
    <w:lvl w:ilvl="6" w:tplc="79B69D52">
      <w:numFmt w:val="bullet"/>
      <w:lvlText w:val="•"/>
      <w:lvlJc w:val="left"/>
      <w:pPr>
        <w:ind w:left="2050" w:hanging="132"/>
      </w:pPr>
      <w:rPr>
        <w:rFonts w:hint="default"/>
        <w:lang w:val="fr-FR" w:eastAsia="en-US" w:bidi="ar-SA"/>
      </w:rPr>
    </w:lvl>
    <w:lvl w:ilvl="7" w:tplc="FC1A06DC">
      <w:numFmt w:val="bullet"/>
      <w:lvlText w:val="•"/>
      <w:lvlJc w:val="left"/>
      <w:pPr>
        <w:ind w:left="2328" w:hanging="132"/>
      </w:pPr>
      <w:rPr>
        <w:rFonts w:hint="default"/>
        <w:lang w:val="fr-FR" w:eastAsia="en-US" w:bidi="ar-SA"/>
      </w:rPr>
    </w:lvl>
    <w:lvl w:ilvl="8" w:tplc="762AB636">
      <w:numFmt w:val="bullet"/>
      <w:lvlText w:val="•"/>
      <w:lvlJc w:val="left"/>
      <w:pPr>
        <w:ind w:left="2607" w:hanging="132"/>
      </w:pPr>
      <w:rPr>
        <w:rFonts w:hint="default"/>
        <w:lang w:val="fr-FR" w:eastAsia="en-US" w:bidi="ar-SA"/>
      </w:rPr>
    </w:lvl>
  </w:abstractNum>
  <w:abstractNum w:abstractNumId="9" w15:restartNumberingAfterBreak="0">
    <w:nsid w:val="64FD7E74"/>
    <w:multiLevelType w:val="hybridMultilevel"/>
    <w:tmpl w:val="E988A83E"/>
    <w:lvl w:ilvl="0" w:tplc="C886620A">
      <w:numFmt w:val="bullet"/>
      <w:lvlText w:val="•"/>
      <w:lvlJc w:val="left"/>
      <w:pPr>
        <w:ind w:left="345" w:hanging="132"/>
      </w:pPr>
      <w:rPr>
        <w:rFonts w:ascii="Arial" w:eastAsia="Arial" w:hAnsi="Arial" w:cs="Arial" w:hint="default"/>
        <w:w w:val="129"/>
        <w:sz w:val="20"/>
        <w:szCs w:val="20"/>
        <w:lang w:val="fr-FR" w:eastAsia="en-US" w:bidi="ar-SA"/>
      </w:rPr>
    </w:lvl>
    <w:lvl w:ilvl="1" w:tplc="71D2FA6C">
      <w:numFmt w:val="bullet"/>
      <w:lvlText w:val="•"/>
      <w:lvlJc w:val="left"/>
      <w:pPr>
        <w:ind w:left="622" w:hanging="132"/>
      </w:pPr>
      <w:rPr>
        <w:rFonts w:hint="default"/>
        <w:lang w:val="fr-FR" w:eastAsia="en-US" w:bidi="ar-SA"/>
      </w:rPr>
    </w:lvl>
    <w:lvl w:ilvl="2" w:tplc="B802A88A">
      <w:numFmt w:val="bullet"/>
      <w:lvlText w:val="•"/>
      <w:lvlJc w:val="left"/>
      <w:pPr>
        <w:ind w:left="904" w:hanging="132"/>
      </w:pPr>
      <w:rPr>
        <w:rFonts w:hint="default"/>
        <w:lang w:val="fr-FR" w:eastAsia="en-US" w:bidi="ar-SA"/>
      </w:rPr>
    </w:lvl>
    <w:lvl w:ilvl="3" w:tplc="5D2A8B56">
      <w:numFmt w:val="bullet"/>
      <w:lvlText w:val="•"/>
      <w:lvlJc w:val="left"/>
      <w:pPr>
        <w:ind w:left="1187" w:hanging="132"/>
      </w:pPr>
      <w:rPr>
        <w:rFonts w:hint="default"/>
        <w:lang w:val="fr-FR" w:eastAsia="en-US" w:bidi="ar-SA"/>
      </w:rPr>
    </w:lvl>
    <w:lvl w:ilvl="4" w:tplc="D2F0D2B4">
      <w:numFmt w:val="bullet"/>
      <w:lvlText w:val="•"/>
      <w:lvlJc w:val="left"/>
      <w:pPr>
        <w:ind w:left="1469" w:hanging="132"/>
      </w:pPr>
      <w:rPr>
        <w:rFonts w:hint="default"/>
        <w:lang w:val="fr-FR" w:eastAsia="en-US" w:bidi="ar-SA"/>
      </w:rPr>
    </w:lvl>
    <w:lvl w:ilvl="5" w:tplc="D6D08A7A">
      <w:numFmt w:val="bullet"/>
      <w:lvlText w:val="•"/>
      <w:lvlJc w:val="left"/>
      <w:pPr>
        <w:ind w:left="1752" w:hanging="132"/>
      </w:pPr>
      <w:rPr>
        <w:rFonts w:hint="default"/>
        <w:lang w:val="fr-FR" w:eastAsia="en-US" w:bidi="ar-SA"/>
      </w:rPr>
    </w:lvl>
    <w:lvl w:ilvl="6" w:tplc="CC381BB4">
      <w:numFmt w:val="bullet"/>
      <w:lvlText w:val="•"/>
      <w:lvlJc w:val="left"/>
      <w:pPr>
        <w:ind w:left="2034" w:hanging="132"/>
      </w:pPr>
      <w:rPr>
        <w:rFonts w:hint="default"/>
        <w:lang w:val="fr-FR" w:eastAsia="en-US" w:bidi="ar-SA"/>
      </w:rPr>
    </w:lvl>
    <w:lvl w:ilvl="7" w:tplc="1D9432EC">
      <w:numFmt w:val="bullet"/>
      <w:lvlText w:val="•"/>
      <w:lvlJc w:val="left"/>
      <w:pPr>
        <w:ind w:left="2316" w:hanging="132"/>
      </w:pPr>
      <w:rPr>
        <w:rFonts w:hint="default"/>
        <w:lang w:val="fr-FR" w:eastAsia="en-US" w:bidi="ar-SA"/>
      </w:rPr>
    </w:lvl>
    <w:lvl w:ilvl="8" w:tplc="0E82D49A">
      <w:numFmt w:val="bullet"/>
      <w:lvlText w:val="•"/>
      <w:lvlJc w:val="left"/>
      <w:pPr>
        <w:ind w:left="2599" w:hanging="132"/>
      </w:pPr>
      <w:rPr>
        <w:rFonts w:hint="default"/>
        <w:lang w:val="fr-FR" w:eastAsia="en-US" w:bidi="ar-SA"/>
      </w:rPr>
    </w:lvl>
  </w:abstractNum>
  <w:abstractNum w:abstractNumId="10" w15:restartNumberingAfterBreak="0">
    <w:nsid w:val="717B4415"/>
    <w:multiLevelType w:val="hybridMultilevel"/>
    <w:tmpl w:val="1F24308C"/>
    <w:lvl w:ilvl="0" w:tplc="B4C43C54">
      <w:numFmt w:val="bullet"/>
      <w:lvlText w:val="•"/>
      <w:lvlJc w:val="left"/>
      <w:pPr>
        <w:ind w:left="388" w:hanging="132"/>
      </w:pPr>
      <w:rPr>
        <w:rFonts w:ascii="Arial" w:eastAsia="Arial" w:hAnsi="Arial" w:cs="Arial" w:hint="default"/>
        <w:w w:val="129"/>
        <w:sz w:val="20"/>
        <w:szCs w:val="20"/>
        <w:lang w:val="fr-FR" w:eastAsia="en-US" w:bidi="ar-SA"/>
      </w:rPr>
    </w:lvl>
    <w:lvl w:ilvl="1" w:tplc="CED8ED4C">
      <w:numFmt w:val="bullet"/>
      <w:lvlText w:val="•"/>
      <w:lvlJc w:val="left"/>
      <w:pPr>
        <w:ind w:left="969" w:hanging="132"/>
      </w:pPr>
      <w:rPr>
        <w:rFonts w:ascii="Arial" w:eastAsia="Arial" w:hAnsi="Arial" w:cs="Arial" w:hint="default"/>
        <w:w w:val="129"/>
        <w:sz w:val="20"/>
        <w:szCs w:val="20"/>
        <w:lang w:val="fr-FR" w:eastAsia="en-US" w:bidi="ar-SA"/>
      </w:rPr>
    </w:lvl>
    <w:lvl w:ilvl="2" w:tplc="15909FEC">
      <w:numFmt w:val="bullet"/>
      <w:lvlText w:val="•"/>
      <w:lvlJc w:val="left"/>
      <w:pPr>
        <w:ind w:left="1204" w:hanging="132"/>
      </w:pPr>
      <w:rPr>
        <w:rFonts w:hint="default"/>
        <w:lang w:val="fr-FR" w:eastAsia="en-US" w:bidi="ar-SA"/>
      </w:rPr>
    </w:lvl>
    <w:lvl w:ilvl="3" w:tplc="9CE43CAC">
      <w:numFmt w:val="bullet"/>
      <w:lvlText w:val="•"/>
      <w:lvlJc w:val="left"/>
      <w:pPr>
        <w:ind w:left="1449" w:hanging="132"/>
      </w:pPr>
      <w:rPr>
        <w:rFonts w:hint="default"/>
        <w:lang w:val="fr-FR" w:eastAsia="en-US" w:bidi="ar-SA"/>
      </w:rPr>
    </w:lvl>
    <w:lvl w:ilvl="4" w:tplc="21DEB4E4">
      <w:numFmt w:val="bullet"/>
      <w:lvlText w:val="•"/>
      <w:lvlJc w:val="left"/>
      <w:pPr>
        <w:ind w:left="1694" w:hanging="132"/>
      </w:pPr>
      <w:rPr>
        <w:rFonts w:hint="default"/>
        <w:lang w:val="fr-FR" w:eastAsia="en-US" w:bidi="ar-SA"/>
      </w:rPr>
    </w:lvl>
    <w:lvl w:ilvl="5" w:tplc="0CE2B1C8">
      <w:numFmt w:val="bullet"/>
      <w:lvlText w:val="•"/>
      <w:lvlJc w:val="left"/>
      <w:pPr>
        <w:ind w:left="1939" w:hanging="132"/>
      </w:pPr>
      <w:rPr>
        <w:rFonts w:hint="default"/>
        <w:lang w:val="fr-FR" w:eastAsia="en-US" w:bidi="ar-SA"/>
      </w:rPr>
    </w:lvl>
    <w:lvl w:ilvl="6" w:tplc="BCA23442">
      <w:numFmt w:val="bullet"/>
      <w:lvlText w:val="•"/>
      <w:lvlJc w:val="left"/>
      <w:pPr>
        <w:ind w:left="2184" w:hanging="132"/>
      </w:pPr>
      <w:rPr>
        <w:rFonts w:hint="default"/>
        <w:lang w:val="fr-FR" w:eastAsia="en-US" w:bidi="ar-SA"/>
      </w:rPr>
    </w:lvl>
    <w:lvl w:ilvl="7" w:tplc="1D72F03E">
      <w:numFmt w:val="bullet"/>
      <w:lvlText w:val="•"/>
      <w:lvlJc w:val="left"/>
      <w:pPr>
        <w:ind w:left="2429" w:hanging="132"/>
      </w:pPr>
      <w:rPr>
        <w:rFonts w:hint="default"/>
        <w:lang w:val="fr-FR" w:eastAsia="en-US" w:bidi="ar-SA"/>
      </w:rPr>
    </w:lvl>
    <w:lvl w:ilvl="8" w:tplc="3654A7D0">
      <w:numFmt w:val="bullet"/>
      <w:lvlText w:val="•"/>
      <w:lvlJc w:val="left"/>
      <w:pPr>
        <w:ind w:left="2674" w:hanging="132"/>
      </w:pPr>
      <w:rPr>
        <w:rFonts w:hint="default"/>
        <w:lang w:val="fr-FR" w:eastAsia="en-US" w:bidi="ar-SA"/>
      </w:rPr>
    </w:lvl>
  </w:abstractNum>
  <w:abstractNum w:abstractNumId="11" w15:restartNumberingAfterBreak="0">
    <w:nsid w:val="786226CE"/>
    <w:multiLevelType w:val="hybridMultilevel"/>
    <w:tmpl w:val="B6C2C9FC"/>
    <w:lvl w:ilvl="0" w:tplc="57A271D6">
      <w:numFmt w:val="bullet"/>
      <w:lvlText w:val="•"/>
      <w:lvlJc w:val="left"/>
      <w:pPr>
        <w:ind w:left="243" w:hanging="132"/>
      </w:pPr>
      <w:rPr>
        <w:rFonts w:ascii="Arial" w:eastAsia="Arial" w:hAnsi="Arial" w:cs="Arial" w:hint="default"/>
        <w:w w:val="129"/>
        <w:sz w:val="20"/>
        <w:szCs w:val="20"/>
        <w:lang w:val="fr-FR" w:eastAsia="en-US" w:bidi="ar-SA"/>
      </w:rPr>
    </w:lvl>
    <w:lvl w:ilvl="1" w:tplc="8EB4F44A">
      <w:numFmt w:val="bullet"/>
      <w:lvlText w:val="•"/>
      <w:lvlJc w:val="left"/>
      <w:pPr>
        <w:ind w:left="533" w:hanging="132"/>
      </w:pPr>
      <w:rPr>
        <w:rFonts w:hint="default"/>
        <w:lang w:val="fr-FR" w:eastAsia="en-US" w:bidi="ar-SA"/>
      </w:rPr>
    </w:lvl>
    <w:lvl w:ilvl="2" w:tplc="7E0AE382">
      <w:numFmt w:val="bullet"/>
      <w:lvlText w:val="•"/>
      <w:lvlJc w:val="left"/>
      <w:pPr>
        <w:ind w:left="826" w:hanging="132"/>
      </w:pPr>
      <w:rPr>
        <w:rFonts w:hint="default"/>
        <w:lang w:val="fr-FR" w:eastAsia="en-US" w:bidi="ar-SA"/>
      </w:rPr>
    </w:lvl>
    <w:lvl w:ilvl="3" w:tplc="8318D326">
      <w:numFmt w:val="bullet"/>
      <w:lvlText w:val="•"/>
      <w:lvlJc w:val="left"/>
      <w:pPr>
        <w:ind w:left="1119" w:hanging="132"/>
      </w:pPr>
      <w:rPr>
        <w:rFonts w:hint="default"/>
        <w:lang w:val="fr-FR" w:eastAsia="en-US" w:bidi="ar-SA"/>
      </w:rPr>
    </w:lvl>
    <w:lvl w:ilvl="4" w:tplc="FB70A7FC">
      <w:numFmt w:val="bullet"/>
      <w:lvlText w:val="•"/>
      <w:lvlJc w:val="left"/>
      <w:pPr>
        <w:ind w:left="1412" w:hanging="132"/>
      </w:pPr>
      <w:rPr>
        <w:rFonts w:hint="default"/>
        <w:lang w:val="fr-FR" w:eastAsia="en-US" w:bidi="ar-SA"/>
      </w:rPr>
    </w:lvl>
    <w:lvl w:ilvl="5" w:tplc="EE722DB4">
      <w:numFmt w:val="bullet"/>
      <w:lvlText w:val="•"/>
      <w:lvlJc w:val="left"/>
      <w:pPr>
        <w:ind w:left="1705" w:hanging="132"/>
      </w:pPr>
      <w:rPr>
        <w:rFonts w:hint="default"/>
        <w:lang w:val="fr-FR" w:eastAsia="en-US" w:bidi="ar-SA"/>
      </w:rPr>
    </w:lvl>
    <w:lvl w:ilvl="6" w:tplc="BC721CB0">
      <w:numFmt w:val="bullet"/>
      <w:lvlText w:val="•"/>
      <w:lvlJc w:val="left"/>
      <w:pPr>
        <w:ind w:left="1998" w:hanging="132"/>
      </w:pPr>
      <w:rPr>
        <w:rFonts w:hint="default"/>
        <w:lang w:val="fr-FR" w:eastAsia="en-US" w:bidi="ar-SA"/>
      </w:rPr>
    </w:lvl>
    <w:lvl w:ilvl="7" w:tplc="FB6E5E28">
      <w:numFmt w:val="bullet"/>
      <w:lvlText w:val="•"/>
      <w:lvlJc w:val="left"/>
      <w:pPr>
        <w:ind w:left="2291" w:hanging="132"/>
      </w:pPr>
      <w:rPr>
        <w:rFonts w:hint="default"/>
        <w:lang w:val="fr-FR" w:eastAsia="en-US" w:bidi="ar-SA"/>
      </w:rPr>
    </w:lvl>
    <w:lvl w:ilvl="8" w:tplc="7856E5B4">
      <w:numFmt w:val="bullet"/>
      <w:lvlText w:val="•"/>
      <w:lvlJc w:val="left"/>
      <w:pPr>
        <w:ind w:left="2584" w:hanging="132"/>
      </w:pPr>
      <w:rPr>
        <w:rFonts w:hint="default"/>
        <w:lang w:val="fr-FR" w:eastAsia="en-US" w:bidi="ar-SA"/>
      </w:rPr>
    </w:lvl>
  </w:abstractNum>
  <w:num w:numId="1">
    <w:abstractNumId w:val="5"/>
  </w:num>
  <w:num w:numId="2">
    <w:abstractNumId w:val="4"/>
  </w:num>
  <w:num w:numId="3">
    <w:abstractNumId w:val="0"/>
  </w:num>
  <w:num w:numId="4">
    <w:abstractNumId w:val="1"/>
  </w:num>
  <w:num w:numId="5">
    <w:abstractNumId w:val="2"/>
  </w:num>
  <w:num w:numId="6">
    <w:abstractNumId w:val="8"/>
  </w:num>
  <w:num w:numId="7">
    <w:abstractNumId w:val="9"/>
  </w:num>
  <w:num w:numId="8">
    <w:abstractNumId w:val="7"/>
  </w:num>
  <w:num w:numId="9">
    <w:abstractNumId w:val="11"/>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70"/>
    <w:rsid w:val="0008151A"/>
    <w:rsid w:val="000F6E6C"/>
    <w:rsid w:val="00100D6D"/>
    <w:rsid w:val="001A6411"/>
    <w:rsid w:val="00530F70"/>
    <w:rsid w:val="00597E58"/>
    <w:rsid w:val="00885F13"/>
    <w:rsid w:val="008E26B6"/>
    <w:rsid w:val="0096233A"/>
    <w:rsid w:val="009A5B99"/>
    <w:rsid w:val="00C97E17"/>
    <w:rsid w:val="00CD45C6"/>
    <w:rsid w:val="00D8698A"/>
    <w:rsid w:val="00DE6F7F"/>
    <w:rsid w:val="00E32118"/>
    <w:rsid w:val="00E425CE"/>
    <w:rsid w:val="00E53AA9"/>
    <w:rsid w:val="00E82892"/>
    <w:rsid w:val="00F22BC7"/>
    <w:rsid w:val="00F85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B3C87-0B37-457B-B082-B3613ECA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F70"/>
    <w:pPr>
      <w:widowControl w:val="0"/>
      <w:autoSpaceDE w:val="0"/>
      <w:autoSpaceDN w:val="0"/>
      <w:spacing w:after="0" w:line="240" w:lineRule="auto"/>
    </w:pPr>
    <w:rPr>
      <w:rFonts w:ascii="Arial" w:eastAsia="Arial" w:hAnsi="Arial" w:cs="Arial"/>
    </w:rPr>
  </w:style>
  <w:style w:type="paragraph" w:styleId="Titre1">
    <w:name w:val="heading 1"/>
    <w:basedOn w:val="Normal"/>
    <w:link w:val="Titre1Car"/>
    <w:uiPriority w:val="9"/>
    <w:qFormat/>
    <w:rsid w:val="00530F70"/>
    <w:pPr>
      <w:ind w:left="127"/>
      <w:outlineLvl w:val="0"/>
    </w:pPr>
    <w:rPr>
      <w:b/>
      <w:bCs/>
      <w:sz w:val="24"/>
      <w:szCs w:val="24"/>
    </w:rPr>
  </w:style>
  <w:style w:type="paragraph" w:styleId="Titre2">
    <w:name w:val="heading 2"/>
    <w:basedOn w:val="Normal"/>
    <w:link w:val="Titre2Car"/>
    <w:uiPriority w:val="9"/>
    <w:unhideWhenUsed/>
    <w:qFormat/>
    <w:rsid w:val="00530F70"/>
    <w:pPr>
      <w:ind w:left="127"/>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0F70"/>
    <w:rPr>
      <w:rFonts w:ascii="Arial" w:eastAsia="Arial" w:hAnsi="Arial" w:cs="Arial"/>
      <w:b/>
      <w:bCs/>
      <w:sz w:val="24"/>
      <w:szCs w:val="24"/>
    </w:rPr>
  </w:style>
  <w:style w:type="character" w:customStyle="1" w:styleId="Titre2Car">
    <w:name w:val="Titre 2 Car"/>
    <w:basedOn w:val="Policepardfaut"/>
    <w:link w:val="Titre2"/>
    <w:uiPriority w:val="9"/>
    <w:rsid w:val="00530F70"/>
    <w:rPr>
      <w:rFonts w:ascii="Arial" w:eastAsia="Arial" w:hAnsi="Arial" w:cs="Arial"/>
      <w:b/>
      <w:bCs/>
      <w:sz w:val="20"/>
      <w:szCs w:val="20"/>
    </w:rPr>
  </w:style>
  <w:style w:type="table" w:customStyle="1" w:styleId="TableNormal">
    <w:name w:val="Table Normal"/>
    <w:uiPriority w:val="2"/>
    <w:semiHidden/>
    <w:unhideWhenUsed/>
    <w:qFormat/>
    <w:rsid w:val="00530F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30F70"/>
    <w:rPr>
      <w:sz w:val="20"/>
      <w:szCs w:val="20"/>
    </w:rPr>
  </w:style>
  <w:style w:type="character" w:customStyle="1" w:styleId="CorpsdetexteCar">
    <w:name w:val="Corps de texte Car"/>
    <w:basedOn w:val="Policepardfaut"/>
    <w:link w:val="Corpsdetexte"/>
    <w:uiPriority w:val="1"/>
    <w:rsid w:val="00530F70"/>
    <w:rPr>
      <w:rFonts w:ascii="Arial" w:eastAsia="Arial" w:hAnsi="Arial" w:cs="Arial"/>
      <w:sz w:val="20"/>
      <w:szCs w:val="20"/>
    </w:rPr>
  </w:style>
  <w:style w:type="paragraph" w:styleId="Paragraphedeliste">
    <w:name w:val="List Paragraph"/>
    <w:basedOn w:val="Normal"/>
    <w:uiPriority w:val="34"/>
    <w:qFormat/>
    <w:rsid w:val="00530F70"/>
    <w:pPr>
      <w:ind w:left="816" w:hanging="210"/>
    </w:pPr>
  </w:style>
  <w:style w:type="paragraph" w:customStyle="1" w:styleId="TableParagraph">
    <w:name w:val="Table Paragraph"/>
    <w:basedOn w:val="Normal"/>
    <w:uiPriority w:val="1"/>
    <w:qFormat/>
    <w:rsid w:val="00530F70"/>
  </w:style>
  <w:style w:type="paragraph" w:styleId="En-tte">
    <w:name w:val="header"/>
    <w:basedOn w:val="Normal"/>
    <w:link w:val="En-tteCar"/>
    <w:uiPriority w:val="99"/>
    <w:unhideWhenUsed/>
    <w:rsid w:val="00885F13"/>
    <w:pPr>
      <w:tabs>
        <w:tab w:val="center" w:pos="4536"/>
        <w:tab w:val="right" w:pos="9072"/>
      </w:tabs>
    </w:pPr>
  </w:style>
  <w:style w:type="character" w:customStyle="1" w:styleId="En-tteCar">
    <w:name w:val="En-tête Car"/>
    <w:basedOn w:val="Policepardfaut"/>
    <w:link w:val="En-tte"/>
    <w:uiPriority w:val="99"/>
    <w:rsid w:val="00885F13"/>
    <w:rPr>
      <w:rFonts w:ascii="Arial" w:eastAsia="Arial" w:hAnsi="Arial" w:cs="Arial"/>
    </w:rPr>
  </w:style>
  <w:style w:type="paragraph" w:styleId="Pieddepage">
    <w:name w:val="footer"/>
    <w:basedOn w:val="Normal"/>
    <w:link w:val="PieddepageCar"/>
    <w:uiPriority w:val="99"/>
    <w:unhideWhenUsed/>
    <w:rsid w:val="00885F13"/>
    <w:pPr>
      <w:tabs>
        <w:tab w:val="center" w:pos="4536"/>
        <w:tab w:val="right" w:pos="9072"/>
      </w:tabs>
    </w:pPr>
  </w:style>
  <w:style w:type="character" w:customStyle="1" w:styleId="PieddepageCar">
    <w:name w:val="Pied de page Car"/>
    <w:basedOn w:val="Policepardfaut"/>
    <w:link w:val="Pieddepage"/>
    <w:uiPriority w:val="99"/>
    <w:rsid w:val="00885F13"/>
    <w:rPr>
      <w:rFonts w:ascii="Arial" w:eastAsia="Arial" w:hAnsi="Arial" w:cs="Arial"/>
    </w:rPr>
  </w:style>
  <w:style w:type="table" w:styleId="Grilledutableau">
    <w:name w:val="Table Grid"/>
    <w:basedOn w:val="TableauNormal"/>
    <w:uiPriority w:val="39"/>
    <w:rsid w:val="00E3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E3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8A8B-5474-4F0F-A442-E5E5E579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2020-09-27T15:15:00Z</dcterms:created>
  <dcterms:modified xsi:type="dcterms:W3CDTF">2020-09-27T15:15:00Z</dcterms:modified>
</cp:coreProperties>
</file>