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1BA5B" w14:textId="7210CF52" w:rsidR="00695B50" w:rsidRPr="00745914" w:rsidRDefault="00745914" w:rsidP="00695B50">
      <w:pPr>
        <w:ind w:left="426"/>
        <w:jc w:val="center"/>
        <w:rPr>
          <w:rFonts w:asciiTheme="minorHAnsi" w:hAnsiTheme="minorHAnsi" w:cs="Arial"/>
          <w:b/>
          <w:sz w:val="20"/>
        </w:rPr>
      </w:pPr>
      <w:r w:rsidRPr="00745914">
        <w:rPr>
          <w:rFonts w:asciiTheme="minorHAnsi" w:hAnsiTheme="minorHAnsi" w:cs="Arial"/>
          <w:b/>
          <w:sz w:val="20"/>
        </w:rPr>
        <w:t xml:space="preserve"> </w:t>
      </w:r>
      <w:r w:rsidR="00695B50" w:rsidRPr="00745914">
        <w:rPr>
          <w:rFonts w:asciiTheme="minorHAnsi" w:hAnsiTheme="minorHAnsi" w:cs="Arial"/>
          <w:b/>
          <w:sz w:val="20"/>
        </w:rPr>
        <w:t>CHAMP D’APPRENTISSAGE n° 5 : « Réaliser une activité physique pour développer ses ressources et s’entretenir »</w:t>
      </w:r>
    </w:p>
    <w:p w14:paraId="4A044D95" w14:textId="4764B694" w:rsidR="00695B50" w:rsidRPr="00745914" w:rsidRDefault="00695B50" w:rsidP="00695B50">
      <w:pPr>
        <w:ind w:left="1560" w:hanging="709"/>
        <w:rPr>
          <w:rFonts w:asciiTheme="minorHAnsi" w:hAnsiTheme="minorHAnsi" w:cs="Arial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87"/>
        <w:gridCol w:w="2977"/>
      </w:tblGrid>
      <w:tr w:rsidR="008E6564" w:rsidRPr="00745914" w14:paraId="7638BE8C" w14:textId="77777777" w:rsidTr="008E6564">
        <w:trPr>
          <w:jc w:val="center"/>
        </w:trPr>
        <w:tc>
          <w:tcPr>
            <w:tcW w:w="987" w:type="dxa"/>
          </w:tcPr>
          <w:p w14:paraId="7EB844D7" w14:textId="27131AF9" w:rsidR="008E6564" w:rsidRPr="00745914" w:rsidRDefault="008E6564" w:rsidP="00695B50">
            <w:pPr>
              <w:rPr>
                <w:rFonts w:asciiTheme="minorHAnsi" w:eastAsia="Arial" w:hAnsiTheme="minorHAnsi" w:cs="Arial"/>
                <w:b/>
                <w:sz w:val="20"/>
              </w:rPr>
            </w:pPr>
            <w:r w:rsidRPr="00745914">
              <w:rPr>
                <w:rFonts w:asciiTheme="minorHAnsi" w:eastAsia="Arial" w:hAnsiTheme="minorHAnsi" w:cs="Arial"/>
                <w:b/>
                <w:sz w:val="20"/>
              </w:rPr>
              <w:t>APSA</w:t>
            </w:r>
          </w:p>
        </w:tc>
        <w:tc>
          <w:tcPr>
            <w:tcW w:w="2977" w:type="dxa"/>
          </w:tcPr>
          <w:p w14:paraId="7E35EFAD" w14:textId="09EE67B7" w:rsidR="008E6564" w:rsidRPr="00745914" w:rsidRDefault="00745914" w:rsidP="00695B50">
            <w:pPr>
              <w:rPr>
                <w:rFonts w:asciiTheme="minorHAnsi" w:eastAsia="Arial" w:hAnsiTheme="minorHAnsi" w:cs="Arial"/>
                <w:b/>
                <w:sz w:val="20"/>
              </w:rPr>
            </w:pPr>
            <w:r w:rsidRPr="00745914">
              <w:rPr>
                <w:rFonts w:asciiTheme="minorHAnsi" w:eastAsia="Arial" w:hAnsiTheme="minorHAnsi" w:cs="Arial"/>
                <w:b/>
                <w:sz w:val="20"/>
              </w:rPr>
              <w:t>MUSCULATION</w:t>
            </w:r>
          </w:p>
        </w:tc>
      </w:tr>
    </w:tbl>
    <w:p w14:paraId="7DBD327D" w14:textId="77777777" w:rsidR="008E6564" w:rsidRPr="00745914" w:rsidRDefault="008E6564" w:rsidP="00695B50">
      <w:pPr>
        <w:ind w:left="1560" w:hanging="709"/>
        <w:rPr>
          <w:rFonts w:asciiTheme="minorHAnsi" w:eastAsia="Arial" w:hAnsiTheme="minorHAnsi" w:cs="Arial"/>
          <w:b/>
          <w:sz w:val="20"/>
        </w:rPr>
      </w:pPr>
    </w:p>
    <w:p w14:paraId="22212399" w14:textId="77777777" w:rsidR="00147DA5" w:rsidRPr="00745914" w:rsidRDefault="00147DA5" w:rsidP="00695B50">
      <w:pPr>
        <w:ind w:left="1560" w:hanging="709"/>
        <w:rPr>
          <w:rFonts w:asciiTheme="minorHAnsi" w:eastAsia="Arial" w:hAnsiTheme="minorHAnsi" w:cs="Arial"/>
          <w:b/>
          <w:sz w:val="20"/>
        </w:rPr>
      </w:pPr>
    </w:p>
    <w:p w14:paraId="6C5F6F95" w14:textId="77777777" w:rsidR="00695B50" w:rsidRPr="00745914" w:rsidRDefault="00695B50" w:rsidP="00695B50">
      <w:pPr>
        <w:ind w:left="1560" w:hanging="709"/>
        <w:rPr>
          <w:rFonts w:asciiTheme="minorHAnsi" w:eastAsia="Arial" w:hAnsiTheme="minorHAnsi" w:cs="Arial"/>
          <w:b/>
          <w:sz w:val="20"/>
        </w:rPr>
      </w:pPr>
      <w:r w:rsidRPr="00745914">
        <w:rPr>
          <w:rFonts w:asciiTheme="minorHAnsi" w:eastAsia="Arial" w:hAnsiTheme="minorHAnsi" w:cs="Arial"/>
          <w:b/>
          <w:sz w:val="20"/>
        </w:rPr>
        <w:t>Principes d’évaluation</w:t>
      </w:r>
    </w:p>
    <w:p w14:paraId="2448A084" w14:textId="77777777" w:rsidR="00695B50" w:rsidRPr="00745914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Theme="minorHAnsi" w:eastAsia="Arial" w:hAnsiTheme="minorHAnsi" w:cs="Arial"/>
          <w:sz w:val="20"/>
        </w:rPr>
      </w:pPr>
      <w:r w:rsidRPr="00745914">
        <w:rPr>
          <w:rFonts w:asciiTheme="minorHAnsi" w:eastAsia="Arial" w:hAnsiTheme="minorHAnsi" w:cs="Arial"/>
          <w:sz w:val="20"/>
        </w:rPr>
        <w:t>L’</w:t>
      </w:r>
      <w:r w:rsidR="006821F8" w:rsidRPr="00745914">
        <w:rPr>
          <w:rFonts w:asciiTheme="minorHAnsi" w:eastAsia="Arial" w:hAnsiTheme="minorHAnsi" w:cs="Arial"/>
          <w:sz w:val="20"/>
        </w:rPr>
        <w:t>AFL1</w:t>
      </w:r>
      <w:r w:rsidRPr="00745914">
        <w:rPr>
          <w:rFonts w:asciiTheme="minorHAnsi" w:eastAsia="Arial" w:hAnsiTheme="minorHAnsi" w:cs="Arial"/>
          <w:sz w:val="20"/>
        </w:rPr>
        <w:t xml:space="preserve"> s’évalue le jour du CCF </w:t>
      </w:r>
      <w:r w:rsidR="000B22B6" w:rsidRPr="00745914">
        <w:rPr>
          <w:rFonts w:asciiTheme="minorHAnsi" w:eastAsia="Arial" w:hAnsiTheme="minorHAnsi" w:cs="Arial"/>
          <w:sz w:val="20"/>
        </w:rPr>
        <w:t>en observant la séance d’entrainement proposée par le candidat</w:t>
      </w:r>
      <w:r w:rsidR="00D16AA5" w:rsidRPr="00745914">
        <w:rPr>
          <w:rFonts w:asciiTheme="minorHAnsi" w:eastAsia="Arial" w:hAnsiTheme="minorHAnsi" w:cs="Arial"/>
          <w:sz w:val="20"/>
        </w:rPr>
        <w:t>, régulée en fonction de ses ressentis</w:t>
      </w:r>
      <w:r w:rsidR="006821F8" w:rsidRPr="00745914">
        <w:rPr>
          <w:rFonts w:asciiTheme="minorHAnsi" w:eastAsia="Arial" w:hAnsiTheme="minorHAnsi" w:cs="Arial"/>
          <w:sz w:val="20"/>
        </w:rPr>
        <w:t>, par une épreuve d’évaluation respectant le référentiel national du champ d’apprentissage</w:t>
      </w:r>
      <w:r w:rsidR="00D16AA5" w:rsidRPr="00745914">
        <w:rPr>
          <w:rFonts w:asciiTheme="minorHAnsi" w:eastAsia="Arial" w:hAnsiTheme="minorHAnsi" w:cs="Arial"/>
          <w:sz w:val="20"/>
        </w:rPr>
        <w:t xml:space="preserve"> </w:t>
      </w:r>
    </w:p>
    <w:p w14:paraId="1142A553" w14:textId="77777777" w:rsidR="00695B50" w:rsidRPr="00745914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Theme="minorHAnsi" w:eastAsia="Arial" w:hAnsiTheme="minorHAnsi" w:cs="Arial"/>
          <w:sz w:val="20"/>
        </w:rPr>
      </w:pPr>
      <w:r w:rsidRPr="00745914">
        <w:rPr>
          <w:rFonts w:asciiTheme="minorHAnsi" w:eastAsia="Arial" w:hAnsiTheme="minorHAnsi" w:cs="Arial"/>
          <w:sz w:val="20"/>
        </w:rPr>
        <w:t>L’</w:t>
      </w:r>
      <w:r w:rsidR="006821F8" w:rsidRPr="00745914">
        <w:rPr>
          <w:rFonts w:asciiTheme="minorHAnsi" w:eastAsia="Arial" w:hAnsiTheme="minorHAnsi" w:cs="Arial"/>
          <w:sz w:val="20"/>
        </w:rPr>
        <w:t>AFL2</w:t>
      </w:r>
      <w:r w:rsidRPr="00745914">
        <w:rPr>
          <w:rFonts w:asciiTheme="minorHAnsi" w:eastAsia="Arial" w:hAnsiTheme="minorHAnsi" w:cs="Arial"/>
          <w:sz w:val="20"/>
        </w:rPr>
        <w:t xml:space="preserve"> et l’</w:t>
      </w:r>
      <w:r w:rsidR="006821F8" w:rsidRPr="00745914">
        <w:rPr>
          <w:rFonts w:asciiTheme="minorHAnsi" w:eastAsia="Arial" w:hAnsiTheme="minorHAnsi" w:cs="Arial"/>
          <w:sz w:val="20"/>
        </w:rPr>
        <w:t>AFL3</w:t>
      </w:r>
      <w:r w:rsidRPr="00745914">
        <w:rPr>
          <w:rFonts w:asciiTheme="minorHAnsi" w:eastAsia="Arial" w:hAnsiTheme="minorHAnsi" w:cs="Arial"/>
          <w:sz w:val="20"/>
        </w:rPr>
        <w:t xml:space="preserve"> s’évaluent au fil </w:t>
      </w:r>
      <w:r w:rsidR="006079E4" w:rsidRPr="00745914">
        <w:rPr>
          <w:rFonts w:asciiTheme="minorHAnsi" w:eastAsia="Arial" w:hAnsiTheme="minorHAnsi" w:cs="Arial"/>
          <w:sz w:val="20"/>
        </w:rPr>
        <w:t xml:space="preserve">de </w:t>
      </w:r>
      <w:r w:rsidRPr="00745914">
        <w:rPr>
          <w:rFonts w:asciiTheme="minorHAnsi" w:eastAsia="Arial" w:hAnsiTheme="minorHAnsi" w:cs="Arial"/>
          <w:sz w:val="20"/>
        </w:rPr>
        <w:t>la séquence d’enseignement et éventuellement le jour de l’épreuve, en référence aux repères nationaux</w:t>
      </w:r>
    </w:p>
    <w:p w14:paraId="44CD0B90" w14:textId="77777777" w:rsidR="006079E4" w:rsidRPr="00745914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Theme="minorHAnsi" w:eastAsia="Arial" w:hAnsiTheme="minorHAnsi" w:cs="Arial"/>
          <w:sz w:val="20"/>
        </w:rPr>
      </w:pPr>
      <w:bookmarkStart w:id="0" w:name="_Hlk10453957"/>
      <w:r w:rsidRPr="00745914">
        <w:rPr>
          <w:rFonts w:asciiTheme="minorHAnsi" w:hAnsiTheme="minorHAnsi" w:cs="Arial"/>
          <w:sz w:val="20"/>
        </w:rPr>
        <w:t>L’évaluation de l’</w:t>
      </w:r>
      <w:r w:rsidR="006821F8" w:rsidRPr="00745914">
        <w:rPr>
          <w:rFonts w:asciiTheme="minorHAnsi" w:hAnsiTheme="minorHAnsi" w:cs="Arial"/>
          <w:sz w:val="20"/>
        </w:rPr>
        <w:t>AFL2</w:t>
      </w:r>
      <w:r w:rsidRPr="00745914">
        <w:rPr>
          <w:rFonts w:asciiTheme="minorHAnsi" w:hAnsiTheme="minorHAnsi" w:cs="Arial"/>
          <w:sz w:val="20"/>
        </w:rPr>
        <w:t xml:space="preserve"> peut s’appuyer sur </w:t>
      </w:r>
      <w:r w:rsidR="006079E4" w:rsidRPr="00745914">
        <w:rPr>
          <w:rFonts w:asciiTheme="minorHAnsi" w:hAnsiTheme="minorHAnsi" w:cs="Arial"/>
          <w:sz w:val="20"/>
        </w:rPr>
        <w:t>le</w:t>
      </w:r>
      <w:r w:rsidRPr="00745914">
        <w:rPr>
          <w:rFonts w:asciiTheme="minorHAnsi" w:hAnsiTheme="minorHAnsi" w:cs="Arial"/>
          <w:sz w:val="20"/>
        </w:rPr>
        <w:t xml:space="preserve"> carnet </w:t>
      </w:r>
      <w:bookmarkEnd w:id="0"/>
      <w:r w:rsidR="00D57422" w:rsidRPr="00745914">
        <w:rPr>
          <w:rFonts w:asciiTheme="minorHAnsi" w:hAnsiTheme="minorHAnsi" w:cs="Arial"/>
          <w:sz w:val="20"/>
        </w:rPr>
        <w:t>de suivi</w:t>
      </w:r>
    </w:p>
    <w:p w14:paraId="094165D0" w14:textId="77777777" w:rsidR="00695B50" w:rsidRPr="00745914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Theme="minorHAnsi" w:eastAsia="Arial" w:hAnsiTheme="minorHAnsi" w:cs="Arial"/>
          <w:sz w:val="20"/>
        </w:rPr>
      </w:pPr>
      <w:r w:rsidRPr="00745914">
        <w:rPr>
          <w:rFonts w:asciiTheme="minorHAnsi" w:eastAsia="Arial" w:hAnsiTheme="minorHAnsi" w:cs="Arial"/>
          <w:sz w:val="20"/>
        </w:rPr>
        <w:t>L’équipe pédagogique spécifie l’épreuve d’évaluation du CCF et les repères nationaux dans l’APSA support de l’évaluation</w:t>
      </w:r>
    </w:p>
    <w:p w14:paraId="2CEB8F84" w14:textId="77777777" w:rsidR="00695B50" w:rsidRPr="00745914" w:rsidRDefault="00695B50" w:rsidP="00695B50">
      <w:pPr>
        <w:pStyle w:val="Paragraphedeliste"/>
        <w:ind w:left="1560" w:hanging="709"/>
        <w:rPr>
          <w:rFonts w:asciiTheme="minorHAnsi" w:eastAsia="Arial" w:hAnsiTheme="minorHAnsi" w:cs="Arial"/>
          <w:sz w:val="20"/>
        </w:rPr>
      </w:pPr>
    </w:p>
    <w:p w14:paraId="63ED8235" w14:textId="77777777" w:rsidR="00695B50" w:rsidRPr="00745914" w:rsidRDefault="00695B50" w:rsidP="00695B50">
      <w:pPr>
        <w:ind w:left="1560" w:hanging="709"/>
        <w:rPr>
          <w:rFonts w:asciiTheme="minorHAnsi" w:eastAsia="Arial" w:hAnsiTheme="minorHAnsi" w:cs="Arial"/>
          <w:b/>
          <w:sz w:val="20"/>
        </w:rPr>
      </w:pPr>
      <w:r w:rsidRPr="00745914">
        <w:rPr>
          <w:rFonts w:asciiTheme="minorHAnsi" w:eastAsia="Arial" w:hAnsiTheme="minorHAnsi" w:cs="Arial"/>
          <w:b/>
          <w:sz w:val="20"/>
        </w:rPr>
        <w:t xml:space="preserve">Barème et notation </w:t>
      </w:r>
    </w:p>
    <w:p w14:paraId="29A9217E" w14:textId="77777777" w:rsidR="00695B50" w:rsidRPr="00745914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Theme="minorHAnsi" w:eastAsia="Arial" w:hAnsiTheme="minorHAnsi" w:cs="Arial"/>
          <w:sz w:val="20"/>
        </w:rPr>
      </w:pPr>
      <w:r w:rsidRPr="00745914">
        <w:rPr>
          <w:rFonts w:asciiTheme="minorHAnsi" w:eastAsia="Arial" w:hAnsiTheme="minorHAnsi" w:cs="Arial"/>
          <w:sz w:val="20"/>
        </w:rPr>
        <w:t>L’</w:t>
      </w:r>
      <w:r w:rsidR="006821F8" w:rsidRPr="00745914">
        <w:rPr>
          <w:rFonts w:asciiTheme="minorHAnsi" w:eastAsia="Arial" w:hAnsiTheme="minorHAnsi" w:cs="Arial"/>
          <w:sz w:val="20"/>
        </w:rPr>
        <w:t>AFL1</w:t>
      </w:r>
      <w:r w:rsidRPr="00745914">
        <w:rPr>
          <w:rFonts w:asciiTheme="minorHAnsi" w:eastAsia="Arial" w:hAnsiTheme="minorHAnsi" w:cs="Arial"/>
          <w:sz w:val="20"/>
        </w:rPr>
        <w:t xml:space="preserve"> est noté sur 12 points</w:t>
      </w:r>
      <w:r w:rsidR="00AE57B9" w:rsidRPr="00745914">
        <w:rPr>
          <w:rFonts w:asciiTheme="minorHAnsi" w:eastAsia="Arial" w:hAnsiTheme="minorHAnsi" w:cs="Arial"/>
          <w:sz w:val="20"/>
        </w:rPr>
        <w:t xml:space="preserve"> (chacun des éléments est noté au moins sur 4 points)</w:t>
      </w:r>
    </w:p>
    <w:p w14:paraId="5876AA60" w14:textId="77777777" w:rsidR="00695B50" w:rsidRPr="00745914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Theme="minorHAnsi" w:eastAsia="Arial" w:hAnsiTheme="minorHAnsi" w:cs="Arial"/>
          <w:sz w:val="20"/>
        </w:rPr>
      </w:pPr>
      <w:r w:rsidRPr="00745914">
        <w:rPr>
          <w:rFonts w:asciiTheme="minorHAnsi" w:eastAsia="Arial" w:hAnsiTheme="minorHAnsi" w:cs="Arial"/>
          <w:sz w:val="20"/>
        </w:rPr>
        <w:t xml:space="preserve">Les </w:t>
      </w:r>
      <w:r w:rsidR="006821F8" w:rsidRPr="00745914">
        <w:rPr>
          <w:rFonts w:asciiTheme="minorHAnsi" w:eastAsia="Arial" w:hAnsiTheme="minorHAnsi" w:cs="Arial"/>
          <w:sz w:val="20"/>
        </w:rPr>
        <w:t>AFL2</w:t>
      </w:r>
      <w:r w:rsidRPr="00745914">
        <w:rPr>
          <w:rFonts w:asciiTheme="minorHAnsi" w:eastAsia="Arial" w:hAnsiTheme="minorHAnsi" w:cs="Arial"/>
          <w:sz w:val="20"/>
        </w:rPr>
        <w:t xml:space="preserve"> et 3 sont notés sur 8 points. </w:t>
      </w:r>
      <w:r w:rsidR="003F7D9E" w:rsidRPr="00745914">
        <w:rPr>
          <w:rFonts w:asciiTheme="minorHAnsi" w:eastAsia="Arial" w:hAnsiTheme="minorHAnsi" w:cs="Arial"/>
          <w:sz w:val="20"/>
        </w:rPr>
        <w:t>La répartition des 8 points est au choix des élèves avec trois possibilités de répartition : AFL2 = 4 pts /AFL3 = 4 pts ; AFL2 = 6 pts /AFL3 = 2 pts ; AFL2 = 2 pts /AFL3 = 6 pts</w:t>
      </w:r>
    </w:p>
    <w:p w14:paraId="5B730947" w14:textId="77777777" w:rsidR="00695B50" w:rsidRPr="00745914" w:rsidRDefault="00695B50" w:rsidP="00695B50">
      <w:pPr>
        <w:pStyle w:val="Paragraphedeliste"/>
        <w:ind w:left="1560" w:hanging="284"/>
        <w:rPr>
          <w:rFonts w:asciiTheme="minorHAnsi" w:eastAsia="Arial" w:hAnsiTheme="minorHAnsi" w:cs="Arial"/>
          <w:sz w:val="20"/>
        </w:rPr>
      </w:pPr>
    </w:p>
    <w:p w14:paraId="6737D1EA" w14:textId="77777777" w:rsidR="00695B50" w:rsidRPr="00745914" w:rsidRDefault="00695B50" w:rsidP="00695B50">
      <w:pPr>
        <w:ind w:left="1560" w:hanging="709"/>
        <w:rPr>
          <w:rFonts w:asciiTheme="minorHAnsi" w:eastAsia="Arial" w:hAnsiTheme="minorHAnsi" w:cs="Arial"/>
          <w:b/>
          <w:sz w:val="20"/>
        </w:rPr>
      </w:pPr>
      <w:r w:rsidRPr="00745914">
        <w:rPr>
          <w:rFonts w:asciiTheme="minorHAnsi" w:eastAsia="Arial" w:hAnsiTheme="minorHAnsi" w:cs="Arial"/>
          <w:b/>
          <w:sz w:val="20"/>
        </w:rPr>
        <w:t xml:space="preserve">Choix possibles pour les élèves </w:t>
      </w:r>
    </w:p>
    <w:p w14:paraId="637CF824" w14:textId="77777777" w:rsidR="006079E4" w:rsidRPr="00745914" w:rsidRDefault="006821F8" w:rsidP="006079E4">
      <w:pPr>
        <w:pStyle w:val="Paragraphedeliste"/>
        <w:numPr>
          <w:ilvl w:val="0"/>
          <w:numId w:val="3"/>
        </w:numPr>
        <w:rPr>
          <w:rFonts w:asciiTheme="minorHAnsi" w:eastAsia="Arial" w:hAnsiTheme="minorHAnsi" w:cs="Arial"/>
          <w:sz w:val="20"/>
        </w:rPr>
      </w:pPr>
      <w:r w:rsidRPr="00745914">
        <w:rPr>
          <w:rFonts w:asciiTheme="minorHAnsi" w:eastAsia="Arial" w:hAnsiTheme="minorHAnsi" w:cs="Arial"/>
          <w:sz w:val="20"/>
        </w:rPr>
        <w:t>AFL1</w:t>
      </w:r>
      <w:r w:rsidR="00210865" w:rsidRPr="00745914">
        <w:rPr>
          <w:rFonts w:asciiTheme="minorHAnsi" w:eastAsia="Arial" w:hAnsiTheme="minorHAnsi" w:cs="Arial"/>
          <w:sz w:val="20"/>
        </w:rPr>
        <w:t xml:space="preserve"> et AFL2 : </w:t>
      </w:r>
      <w:r w:rsidR="006079E4" w:rsidRPr="00745914">
        <w:rPr>
          <w:rFonts w:asciiTheme="minorHAnsi" w:eastAsia="Arial" w:hAnsiTheme="minorHAnsi" w:cs="Arial"/>
          <w:sz w:val="20"/>
        </w:rPr>
        <w:t>Choix du projet d’entrainement</w:t>
      </w:r>
    </w:p>
    <w:p w14:paraId="4C4859C4" w14:textId="77777777" w:rsidR="006079E4" w:rsidRPr="00745914" w:rsidRDefault="006821F8" w:rsidP="006079E4">
      <w:pPr>
        <w:pStyle w:val="Paragraphedeliste"/>
        <w:numPr>
          <w:ilvl w:val="0"/>
          <w:numId w:val="3"/>
        </w:numPr>
        <w:rPr>
          <w:rFonts w:asciiTheme="minorHAnsi" w:eastAsia="Arial" w:hAnsiTheme="minorHAnsi" w:cs="Arial"/>
          <w:sz w:val="20"/>
        </w:rPr>
      </w:pPr>
      <w:r w:rsidRPr="00745914">
        <w:rPr>
          <w:rFonts w:asciiTheme="minorHAnsi" w:eastAsia="Arial" w:hAnsiTheme="minorHAnsi" w:cs="Arial"/>
          <w:sz w:val="20"/>
        </w:rPr>
        <w:t>AFL1</w:t>
      </w:r>
      <w:r w:rsidR="00D57422" w:rsidRPr="00745914">
        <w:rPr>
          <w:rFonts w:asciiTheme="minorHAnsi" w:eastAsia="Arial" w:hAnsiTheme="minorHAnsi" w:cs="Arial"/>
          <w:sz w:val="20"/>
        </w:rPr>
        <w:t xml:space="preserve"> et AFL2 : </w:t>
      </w:r>
      <w:r w:rsidR="006079E4" w:rsidRPr="00745914">
        <w:rPr>
          <w:rFonts w:asciiTheme="minorHAnsi" w:eastAsia="Arial" w:hAnsiTheme="minorHAnsi" w:cs="Arial"/>
          <w:sz w:val="20"/>
        </w:rPr>
        <w:t xml:space="preserve">Choix </w:t>
      </w:r>
      <w:r w:rsidR="000E7A3F" w:rsidRPr="00745914">
        <w:rPr>
          <w:rFonts w:asciiTheme="minorHAnsi" w:eastAsia="Arial" w:hAnsiTheme="minorHAnsi" w:cs="Arial"/>
          <w:sz w:val="20"/>
        </w:rPr>
        <w:t xml:space="preserve">des paramètres d’entrainement </w:t>
      </w:r>
    </w:p>
    <w:p w14:paraId="0EA88222" w14:textId="77777777" w:rsidR="00210865" w:rsidRPr="00745914" w:rsidRDefault="00210865" w:rsidP="006079E4">
      <w:pPr>
        <w:pStyle w:val="Paragraphedeliste"/>
        <w:numPr>
          <w:ilvl w:val="0"/>
          <w:numId w:val="3"/>
        </w:numPr>
        <w:rPr>
          <w:rFonts w:asciiTheme="minorHAnsi" w:eastAsia="Arial" w:hAnsiTheme="minorHAnsi" w:cs="Arial"/>
          <w:sz w:val="20"/>
        </w:rPr>
      </w:pPr>
      <w:r w:rsidRPr="00745914">
        <w:rPr>
          <w:rFonts w:asciiTheme="minorHAnsi" w:eastAsia="Arial" w:hAnsiTheme="minorHAnsi" w:cs="Arial"/>
          <w:sz w:val="20"/>
        </w:rPr>
        <w:t>AFL3 : Choix d</w:t>
      </w:r>
      <w:r w:rsidR="00D57422" w:rsidRPr="00745914">
        <w:rPr>
          <w:rFonts w:asciiTheme="minorHAnsi" w:eastAsia="Arial" w:hAnsiTheme="minorHAnsi" w:cs="Arial"/>
          <w:sz w:val="20"/>
        </w:rPr>
        <w:t>es modalités d’aide de son ou ses partenaires</w:t>
      </w:r>
    </w:p>
    <w:p w14:paraId="7195023A" w14:textId="77777777" w:rsidR="00695B50" w:rsidRPr="00745914" w:rsidRDefault="00DE53C8" w:rsidP="00D57422">
      <w:pPr>
        <w:pStyle w:val="Paragraphedeliste"/>
        <w:numPr>
          <w:ilvl w:val="0"/>
          <w:numId w:val="3"/>
        </w:numPr>
        <w:rPr>
          <w:rFonts w:asciiTheme="minorHAnsi" w:hAnsiTheme="minorHAnsi" w:cs="Arial"/>
          <w:b/>
          <w:sz w:val="20"/>
        </w:rPr>
      </w:pPr>
      <w:r w:rsidRPr="00745914">
        <w:rPr>
          <w:rFonts w:asciiTheme="minorHAnsi" w:eastAsia="Arial" w:hAnsiTheme="minorHAnsi" w:cs="Arial"/>
          <w:sz w:val="20"/>
        </w:rPr>
        <w:t xml:space="preserve">AFL2 et AFL3 : </w:t>
      </w:r>
      <w:r w:rsidR="006821F8" w:rsidRPr="00745914">
        <w:rPr>
          <w:rFonts w:asciiTheme="minorHAnsi" w:eastAsia="Arial" w:hAnsiTheme="minorHAnsi" w:cs="Arial"/>
          <w:sz w:val="20"/>
        </w:rPr>
        <w:t>L</w:t>
      </w:r>
      <w:r w:rsidR="005602F8" w:rsidRPr="00745914">
        <w:rPr>
          <w:rFonts w:asciiTheme="minorHAnsi" w:eastAsia="Arial" w:hAnsiTheme="minorHAnsi" w:cs="Arial"/>
          <w:sz w:val="20"/>
        </w:rPr>
        <w:t>e poids relatif dans l’évaluation</w:t>
      </w:r>
    </w:p>
    <w:p w14:paraId="7C836DE4" w14:textId="77777777" w:rsidR="00695B50" w:rsidRPr="00745914" w:rsidRDefault="00695B50" w:rsidP="00695B50">
      <w:pPr>
        <w:ind w:left="426"/>
        <w:rPr>
          <w:rFonts w:asciiTheme="minorHAnsi" w:hAnsiTheme="minorHAnsi" w:cs="Arial"/>
          <w:b/>
          <w:sz w:val="20"/>
        </w:rPr>
      </w:pPr>
    </w:p>
    <w:p w14:paraId="591BC9B9" w14:textId="77777777" w:rsidR="00695B50" w:rsidRPr="00745914" w:rsidRDefault="00695B50" w:rsidP="00695B50">
      <w:pPr>
        <w:spacing w:after="160" w:line="259" w:lineRule="auto"/>
        <w:rPr>
          <w:rFonts w:asciiTheme="minorHAnsi" w:hAnsiTheme="minorHAnsi" w:cs="Arial"/>
          <w:b/>
          <w:sz w:val="20"/>
        </w:rPr>
      </w:pPr>
      <w:r w:rsidRPr="00745914">
        <w:rPr>
          <w:rFonts w:asciiTheme="minorHAnsi" w:hAnsiTheme="minorHAnsi" w:cs="Arial"/>
          <w:b/>
          <w:sz w:val="20"/>
        </w:rPr>
        <w:br w:type="page"/>
      </w:r>
    </w:p>
    <w:p w14:paraId="1A16AED4" w14:textId="77777777" w:rsidR="006901CD" w:rsidRPr="00745914" w:rsidRDefault="006901CD" w:rsidP="00A617B9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745914">
        <w:rPr>
          <w:rFonts w:asciiTheme="minorHAnsi" w:hAnsiTheme="minorHAnsi"/>
          <w:b/>
          <w:sz w:val="20"/>
          <w:szCs w:val="20"/>
        </w:rPr>
        <w:lastRenderedPageBreak/>
        <w:t>R</w:t>
      </w:r>
      <w:r w:rsidRPr="00745914">
        <w:rPr>
          <w:rFonts w:asciiTheme="minorHAnsi" w:eastAsia="Arial" w:hAnsiTheme="minorHAnsi"/>
          <w:b/>
          <w:sz w:val="20"/>
          <w:szCs w:val="20"/>
        </w:rPr>
        <w:t>epères d’évaluation de l’</w:t>
      </w:r>
      <w:r w:rsidR="006821F8" w:rsidRPr="00745914">
        <w:rPr>
          <w:rFonts w:asciiTheme="minorHAnsi" w:eastAsia="Arial" w:hAnsiTheme="minorHAnsi"/>
          <w:b/>
          <w:sz w:val="20"/>
          <w:szCs w:val="20"/>
        </w:rPr>
        <w:t>AFL1</w:t>
      </w:r>
      <w:r w:rsidRPr="00745914">
        <w:rPr>
          <w:rFonts w:asciiTheme="minorHAnsi" w:hAnsiTheme="minorHAnsi"/>
          <w:color w:val="auto"/>
          <w:sz w:val="20"/>
          <w:szCs w:val="20"/>
        </w:rPr>
        <w:t xml:space="preserve"> : </w:t>
      </w:r>
      <w:r w:rsidRPr="00745914">
        <w:rPr>
          <w:rFonts w:asciiTheme="minorHAnsi" w:hAnsiTheme="minorHAnsi"/>
          <w:bCs/>
          <w:color w:val="auto"/>
          <w:sz w:val="20"/>
          <w:szCs w:val="20"/>
        </w:rPr>
        <w:t>S’engager pour obtenir les effets recherchés selon son projet personnel, en faisant des choix de paramètres d’entraînement cohérents avec le thème retenu</w:t>
      </w:r>
    </w:p>
    <w:p w14:paraId="733DAEB7" w14:textId="77777777" w:rsidR="000D3433" w:rsidRPr="00745914" w:rsidRDefault="000D3433" w:rsidP="000D3433">
      <w:pPr>
        <w:ind w:left="426"/>
        <w:jc w:val="center"/>
        <w:rPr>
          <w:rFonts w:asciiTheme="minorHAnsi" w:eastAsiaTheme="minorHAnsi" w:hAnsiTheme="minorHAnsi" w:cs="Arial"/>
          <w:sz w:val="20"/>
          <w:lang w:eastAsia="en-US"/>
        </w:rPr>
      </w:pPr>
    </w:p>
    <w:tbl>
      <w:tblPr>
        <w:tblW w:w="151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417"/>
        <w:gridCol w:w="2835"/>
        <w:gridCol w:w="2977"/>
        <w:gridCol w:w="2977"/>
        <w:gridCol w:w="3543"/>
      </w:tblGrid>
      <w:tr w:rsidR="00A617B9" w:rsidRPr="00745914" w14:paraId="4BEAD18D" w14:textId="77777777" w:rsidTr="009A6846">
        <w:trPr>
          <w:trHeight w:val="144"/>
        </w:trPr>
        <w:tc>
          <w:tcPr>
            <w:tcW w:w="15100" w:type="dxa"/>
            <w:gridSpan w:val="6"/>
            <w:shd w:val="clear" w:color="auto" w:fill="auto"/>
          </w:tcPr>
          <w:p w14:paraId="2064890F" w14:textId="77777777" w:rsidR="00A617B9" w:rsidRPr="00745914" w:rsidRDefault="00A617B9" w:rsidP="00E64099">
            <w:pPr>
              <w:pStyle w:val="Titre2"/>
              <w:jc w:val="center"/>
              <w:rPr>
                <w:rFonts w:asciiTheme="minorHAnsi" w:hAnsiTheme="minorHAnsi" w:cs="Arial"/>
                <w:color w:val="000000" w:themeColor="text1"/>
                <w:sz w:val="20"/>
              </w:rPr>
            </w:pPr>
            <w:r w:rsidRPr="00745914">
              <w:rPr>
                <w:rFonts w:asciiTheme="minorHAnsi" w:hAnsiTheme="minorHAnsi" w:cs="Arial"/>
                <w:color w:val="000000" w:themeColor="text1"/>
                <w:sz w:val="20"/>
              </w:rPr>
              <w:t>Principe d’élaboration des épreuves du champ d’apprentissage</w:t>
            </w:r>
          </w:p>
        </w:tc>
      </w:tr>
      <w:tr w:rsidR="00A617B9" w:rsidRPr="00745914" w14:paraId="35646AA0" w14:textId="77777777" w:rsidTr="009A6846">
        <w:trPr>
          <w:trHeight w:val="1937"/>
        </w:trPr>
        <w:tc>
          <w:tcPr>
            <w:tcW w:w="15100" w:type="dxa"/>
            <w:gridSpan w:val="6"/>
            <w:shd w:val="clear" w:color="auto" w:fill="auto"/>
            <w:vAlign w:val="center"/>
          </w:tcPr>
          <w:p w14:paraId="06B0D272" w14:textId="5C24A7E4" w:rsidR="00745914" w:rsidRPr="00745914" w:rsidRDefault="00745914" w:rsidP="00745914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 w:rsidRPr="00F7584F">
              <w:rPr>
                <w:color w:val="auto"/>
                <w:sz w:val="20"/>
                <w:szCs w:val="20"/>
              </w:rPr>
              <w:t>L’épreuve engage l</w:t>
            </w:r>
            <w:r>
              <w:rPr>
                <w:color w:val="auto"/>
                <w:sz w:val="20"/>
                <w:szCs w:val="20"/>
              </w:rPr>
              <w:t>’élève</w:t>
            </w:r>
            <w:r w:rsidRPr="00F7584F">
              <w:rPr>
                <w:color w:val="auto"/>
                <w:sz w:val="20"/>
                <w:szCs w:val="20"/>
              </w:rPr>
              <w:t xml:space="preserve"> dans la mise en œuvre d’un thème d’entrainement </w:t>
            </w:r>
            <w:r>
              <w:rPr>
                <w:color w:val="auto"/>
                <w:sz w:val="20"/>
                <w:szCs w:val="20"/>
              </w:rPr>
              <w:t xml:space="preserve">parmi 3 proposés et </w:t>
            </w:r>
            <w:r w:rsidRPr="00F7584F">
              <w:rPr>
                <w:color w:val="auto"/>
                <w:sz w:val="20"/>
                <w:szCs w:val="20"/>
              </w:rPr>
              <w:t xml:space="preserve">motivé par le choix d’un projet personnel. </w:t>
            </w:r>
          </w:p>
          <w:p w14:paraId="60CC6E94" w14:textId="77777777" w:rsidR="00745914" w:rsidRPr="00F7584F" w:rsidRDefault="00745914" w:rsidP="00745914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8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Thèmes d’entraînement :</w:t>
            </w:r>
          </w:p>
          <w:p w14:paraId="1DBB1B5B" w14:textId="09A54ACD" w:rsidR="00745914" w:rsidRPr="00F7584F" w:rsidRDefault="00745914" w:rsidP="0074591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84F">
              <w:rPr>
                <w:rFonts w:ascii="Arial" w:hAnsi="Arial" w:cs="Arial"/>
                <w:color w:val="000000"/>
                <w:sz w:val="20"/>
                <w:szCs w:val="20"/>
              </w:rPr>
              <w:t xml:space="preserve">Rechercher un gain de puissance et/ou d’explosivité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musculaire </w:t>
            </w:r>
          </w:p>
          <w:p w14:paraId="2E1521A4" w14:textId="3A2B8D01" w:rsidR="00745914" w:rsidRPr="00F7584F" w:rsidRDefault="00745914" w:rsidP="0074591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3224270"/>
            <w:r w:rsidRPr="00F7584F">
              <w:rPr>
                <w:rFonts w:ascii="Arial" w:hAnsi="Arial" w:cs="Arial"/>
                <w:color w:val="000000"/>
                <w:sz w:val="20"/>
                <w:szCs w:val="20"/>
              </w:rPr>
              <w:t xml:space="preserve">Rechercher un gain de tonification, de renforcement musculaire, d’endurance de </w:t>
            </w:r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force </w:t>
            </w:r>
          </w:p>
          <w:p w14:paraId="7BB8512A" w14:textId="62EA53A1" w:rsidR="00745914" w:rsidRPr="00F7584F" w:rsidRDefault="00745914" w:rsidP="00745914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584F">
              <w:rPr>
                <w:rFonts w:ascii="Arial" w:hAnsi="Arial" w:cs="Arial"/>
                <w:color w:val="000000"/>
                <w:sz w:val="20"/>
                <w:szCs w:val="20"/>
              </w:rPr>
              <w:t>Recherch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un gain de volume musculaire</w:t>
            </w:r>
          </w:p>
          <w:p w14:paraId="44ED3C07" w14:textId="7BBE2FBA" w:rsidR="00CE0D54" w:rsidRPr="00CD4797" w:rsidRDefault="00745914" w:rsidP="00745914">
            <w:pPr>
              <w:pStyle w:val="Defaul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Les élèves constituent des groupes de 3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et doivent présenter </w:t>
            </w:r>
            <w:r w:rsidR="00CE0D54">
              <w:rPr>
                <w:rFonts w:asciiTheme="minorHAnsi" w:hAnsiTheme="minorHAnsi"/>
                <w:color w:val="auto"/>
                <w:sz w:val="20"/>
                <w:szCs w:val="20"/>
              </w:rPr>
              <w:t>le jour de l’épreuve leur carnet d</w:t>
            </w:r>
            <w:r w:rsidR="0014197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 suivi d’entrainement ainsi qu’une fiche de </w:t>
            </w:r>
            <w:r w:rsidR="00CE0D5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37CE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4 exercices dans 2</w:t>
            </w:r>
            <w:r w:rsidRPr="00CD479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groupes musculaires</w:t>
            </w:r>
            <w:r w:rsidR="00137CE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 : haut et bas du corps/</w:t>
            </w:r>
            <w:r w:rsidR="00CE0D54" w:rsidRPr="00CD479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tronc</w:t>
            </w:r>
            <w:r w:rsidR="00137CE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évalué lors des 3 dernières séquences par l’enseignant de la classe.</w:t>
            </w:r>
          </w:p>
          <w:p w14:paraId="67CD6590" w14:textId="629D3AFF" w:rsidR="00A617B9" w:rsidRDefault="00745914" w:rsidP="00745914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Pour chaque exercice</w:t>
            </w:r>
            <w:r w:rsidR="00CE0D5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les paramètres  de travail en cohérence avec le thème choisi sont explicitement décrits</w:t>
            </w:r>
          </w:p>
          <w:p w14:paraId="23094337" w14:textId="77777777" w:rsidR="00A617B9" w:rsidRPr="00745914" w:rsidRDefault="00A617B9" w:rsidP="00CE0D54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0"/>
                <w:szCs w:val="20"/>
              </w:rPr>
            </w:pPr>
          </w:p>
        </w:tc>
      </w:tr>
      <w:tr w:rsidR="002C5CB7" w:rsidRPr="002C5CB7" w14:paraId="7B3C721A" w14:textId="77777777" w:rsidTr="009A6846">
        <w:trPr>
          <w:cantSplit/>
          <w:trHeight w:val="312"/>
        </w:trPr>
        <w:tc>
          <w:tcPr>
            <w:tcW w:w="2768" w:type="dxa"/>
            <w:gridSpan w:val="2"/>
            <w:shd w:val="clear" w:color="auto" w:fill="auto"/>
            <w:vAlign w:val="center"/>
          </w:tcPr>
          <w:p w14:paraId="152D1A9A" w14:textId="73A472D3" w:rsidR="002C5CB7" w:rsidRPr="002C5CB7" w:rsidRDefault="002C5CB7" w:rsidP="00351CD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C5CB7">
              <w:rPr>
                <w:rFonts w:asciiTheme="minorHAnsi" w:hAnsiTheme="minorHAnsi" w:cs="Arial"/>
                <w:b/>
                <w:sz w:val="20"/>
              </w:rPr>
              <w:t>Éléments à évaluer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76FE2" w14:textId="3A560CB2" w:rsidR="002C5CB7" w:rsidRPr="002C5CB7" w:rsidRDefault="002C5CB7" w:rsidP="002C5CB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C5CB7">
              <w:rPr>
                <w:rFonts w:asciiTheme="minorHAnsi" w:hAnsiTheme="minorHAnsi" w:cs="Arial"/>
                <w:b/>
                <w:sz w:val="20"/>
              </w:rPr>
              <w:t xml:space="preserve">Degré  1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1BEA59" w14:textId="77777777" w:rsidR="002C5CB7" w:rsidRPr="002C5CB7" w:rsidRDefault="002C5CB7" w:rsidP="00351CD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C5CB7">
              <w:rPr>
                <w:rFonts w:asciiTheme="minorHAnsi" w:hAnsiTheme="minorHAnsi" w:cs="Arial"/>
                <w:b/>
                <w:sz w:val="20"/>
              </w:rPr>
              <w:t xml:space="preserve">Degré 2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FA297B" w14:textId="77777777" w:rsidR="002C5CB7" w:rsidRPr="002C5CB7" w:rsidRDefault="002C5CB7" w:rsidP="00351CD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C5CB7">
              <w:rPr>
                <w:rFonts w:asciiTheme="minorHAnsi" w:hAnsiTheme="minorHAnsi" w:cs="Arial"/>
                <w:b/>
                <w:sz w:val="20"/>
              </w:rPr>
              <w:t xml:space="preserve">Degré 3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1622A8" w14:textId="77777777" w:rsidR="002C5CB7" w:rsidRPr="002C5CB7" w:rsidRDefault="002C5CB7" w:rsidP="00351CD7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C5CB7">
              <w:rPr>
                <w:rFonts w:asciiTheme="minorHAnsi" w:hAnsiTheme="minorHAnsi" w:cs="Arial"/>
                <w:b/>
                <w:sz w:val="20"/>
              </w:rPr>
              <w:t xml:space="preserve">Degré 4 </w:t>
            </w:r>
          </w:p>
        </w:tc>
      </w:tr>
      <w:tr w:rsidR="002D4DD8" w:rsidRPr="00745914" w14:paraId="1E40C994" w14:textId="77777777" w:rsidTr="009A6846">
        <w:trPr>
          <w:trHeight w:val="1178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14:paraId="5C760192" w14:textId="760D8DAE" w:rsidR="002D4DD8" w:rsidRPr="002C5CB7" w:rsidRDefault="002D4DD8" w:rsidP="00351C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2C5CB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Produire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4E085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</w:t>
            </w:r>
            <w:r w:rsidR="004E085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/8</w:t>
            </w:r>
            <w:r w:rsidRPr="002C5CB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Pts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712DC" w14:textId="115C04A7" w:rsidR="002D4DD8" w:rsidRPr="002C5CB7" w:rsidRDefault="002D4DD8" w:rsidP="00351CD7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C5CB7">
              <w:rPr>
                <w:rFonts w:asciiTheme="minorHAnsi" w:hAnsiTheme="minorHAnsi" w:cs="Arial"/>
                <w:b/>
                <w:sz w:val="20"/>
              </w:rPr>
              <w:t xml:space="preserve">Exécution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0B4D14" w14:textId="21D2F854" w:rsidR="002D4DD8" w:rsidRPr="00745914" w:rsidRDefault="002D4DD8" w:rsidP="00351CD7">
            <w:pPr>
              <w:spacing w:before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Aucune maitrise.               Postures inadaptées et non sécuritaires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98B2DD" w14:textId="1E8E1BF7" w:rsidR="002D4DD8" w:rsidRPr="00745914" w:rsidRDefault="002D4DD8" w:rsidP="00AD3604">
            <w:pPr>
              <w:spacing w:before="60"/>
              <w:jc w:val="center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 xml:space="preserve">Adaptée partiellement selon l’exercice au projet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127D69" w14:textId="6BE0D23B" w:rsidR="002D4DD8" w:rsidRPr="00745914" w:rsidRDefault="002D4DD8" w:rsidP="002C5CB7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Correcte avec légère dégradation au fil des répetitions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61F6AA" w14:textId="741F6144" w:rsidR="002D4DD8" w:rsidRPr="00745914" w:rsidRDefault="002D4DD8" w:rsidP="007272DC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Bien maitrisée, sécuritaire et adapté au projet et effets recherchés</w:t>
            </w:r>
          </w:p>
        </w:tc>
      </w:tr>
      <w:tr w:rsidR="002D4DD8" w:rsidRPr="00745914" w14:paraId="42FD7AC7" w14:textId="77777777" w:rsidTr="009A6846">
        <w:trPr>
          <w:trHeight w:val="1090"/>
        </w:trPr>
        <w:tc>
          <w:tcPr>
            <w:tcW w:w="1351" w:type="dxa"/>
            <w:vMerge/>
            <w:shd w:val="clear" w:color="auto" w:fill="auto"/>
            <w:vAlign w:val="center"/>
          </w:tcPr>
          <w:p w14:paraId="6D2ADD2A" w14:textId="77777777" w:rsidR="002D4DD8" w:rsidRPr="002C5CB7" w:rsidRDefault="002D4DD8" w:rsidP="00351CD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73809B" w14:textId="22B4A26E" w:rsidR="002D4DD8" w:rsidRPr="002C5CB7" w:rsidRDefault="002D4DD8" w:rsidP="00351CD7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2C5CB7">
              <w:rPr>
                <w:rFonts w:asciiTheme="minorHAnsi" w:hAnsiTheme="minorHAnsi" w:cs="Arial"/>
                <w:b/>
                <w:sz w:val="20"/>
              </w:rPr>
              <w:t>Paramètres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de travail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1986F7" w14:textId="34E31371" w:rsidR="002D4DD8" w:rsidRPr="00745914" w:rsidRDefault="002D4DD8" w:rsidP="002C5CB7">
            <w:pPr>
              <w:spacing w:before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Inadaptés au projet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5B5E3E" w14:textId="3E0486CA" w:rsidR="002D4DD8" w:rsidRPr="00745914" w:rsidRDefault="002D4DD8" w:rsidP="009A6846">
            <w:pPr>
              <w:spacing w:before="60"/>
              <w:jc w:val="center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Des incohérences dans les séries au regard du projet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3B1FF5" w14:textId="75551DFA" w:rsidR="002D4DD8" w:rsidRPr="00745914" w:rsidRDefault="002D4DD8" w:rsidP="002D4DD8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Identifiés et adaptés au projet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345ACA8" w14:textId="351CFA70" w:rsidR="002D4DD8" w:rsidRPr="00745914" w:rsidRDefault="002D4DD8" w:rsidP="002D4DD8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Adaptés et individualisés  au projet et effets recherchés </w:t>
            </w:r>
          </w:p>
        </w:tc>
      </w:tr>
      <w:tr w:rsidR="002D4DD8" w:rsidRPr="009A6846" w14:paraId="147FE705" w14:textId="77777777" w:rsidTr="009A6846">
        <w:trPr>
          <w:trHeight w:val="343"/>
        </w:trPr>
        <w:tc>
          <w:tcPr>
            <w:tcW w:w="1351" w:type="dxa"/>
            <w:vMerge/>
            <w:shd w:val="clear" w:color="auto" w:fill="auto"/>
            <w:vAlign w:val="center"/>
          </w:tcPr>
          <w:p w14:paraId="2D803B62" w14:textId="77777777" w:rsidR="002D4DD8" w:rsidRPr="009A6846" w:rsidRDefault="002D4DD8" w:rsidP="00351CD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72FC0A" w14:textId="77777777" w:rsidR="002D4DD8" w:rsidRPr="009A6846" w:rsidRDefault="002D4DD8" w:rsidP="00351CD7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3BD283" w14:textId="7C31D10A" w:rsidR="002D4DD8" w:rsidRPr="009A6846" w:rsidRDefault="004E0852" w:rsidP="00351CD7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0  à 2 </w:t>
            </w:r>
            <w:r w:rsidR="002D4DD8" w:rsidRPr="009A6846">
              <w:rPr>
                <w:rFonts w:asciiTheme="minorHAnsi" w:hAnsiTheme="minorHAnsi" w:cs="Arial"/>
                <w:b/>
                <w:sz w:val="20"/>
              </w:rPr>
              <w:t>Pts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07E55A" w14:textId="0CAF0FAA" w:rsidR="002D4DD8" w:rsidRPr="009A6846" w:rsidRDefault="004E0852" w:rsidP="00AD3604">
            <w:pPr>
              <w:spacing w:before="60"/>
              <w:jc w:val="center"/>
              <w:rPr>
                <w:rFonts w:asciiTheme="minorHAnsi" w:eastAsia="Times New Roman" w:hAnsiTheme="minorHAnsi" w:cs="Arial"/>
                <w:b/>
                <w:sz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</w:rPr>
              <w:t>2 à 4</w:t>
            </w:r>
            <w:r w:rsidR="002D4DD8" w:rsidRPr="009A6846">
              <w:rPr>
                <w:rFonts w:asciiTheme="minorHAnsi" w:eastAsia="Times New Roman" w:hAnsiTheme="minorHAnsi" w:cs="Arial"/>
                <w:b/>
                <w:sz w:val="20"/>
              </w:rPr>
              <w:t xml:space="preserve"> Pts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F6679E" w14:textId="46583984" w:rsidR="002D4DD8" w:rsidRPr="009A6846" w:rsidRDefault="004E0852" w:rsidP="007272DC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4 à 6</w:t>
            </w:r>
            <w:r w:rsidR="002D4DD8">
              <w:rPr>
                <w:rFonts w:asciiTheme="minorHAnsi" w:hAnsiTheme="minorHAnsi" w:cs="Arial"/>
                <w:b/>
                <w:color w:val="auto"/>
              </w:rPr>
              <w:t xml:space="preserve"> Pts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7F1DB88" w14:textId="161AC828" w:rsidR="002D4DD8" w:rsidRPr="009A6846" w:rsidRDefault="004E0852" w:rsidP="007272DC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6 à 8</w:t>
            </w:r>
            <w:r w:rsidR="002D4DD8">
              <w:rPr>
                <w:rFonts w:asciiTheme="minorHAnsi" w:hAnsiTheme="minorHAnsi" w:cs="Arial"/>
                <w:b/>
                <w:color w:val="auto"/>
              </w:rPr>
              <w:t xml:space="preserve"> Pts</w:t>
            </w:r>
          </w:p>
        </w:tc>
      </w:tr>
      <w:tr w:rsidR="002D4DD8" w:rsidRPr="00414DF3" w14:paraId="15F658C1" w14:textId="77777777" w:rsidTr="009A6846">
        <w:trPr>
          <w:trHeight w:val="1371"/>
        </w:trPr>
        <w:tc>
          <w:tcPr>
            <w:tcW w:w="1351" w:type="dxa"/>
            <w:vMerge w:val="restart"/>
            <w:shd w:val="clear" w:color="auto" w:fill="auto"/>
            <w:vAlign w:val="center"/>
          </w:tcPr>
          <w:p w14:paraId="29EAF9F6" w14:textId="77777777" w:rsidR="002D4DD8" w:rsidRPr="00414DF3" w:rsidRDefault="002D4DD8" w:rsidP="009A684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4F4BA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ANALYSER          / 4 pts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842277" w14:textId="1114912C" w:rsidR="002D4DD8" w:rsidRPr="00BA2000" w:rsidRDefault="002D4DD8" w:rsidP="009A6846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Ressentis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2B0FBE" w14:textId="77777777" w:rsidR="002D4DD8" w:rsidRDefault="002D4DD8" w:rsidP="009A6846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Analyse incohérente</w:t>
            </w:r>
          </w:p>
          <w:p w14:paraId="3D079DB4" w14:textId="3F2310BB" w:rsidR="002D4DD8" w:rsidRPr="00414DF3" w:rsidRDefault="002D4DD8" w:rsidP="009A6846">
            <w:pPr>
              <w:contextualSpacing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Pas d’identification des ressentis 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39C646" w14:textId="77777777" w:rsidR="002D4DD8" w:rsidRDefault="002D4DD8" w:rsidP="009A6846">
            <w:pPr>
              <w:spacing w:before="60"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Pas de relation entre paramètres choisis et effets recherchés</w:t>
            </w:r>
          </w:p>
          <w:p w14:paraId="0B785B00" w14:textId="77777777" w:rsidR="002D4DD8" w:rsidRPr="00414DF3" w:rsidRDefault="002D4DD8" w:rsidP="009A6846">
            <w:pPr>
              <w:spacing w:before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Identification ponctuelle des ressentis sans régulations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47D43C" w14:textId="31B90B12" w:rsidR="002D4DD8" w:rsidRPr="00414DF3" w:rsidRDefault="002D4DD8" w:rsidP="002D4DD8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</w:rPr>
            </w:pPr>
            <w:r w:rsidRPr="00414DF3">
              <w:rPr>
                <w:rFonts w:asciiTheme="minorHAnsi" w:hAnsiTheme="minorHAnsi" w:cs="Arial"/>
              </w:rPr>
              <w:t>Relie paramètres choisis et effets recherchés</w:t>
            </w:r>
            <w:r>
              <w:rPr>
                <w:rFonts w:asciiTheme="minorHAnsi" w:hAnsiTheme="minorHAnsi" w:cs="Arial"/>
              </w:rPr>
              <w:t xml:space="preserve">                      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5A5D558" w14:textId="46084691" w:rsidR="002D4DD8" w:rsidRPr="00414DF3" w:rsidRDefault="002D4DD8" w:rsidP="002D4DD8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</w:rPr>
            </w:pPr>
            <w:r w:rsidRPr="00414DF3">
              <w:rPr>
                <w:rFonts w:asciiTheme="minorHAnsi" w:hAnsiTheme="minorHAnsi" w:cs="Arial"/>
              </w:rPr>
              <w:t>Régule les paramètres choisis en fonction des effets recherchés</w:t>
            </w:r>
            <w:r>
              <w:rPr>
                <w:rFonts w:asciiTheme="minorHAnsi" w:hAnsiTheme="minorHAnsi" w:cs="Arial"/>
              </w:rPr>
              <w:t xml:space="preserve">, </w:t>
            </w:r>
          </w:p>
        </w:tc>
      </w:tr>
      <w:tr w:rsidR="002D4DD8" w:rsidRPr="00414DF3" w14:paraId="4868666A" w14:textId="77777777" w:rsidTr="002D4DD8">
        <w:trPr>
          <w:trHeight w:val="852"/>
        </w:trPr>
        <w:tc>
          <w:tcPr>
            <w:tcW w:w="1351" w:type="dxa"/>
            <w:vMerge/>
            <w:shd w:val="clear" w:color="auto" w:fill="auto"/>
            <w:vAlign w:val="center"/>
          </w:tcPr>
          <w:p w14:paraId="774A64C1" w14:textId="77777777" w:rsidR="002D4DD8" w:rsidRPr="00414DF3" w:rsidRDefault="002D4DD8" w:rsidP="009A684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0844BC" w14:textId="6007152D" w:rsidR="002D4DD8" w:rsidRPr="00BA2000" w:rsidRDefault="002D4DD8" w:rsidP="009A6846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Régulations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41CD9E" w14:textId="0AC45B0F" w:rsidR="002D4DD8" w:rsidRPr="002D4DD8" w:rsidRDefault="002D4DD8" w:rsidP="009A6846">
            <w:pPr>
              <w:spacing w:before="60"/>
              <w:jc w:val="center"/>
              <w:rPr>
                <w:rFonts w:asciiTheme="minorHAnsi" w:hAnsiTheme="minorHAnsi" w:cs="Arial"/>
                <w:sz w:val="20"/>
              </w:rPr>
            </w:pPr>
            <w:r w:rsidRPr="002D4DD8">
              <w:rPr>
                <w:rFonts w:asciiTheme="minorHAnsi" w:hAnsiTheme="minorHAnsi" w:cs="Arial"/>
                <w:sz w:val="20"/>
              </w:rPr>
              <w:t>Inexistantes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7A00D6" w14:textId="375B2A9F" w:rsidR="002D4DD8" w:rsidRPr="002D4DD8" w:rsidRDefault="002D4DD8" w:rsidP="009A6846">
            <w:pPr>
              <w:spacing w:before="60"/>
              <w:jc w:val="center"/>
              <w:rPr>
                <w:rFonts w:asciiTheme="minorHAnsi" w:eastAsia="Times New Roman" w:hAnsiTheme="minorHAnsi" w:cs="Arial"/>
                <w:sz w:val="20"/>
              </w:rPr>
            </w:pPr>
            <w:r>
              <w:rPr>
                <w:rFonts w:asciiTheme="minorHAnsi" w:eastAsia="Times New Roman" w:hAnsiTheme="minorHAnsi" w:cs="Arial"/>
                <w:sz w:val="20"/>
              </w:rPr>
              <w:t>Inadaptées et peu cohérentes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7EF4CD" w14:textId="5FB4F9DE" w:rsidR="002D4DD8" w:rsidRPr="002D4DD8" w:rsidRDefault="002D4DD8" w:rsidP="009A6846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Adaptées et cohérentes</w:t>
            </w:r>
            <w:r w:rsidR="004E0852">
              <w:rPr>
                <w:rFonts w:asciiTheme="minorHAnsi" w:hAnsiTheme="minorHAnsi" w:cs="Arial"/>
                <w:color w:val="auto"/>
              </w:rPr>
              <w:t xml:space="preserve"> dans 80% des cas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B8214E4" w14:textId="0FC7B257" w:rsidR="002D4DD8" w:rsidRPr="002D4DD8" w:rsidRDefault="002D4DD8" w:rsidP="002D4DD8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Adaptées et argumentées</w:t>
            </w:r>
            <w:r w:rsidR="004E0852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  <w:tr w:rsidR="002D4DD8" w:rsidRPr="00414DF3" w14:paraId="1A275720" w14:textId="77777777" w:rsidTr="009A6846">
        <w:trPr>
          <w:trHeight w:val="264"/>
        </w:trPr>
        <w:tc>
          <w:tcPr>
            <w:tcW w:w="1351" w:type="dxa"/>
            <w:vMerge/>
            <w:shd w:val="clear" w:color="auto" w:fill="auto"/>
            <w:vAlign w:val="center"/>
          </w:tcPr>
          <w:p w14:paraId="26B7980A" w14:textId="77777777" w:rsidR="002D4DD8" w:rsidRPr="00414DF3" w:rsidRDefault="002D4DD8" w:rsidP="009A6846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508CC0" w14:textId="77777777" w:rsidR="002D4DD8" w:rsidRPr="00BA2000" w:rsidRDefault="002D4DD8" w:rsidP="009A6846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3488C6" w14:textId="77777777" w:rsidR="002D4DD8" w:rsidRPr="00BA2000" w:rsidRDefault="002D4DD8" w:rsidP="009A6846">
            <w:pPr>
              <w:spacing w:before="6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0 à 1 Pt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700AD8" w14:textId="77777777" w:rsidR="002D4DD8" w:rsidRPr="00BA2000" w:rsidRDefault="002D4DD8" w:rsidP="009A6846">
            <w:pPr>
              <w:spacing w:before="60"/>
              <w:jc w:val="center"/>
              <w:rPr>
                <w:rFonts w:asciiTheme="minorHAnsi" w:eastAsia="Times New Roman" w:hAnsiTheme="minorHAnsi" w:cs="Arial"/>
                <w:b/>
                <w:sz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</w:rPr>
              <w:t>1 à 2 Pts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5CBE10" w14:textId="77777777" w:rsidR="002D4DD8" w:rsidRPr="00BA2000" w:rsidRDefault="002D4DD8" w:rsidP="009A6846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2 à 3 Pts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F42B21" w14:textId="77777777" w:rsidR="002D4DD8" w:rsidRPr="00BA2000" w:rsidRDefault="002D4DD8" w:rsidP="009A6846">
            <w:pPr>
              <w:pStyle w:val="Corpsdetexte"/>
              <w:spacing w:before="60" w:after="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3 à 4 Pts</w:t>
            </w:r>
          </w:p>
        </w:tc>
      </w:tr>
    </w:tbl>
    <w:p w14:paraId="3ABE7CAC" w14:textId="77777777" w:rsidR="00147DA5" w:rsidRPr="00745914" w:rsidRDefault="00147DA5">
      <w:pPr>
        <w:spacing w:after="200" w:line="276" w:lineRule="auto"/>
        <w:rPr>
          <w:rFonts w:asciiTheme="minorHAnsi" w:eastAsiaTheme="minorHAnsi" w:hAnsiTheme="minorHAnsi" w:cs="Arial"/>
          <w:b/>
          <w:color w:val="000000"/>
          <w:sz w:val="20"/>
          <w:lang w:eastAsia="en-US"/>
        </w:rPr>
      </w:pPr>
      <w:r w:rsidRPr="00745914">
        <w:rPr>
          <w:rFonts w:asciiTheme="minorHAnsi" w:eastAsiaTheme="minorHAnsi" w:hAnsiTheme="minorHAnsi" w:cs="Arial"/>
          <w:b/>
          <w:color w:val="000000"/>
          <w:sz w:val="20"/>
          <w:lang w:eastAsia="en-US"/>
        </w:rPr>
        <w:br/>
      </w:r>
    </w:p>
    <w:p w14:paraId="783386E0" w14:textId="4901A9F8" w:rsidR="0059701F" w:rsidRPr="009A6846" w:rsidRDefault="00147DA5" w:rsidP="009A6846">
      <w:pPr>
        <w:spacing w:after="200" w:line="276" w:lineRule="auto"/>
        <w:rPr>
          <w:rFonts w:asciiTheme="minorHAnsi" w:eastAsiaTheme="minorHAnsi" w:hAnsiTheme="minorHAnsi" w:cs="Arial"/>
          <w:b/>
          <w:color w:val="000000"/>
          <w:sz w:val="20"/>
          <w:lang w:eastAsia="en-US"/>
        </w:rPr>
      </w:pPr>
      <w:r w:rsidRPr="00745914">
        <w:rPr>
          <w:rFonts w:asciiTheme="minorHAnsi" w:eastAsiaTheme="minorHAnsi" w:hAnsiTheme="minorHAnsi" w:cs="Arial"/>
          <w:b/>
          <w:color w:val="000000"/>
          <w:sz w:val="20"/>
          <w:lang w:eastAsia="en-US"/>
        </w:rPr>
        <w:br w:type="page"/>
      </w:r>
      <w:r w:rsidR="0059701F" w:rsidRPr="00745914">
        <w:rPr>
          <w:rFonts w:asciiTheme="minorHAnsi" w:hAnsiTheme="minorHAnsi"/>
          <w:b/>
          <w:sz w:val="20"/>
        </w:rPr>
        <w:lastRenderedPageBreak/>
        <w:t>Repères d’évaluation de l’AFL2</w:t>
      </w:r>
      <w:r w:rsidR="006821F8" w:rsidRPr="00745914">
        <w:rPr>
          <w:rFonts w:asciiTheme="minorHAnsi" w:hAnsiTheme="minorHAnsi"/>
          <w:b/>
          <w:sz w:val="20"/>
        </w:rPr>
        <w:t> :</w:t>
      </w:r>
      <w:r w:rsidR="0059701F" w:rsidRPr="00745914">
        <w:rPr>
          <w:rFonts w:asciiTheme="minorHAnsi" w:hAnsiTheme="minorHAnsi"/>
          <w:b/>
          <w:sz w:val="20"/>
        </w:rPr>
        <w:t xml:space="preserve"> </w:t>
      </w:r>
      <w:r w:rsidR="0059701F" w:rsidRPr="00745914">
        <w:rPr>
          <w:rFonts w:asciiTheme="minorHAnsi" w:hAnsiTheme="minorHAnsi"/>
          <w:bCs/>
          <w:sz w:val="20"/>
        </w:rPr>
        <w:t>« S’entraîner, individuellement ou collectivement, pour développer ses ressources et s’entretenir en fonction des effets recherchés »</w:t>
      </w:r>
    </w:p>
    <w:p w14:paraId="6BCA2CB1" w14:textId="77777777" w:rsidR="0059701F" w:rsidRPr="00745914" w:rsidRDefault="0059701F" w:rsidP="006821F8">
      <w:pPr>
        <w:pStyle w:val="Default"/>
        <w:ind w:left="426"/>
        <w:rPr>
          <w:rFonts w:asciiTheme="minorHAnsi" w:hAnsiTheme="minorHAnsi"/>
          <w:b/>
          <w:sz w:val="20"/>
          <w:szCs w:val="20"/>
        </w:rPr>
      </w:pPr>
    </w:p>
    <w:p w14:paraId="4621831A" w14:textId="77777777" w:rsidR="0059701F" w:rsidRPr="00745914" w:rsidRDefault="0059701F" w:rsidP="006821F8">
      <w:pPr>
        <w:pStyle w:val="Default"/>
        <w:ind w:left="426"/>
        <w:rPr>
          <w:rFonts w:asciiTheme="minorHAnsi" w:hAnsiTheme="minorHAnsi"/>
          <w:bCs/>
          <w:sz w:val="20"/>
          <w:szCs w:val="20"/>
        </w:rPr>
      </w:pPr>
      <w:r w:rsidRPr="00745914">
        <w:rPr>
          <w:rFonts w:asciiTheme="minorHAnsi" w:hAnsiTheme="minorHAnsi"/>
          <w:bCs/>
          <w:sz w:val="20"/>
          <w:szCs w:val="20"/>
        </w:rPr>
        <w:t xml:space="preserve">Appui </w:t>
      </w:r>
      <w:r w:rsidR="00684C37" w:rsidRPr="00745914">
        <w:rPr>
          <w:rFonts w:asciiTheme="minorHAnsi" w:hAnsiTheme="minorHAnsi"/>
          <w:bCs/>
          <w:sz w:val="20"/>
          <w:szCs w:val="20"/>
        </w:rPr>
        <w:t xml:space="preserve">possible </w:t>
      </w:r>
      <w:r w:rsidRPr="00745914">
        <w:rPr>
          <w:rFonts w:asciiTheme="minorHAnsi" w:hAnsiTheme="minorHAnsi"/>
          <w:bCs/>
          <w:sz w:val="20"/>
          <w:szCs w:val="20"/>
        </w:rPr>
        <w:t xml:space="preserve">sur le carnet </w:t>
      </w:r>
      <w:r w:rsidR="002E4FCE" w:rsidRPr="00745914">
        <w:rPr>
          <w:rFonts w:asciiTheme="minorHAnsi" w:hAnsiTheme="minorHAnsi"/>
          <w:bCs/>
          <w:sz w:val="20"/>
          <w:szCs w:val="20"/>
        </w:rPr>
        <w:t>de suivi</w:t>
      </w:r>
      <w:r w:rsidRPr="00745914">
        <w:rPr>
          <w:rFonts w:asciiTheme="minorHAnsi" w:hAnsiTheme="minorHAnsi"/>
          <w:bCs/>
          <w:sz w:val="20"/>
          <w:szCs w:val="20"/>
        </w:rPr>
        <w:t xml:space="preserve"> </w:t>
      </w:r>
      <w:r w:rsidR="006821F8" w:rsidRPr="00745914">
        <w:rPr>
          <w:rFonts w:asciiTheme="minorHAnsi" w:hAnsiTheme="minorHAnsi"/>
          <w:bCs/>
          <w:sz w:val="20"/>
          <w:szCs w:val="20"/>
        </w:rPr>
        <w:t>d’entraînement</w:t>
      </w:r>
    </w:p>
    <w:p w14:paraId="0EAF5F94" w14:textId="77777777" w:rsidR="0059701F" w:rsidRPr="00745914" w:rsidRDefault="0059701F" w:rsidP="006821F8">
      <w:pPr>
        <w:pStyle w:val="Default"/>
        <w:ind w:left="426"/>
        <w:rPr>
          <w:rFonts w:asciiTheme="minorHAnsi" w:hAnsiTheme="minorHAnsi"/>
          <w:b/>
          <w:sz w:val="20"/>
          <w:szCs w:val="20"/>
        </w:rPr>
      </w:pPr>
    </w:p>
    <w:tbl>
      <w:tblPr>
        <w:tblW w:w="151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118"/>
        <w:gridCol w:w="3402"/>
        <w:gridCol w:w="3544"/>
        <w:gridCol w:w="3260"/>
      </w:tblGrid>
      <w:tr w:rsidR="00CE0D54" w:rsidRPr="00745914" w14:paraId="677944E0" w14:textId="77777777" w:rsidTr="00A5084E">
        <w:tc>
          <w:tcPr>
            <w:tcW w:w="1814" w:type="dxa"/>
          </w:tcPr>
          <w:p w14:paraId="7D4D3E79" w14:textId="77777777" w:rsidR="00CE0D54" w:rsidRPr="00745914" w:rsidRDefault="00CE0D54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8F27027" w14:textId="0289D8C2" w:rsidR="00CE0D54" w:rsidRPr="004E0852" w:rsidRDefault="00CE0D54" w:rsidP="007459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E0852">
              <w:rPr>
                <w:rFonts w:asciiTheme="minorHAnsi" w:hAnsiTheme="minorHAnsi" w:cs="Arial"/>
                <w:b/>
                <w:sz w:val="20"/>
              </w:rPr>
              <w:t>Degré 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C57BA3" w14:textId="77777777" w:rsidR="00CE0D54" w:rsidRPr="004E0852" w:rsidRDefault="00CE0D54" w:rsidP="007459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E0852">
              <w:rPr>
                <w:rFonts w:asciiTheme="minorHAnsi" w:hAnsiTheme="minorHAnsi" w:cs="Arial"/>
                <w:b/>
                <w:sz w:val="20"/>
              </w:rPr>
              <w:t>Degré 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E24CC3F" w14:textId="77777777" w:rsidR="00CE0D54" w:rsidRPr="004E0852" w:rsidRDefault="00CE0D54" w:rsidP="007459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E0852">
              <w:rPr>
                <w:rFonts w:asciiTheme="minorHAnsi" w:hAnsiTheme="minorHAnsi" w:cs="Arial"/>
                <w:b/>
                <w:sz w:val="20"/>
              </w:rPr>
              <w:t>Degré 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BC50EC" w14:textId="77777777" w:rsidR="00CE0D54" w:rsidRPr="004E0852" w:rsidRDefault="00CE0D54" w:rsidP="007459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E0852">
              <w:rPr>
                <w:rFonts w:asciiTheme="minorHAnsi" w:hAnsiTheme="minorHAnsi" w:cs="Arial"/>
                <w:b/>
                <w:sz w:val="20"/>
              </w:rPr>
              <w:t>Degré 4</w:t>
            </w:r>
          </w:p>
        </w:tc>
      </w:tr>
      <w:tr w:rsidR="004E0852" w:rsidRPr="00745914" w14:paraId="5DE9D929" w14:textId="77777777" w:rsidTr="00A5084E">
        <w:trPr>
          <w:trHeight w:val="657"/>
        </w:trPr>
        <w:tc>
          <w:tcPr>
            <w:tcW w:w="1814" w:type="dxa"/>
            <w:vAlign w:val="center"/>
          </w:tcPr>
          <w:p w14:paraId="055D4616" w14:textId="77777777" w:rsidR="004E0852" w:rsidRDefault="004E0852" w:rsidP="004E08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AFL2= 2 Pts</w:t>
            </w:r>
          </w:p>
          <w:p w14:paraId="24BACC1E" w14:textId="66565CD5" w:rsidR="004E0852" w:rsidRPr="00745914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AFL3= 6 Pts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356DEC" w14:textId="1A3442FB" w:rsidR="004E0852" w:rsidRPr="004E0852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0,5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C6B419" w14:textId="61FA445D" w:rsidR="004E0852" w:rsidRPr="004E0852" w:rsidRDefault="004E0852" w:rsidP="00745914">
            <w:pPr>
              <w:pStyle w:val="Paragraphedeliste"/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F81A37" w14:textId="591D91EE" w:rsidR="004E0852" w:rsidRPr="004E0852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1,5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12A8FD" w14:textId="5E7431BF" w:rsidR="004E0852" w:rsidRPr="004E0852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2</w:t>
            </w:r>
          </w:p>
        </w:tc>
      </w:tr>
      <w:tr w:rsidR="004E0852" w:rsidRPr="00745914" w14:paraId="4E5276A7" w14:textId="77777777" w:rsidTr="00A5084E">
        <w:trPr>
          <w:trHeight w:val="681"/>
        </w:trPr>
        <w:tc>
          <w:tcPr>
            <w:tcW w:w="1814" w:type="dxa"/>
            <w:vAlign w:val="center"/>
          </w:tcPr>
          <w:p w14:paraId="2AA567DF" w14:textId="77777777" w:rsidR="004E0852" w:rsidRDefault="004E0852" w:rsidP="004E08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AFL2= 4 Pts</w:t>
            </w:r>
          </w:p>
          <w:p w14:paraId="0E201ED3" w14:textId="268E96AD" w:rsidR="004E0852" w:rsidRPr="00745914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AFL3= 4 Pts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4B471E" w14:textId="47373B52" w:rsidR="004E0852" w:rsidRPr="004E0852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F401CC" w14:textId="2CEB95C7" w:rsidR="004E0852" w:rsidRPr="004E0852" w:rsidRDefault="004E0852" w:rsidP="00745914">
            <w:pPr>
              <w:pStyle w:val="Paragraphedeliste"/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F5B5EC" w14:textId="64DDB6BA" w:rsidR="004E0852" w:rsidRPr="004E0852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50D044" w14:textId="28B7E9B2" w:rsidR="004E0852" w:rsidRPr="004E0852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4</w:t>
            </w:r>
          </w:p>
        </w:tc>
      </w:tr>
      <w:tr w:rsidR="004E0852" w:rsidRPr="00745914" w14:paraId="1DFB552F" w14:textId="77777777" w:rsidTr="00A5084E">
        <w:trPr>
          <w:trHeight w:val="718"/>
        </w:trPr>
        <w:tc>
          <w:tcPr>
            <w:tcW w:w="1814" w:type="dxa"/>
            <w:vAlign w:val="center"/>
          </w:tcPr>
          <w:p w14:paraId="328D0943" w14:textId="77777777" w:rsidR="004E0852" w:rsidRDefault="004E0852" w:rsidP="004E08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AFL2= 6 Pts</w:t>
            </w:r>
          </w:p>
          <w:p w14:paraId="59725162" w14:textId="67A920A3" w:rsidR="004E0852" w:rsidRPr="00745914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AFL3= 2 Pts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A8F206" w14:textId="5E55EA20" w:rsidR="004E0852" w:rsidRPr="004E0852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1,5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59865B" w14:textId="2103B075" w:rsidR="004E0852" w:rsidRPr="004E0852" w:rsidRDefault="004E0852" w:rsidP="00745914">
            <w:pPr>
              <w:pStyle w:val="Paragraphedeliste"/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A84110D" w14:textId="25954263" w:rsidR="004E0852" w:rsidRPr="004E0852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4,5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8ED7D8" w14:textId="6A20872F" w:rsidR="004E0852" w:rsidRPr="004E0852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6</w:t>
            </w:r>
          </w:p>
        </w:tc>
      </w:tr>
      <w:tr w:rsidR="00A5084E" w:rsidRPr="00414DF3" w14:paraId="6C4D5329" w14:textId="77777777" w:rsidTr="00A5084E">
        <w:trPr>
          <w:trHeight w:val="820"/>
        </w:trPr>
        <w:tc>
          <w:tcPr>
            <w:tcW w:w="1814" w:type="dxa"/>
            <w:shd w:val="clear" w:color="auto" w:fill="auto"/>
            <w:vAlign w:val="center"/>
          </w:tcPr>
          <w:p w14:paraId="0660AA2B" w14:textId="77777777" w:rsidR="00A5084E" w:rsidRPr="00414DF3" w:rsidRDefault="00A5084E" w:rsidP="00A5084E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Engagement personnel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6CF149" w14:textId="77777777" w:rsidR="00A5084E" w:rsidRPr="00414DF3" w:rsidRDefault="00A5084E" w:rsidP="00A5084E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Quasi inexistant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716A29" w14:textId="51894EF8" w:rsidR="00A5084E" w:rsidRPr="00414DF3" w:rsidRDefault="00A5084E" w:rsidP="00A5084E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Efforts et engagement inconstants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2B5A2" w14:textId="77777777" w:rsidR="00A5084E" w:rsidRPr="00414DF3" w:rsidRDefault="00A5084E" w:rsidP="00A5084E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Efforts pour progresser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FEE2BE" w14:textId="0D8F0021" w:rsidR="00A5084E" w:rsidRPr="00414DF3" w:rsidRDefault="00A5084E" w:rsidP="00A5084E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Engagement </w:t>
            </w:r>
            <w:r w:rsidR="00834C88">
              <w:rPr>
                <w:rFonts w:asciiTheme="minorHAnsi" w:hAnsiTheme="minorHAnsi" w:cs="Arial"/>
                <w:sz w:val="20"/>
              </w:rPr>
              <w:t xml:space="preserve">sérieux et </w:t>
            </w:r>
            <w:r>
              <w:rPr>
                <w:rFonts w:asciiTheme="minorHAnsi" w:hAnsiTheme="minorHAnsi" w:cs="Arial"/>
                <w:sz w:val="20"/>
              </w:rPr>
              <w:t xml:space="preserve">constant </w:t>
            </w:r>
          </w:p>
        </w:tc>
      </w:tr>
      <w:tr w:rsidR="004E0852" w:rsidRPr="00745914" w14:paraId="0393FC78" w14:textId="77777777" w:rsidTr="00A5084E">
        <w:trPr>
          <w:trHeight w:val="1646"/>
        </w:trPr>
        <w:tc>
          <w:tcPr>
            <w:tcW w:w="1814" w:type="dxa"/>
            <w:vAlign w:val="center"/>
          </w:tcPr>
          <w:p w14:paraId="23E26568" w14:textId="1B280E15" w:rsidR="004E0852" w:rsidRPr="00745914" w:rsidRDefault="00A5084E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Tenue du c</w:t>
            </w:r>
            <w:r w:rsidR="004E0852" w:rsidRPr="00414DF3">
              <w:rPr>
                <w:rFonts w:asciiTheme="minorHAnsi" w:hAnsiTheme="minorHAnsi" w:cs="Arial"/>
                <w:b/>
                <w:sz w:val="20"/>
              </w:rPr>
              <w:t>arnet d’entrainement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59069F" w14:textId="7E9A3489" w:rsidR="004E0852" w:rsidRPr="00745914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N’est pas rempli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5FD24F" w14:textId="7CDE5FE8" w:rsidR="004E0852" w:rsidRPr="00745914" w:rsidRDefault="004E0852" w:rsidP="00A5084E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Rempli partiellement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81404A7" w14:textId="6A3FC0F7" w:rsidR="004E0852" w:rsidRPr="00745914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 xml:space="preserve">Rempli à chaque séance </w:t>
            </w:r>
            <w:r>
              <w:rPr>
                <w:rFonts w:asciiTheme="minorHAnsi" w:hAnsiTheme="minorHAnsi" w:cs="Arial"/>
                <w:sz w:val="20"/>
              </w:rPr>
              <w:t xml:space="preserve"> et renseigné correctement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036059" w14:textId="27B24FCD" w:rsidR="004E0852" w:rsidRPr="00745914" w:rsidRDefault="004E0852" w:rsidP="00745914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Rempli à chaque séance et  fourni les renseignements permettant les régulations nécessaires aux progrès</w:t>
            </w:r>
          </w:p>
        </w:tc>
      </w:tr>
      <w:tr w:rsidR="004E0852" w:rsidRPr="00414DF3" w14:paraId="5AF0FDA6" w14:textId="77777777" w:rsidTr="00A5084E">
        <w:trPr>
          <w:trHeight w:val="820"/>
        </w:trPr>
        <w:tc>
          <w:tcPr>
            <w:tcW w:w="1814" w:type="dxa"/>
            <w:shd w:val="clear" w:color="auto" w:fill="auto"/>
            <w:vAlign w:val="center"/>
          </w:tcPr>
          <w:p w14:paraId="3D2C3421" w14:textId="77777777" w:rsidR="004E0852" w:rsidRPr="00414DF3" w:rsidRDefault="004E0852" w:rsidP="004E08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14DF3">
              <w:rPr>
                <w:rFonts w:asciiTheme="minorHAnsi" w:hAnsiTheme="minorHAnsi" w:cs="Arial"/>
                <w:b/>
                <w:sz w:val="20"/>
              </w:rPr>
              <w:t>Conception de l’entrainement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D8A676" w14:textId="6590918F" w:rsidR="004E0852" w:rsidRPr="00414DF3" w:rsidRDefault="004E0852" w:rsidP="004E085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Choix non adapté</w:t>
            </w:r>
            <w:r w:rsidR="00A5084E">
              <w:rPr>
                <w:rFonts w:asciiTheme="minorHAnsi" w:hAnsiTheme="minorHAnsi" w:cs="Arial"/>
                <w:sz w:val="20"/>
              </w:rPr>
              <w:t>s</w:t>
            </w:r>
            <w:r w:rsidRPr="00414DF3">
              <w:rPr>
                <w:rFonts w:asciiTheme="minorHAnsi" w:hAnsiTheme="minorHAnsi" w:cs="Arial"/>
                <w:sz w:val="20"/>
              </w:rPr>
              <w:t xml:space="preserve"> au projet </w:t>
            </w:r>
            <w:r>
              <w:rPr>
                <w:rFonts w:asciiTheme="minorHAnsi" w:hAnsiTheme="minorHAnsi" w:cs="Arial"/>
                <w:sz w:val="20"/>
              </w:rPr>
              <w:t xml:space="preserve">et effets recherchés </w:t>
            </w:r>
            <w:r w:rsidRPr="00414DF3">
              <w:rPr>
                <w:rFonts w:asciiTheme="minorHAnsi" w:hAnsiTheme="minorHAnsi" w:cs="Arial"/>
                <w:sz w:val="20"/>
              </w:rPr>
              <w:t>et non argumenté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76D9DB" w14:textId="762CF682" w:rsidR="004E0852" w:rsidRPr="00414DF3" w:rsidRDefault="004E0852" w:rsidP="004E0852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Choix non adapté</w:t>
            </w:r>
            <w:r w:rsidR="00A5084E">
              <w:rPr>
                <w:rFonts w:asciiTheme="minorHAnsi" w:hAnsiTheme="minorHAnsi" w:cs="Arial"/>
                <w:sz w:val="20"/>
              </w:rPr>
              <w:t>s</w:t>
            </w:r>
            <w:r w:rsidRPr="00414DF3">
              <w:rPr>
                <w:rFonts w:asciiTheme="minorHAnsi" w:hAnsiTheme="minorHAnsi" w:cs="Arial"/>
                <w:sz w:val="20"/>
              </w:rPr>
              <w:t xml:space="preserve"> au projet </w:t>
            </w:r>
            <w:r>
              <w:rPr>
                <w:rFonts w:asciiTheme="minorHAnsi" w:hAnsiTheme="minorHAnsi" w:cs="Arial"/>
                <w:sz w:val="20"/>
              </w:rPr>
              <w:t>et effets recherchés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9069FF" w14:textId="22DD8321" w:rsidR="004E0852" w:rsidRPr="00414DF3" w:rsidRDefault="004E0852" w:rsidP="004E085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 xml:space="preserve">Choix adapté au projet  </w:t>
            </w:r>
            <w:r>
              <w:rPr>
                <w:rFonts w:asciiTheme="minorHAnsi" w:hAnsiTheme="minorHAnsi" w:cs="Arial"/>
                <w:sz w:val="20"/>
              </w:rPr>
              <w:t>et effets recherchés</w:t>
            </w:r>
            <w:r w:rsidR="00A5084E">
              <w:rPr>
                <w:rFonts w:asciiTheme="minorHAnsi" w:hAnsiTheme="minorHAnsi" w:cs="Arial"/>
                <w:sz w:val="20"/>
              </w:rPr>
              <w:t xml:space="preserve"> mais </w:t>
            </w:r>
            <w:r w:rsidRPr="00414DF3">
              <w:rPr>
                <w:rFonts w:asciiTheme="minorHAnsi" w:hAnsiTheme="minorHAnsi" w:cs="Arial"/>
                <w:sz w:val="20"/>
              </w:rPr>
              <w:t xml:space="preserve"> peu argumenté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3F2165" w14:textId="77777777" w:rsidR="004E0852" w:rsidRPr="00414DF3" w:rsidRDefault="004E0852" w:rsidP="004E085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Choix adapté au projet et argumenté en fonction des effets personnels recherchés</w:t>
            </w:r>
          </w:p>
        </w:tc>
      </w:tr>
    </w:tbl>
    <w:p w14:paraId="1CB940A6" w14:textId="77777777" w:rsidR="0059701F" w:rsidRPr="00745914" w:rsidRDefault="0059701F" w:rsidP="006821F8">
      <w:pPr>
        <w:pStyle w:val="Default"/>
        <w:ind w:left="426"/>
        <w:rPr>
          <w:rFonts w:asciiTheme="minorHAnsi" w:hAnsiTheme="minorHAnsi"/>
          <w:color w:val="auto"/>
          <w:sz w:val="20"/>
          <w:szCs w:val="20"/>
        </w:rPr>
      </w:pPr>
    </w:p>
    <w:p w14:paraId="09F1D86E" w14:textId="77777777" w:rsidR="0059701F" w:rsidRPr="00745914" w:rsidRDefault="0059701F" w:rsidP="006821F8">
      <w:pPr>
        <w:pStyle w:val="Default"/>
        <w:ind w:left="426"/>
        <w:rPr>
          <w:rFonts w:asciiTheme="minorHAnsi" w:hAnsiTheme="minorHAnsi"/>
          <w:b/>
          <w:sz w:val="20"/>
          <w:szCs w:val="20"/>
        </w:rPr>
      </w:pPr>
    </w:p>
    <w:p w14:paraId="3F8CDBE6" w14:textId="77777777" w:rsidR="004E0852" w:rsidRDefault="004E0852" w:rsidP="006821F8">
      <w:pPr>
        <w:pStyle w:val="Default"/>
        <w:ind w:left="426"/>
        <w:rPr>
          <w:rFonts w:asciiTheme="minorHAnsi" w:hAnsiTheme="minorHAnsi"/>
          <w:b/>
          <w:sz w:val="20"/>
          <w:szCs w:val="20"/>
        </w:rPr>
      </w:pPr>
    </w:p>
    <w:p w14:paraId="19DCDA67" w14:textId="77777777" w:rsidR="004E0852" w:rsidRDefault="004E0852" w:rsidP="006821F8">
      <w:pPr>
        <w:pStyle w:val="Default"/>
        <w:ind w:left="426"/>
        <w:rPr>
          <w:rFonts w:asciiTheme="minorHAnsi" w:hAnsiTheme="minorHAnsi"/>
          <w:b/>
          <w:sz w:val="20"/>
          <w:szCs w:val="20"/>
        </w:rPr>
      </w:pPr>
    </w:p>
    <w:p w14:paraId="48B35EB6" w14:textId="77777777" w:rsidR="004E0852" w:rsidRDefault="004E0852" w:rsidP="006821F8">
      <w:pPr>
        <w:pStyle w:val="Default"/>
        <w:ind w:left="426"/>
        <w:rPr>
          <w:rFonts w:asciiTheme="minorHAnsi" w:hAnsiTheme="minorHAnsi"/>
          <w:b/>
          <w:sz w:val="20"/>
          <w:szCs w:val="20"/>
        </w:rPr>
      </w:pPr>
    </w:p>
    <w:p w14:paraId="244535EC" w14:textId="77777777" w:rsidR="004E0852" w:rsidRDefault="004E0852" w:rsidP="006821F8">
      <w:pPr>
        <w:pStyle w:val="Default"/>
        <w:ind w:left="426"/>
        <w:rPr>
          <w:rFonts w:asciiTheme="minorHAnsi" w:hAnsiTheme="minorHAnsi"/>
          <w:b/>
          <w:sz w:val="20"/>
          <w:szCs w:val="20"/>
        </w:rPr>
      </w:pPr>
    </w:p>
    <w:p w14:paraId="0E32755B" w14:textId="77777777" w:rsidR="004E0852" w:rsidRDefault="004E0852" w:rsidP="006821F8">
      <w:pPr>
        <w:pStyle w:val="Default"/>
        <w:ind w:left="426"/>
        <w:rPr>
          <w:rFonts w:asciiTheme="minorHAnsi" w:hAnsiTheme="minorHAnsi"/>
          <w:b/>
          <w:sz w:val="20"/>
          <w:szCs w:val="20"/>
        </w:rPr>
      </w:pPr>
    </w:p>
    <w:p w14:paraId="40CCD6A3" w14:textId="77777777" w:rsidR="004E0852" w:rsidRDefault="004E0852" w:rsidP="006821F8">
      <w:pPr>
        <w:pStyle w:val="Default"/>
        <w:ind w:left="426"/>
        <w:rPr>
          <w:rFonts w:asciiTheme="minorHAnsi" w:hAnsiTheme="minorHAnsi"/>
          <w:b/>
          <w:sz w:val="20"/>
          <w:szCs w:val="20"/>
        </w:rPr>
      </w:pPr>
    </w:p>
    <w:p w14:paraId="1E08A950" w14:textId="77777777" w:rsidR="0059701F" w:rsidRPr="00745914" w:rsidRDefault="0059701F" w:rsidP="00A5084E">
      <w:pPr>
        <w:pStyle w:val="Default"/>
        <w:rPr>
          <w:rFonts w:asciiTheme="minorHAnsi" w:hAnsiTheme="minorHAnsi"/>
          <w:b/>
          <w:sz w:val="20"/>
          <w:szCs w:val="20"/>
        </w:rPr>
      </w:pPr>
      <w:r w:rsidRPr="00745914">
        <w:rPr>
          <w:rFonts w:asciiTheme="minorHAnsi" w:hAnsiTheme="minorHAnsi"/>
          <w:b/>
          <w:sz w:val="20"/>
          <w:szCs w:val="20"/>
        </w:rPr>
        <w:lastRenderedPageBreak/>
        <w:t>Repères d’évaluation de l’AFL3</w:t>
      </w:r>
      <w:r w:rsidR="006821F8" w:rsidRPr="00745914">
        <w:rPr>
          <w:rFonts w:asciiTheme="minorHAnsi" w:hAnsiTheme="minorHAnsi"/>
          <w:b/>
          <w:sz w:val="20"/>
          <w:szCs w:val="20"/>
        </w:rPr>
        <w:t> :</w:t>
      </w:r>
      <w:r w:rsidRPr="00745914">
        <w:rPr>
          <w:rFonts w:asciiTheme="minorHAnsi" w:hAnsiTheme="minorHAnsi"/>
          <w:b/>
          <w:sz w:val="20"/>
          <w:szCs w:val="20"/>
        </w:rPr>
        <w:t xml:space="preserve"> </w:t>
      </w:r>
      <w:r w:rsidRPr="00745914">
        <w:rPr>
          <w:rFonts w:asciiTheme="minorHAnsi" w:hAnsiTheme="minorHAnsi"/>
          <w:bCs/>
          <w:sz w:val="20"/>
          <w:szCs w:val="20"/>
        </w:rPr>
        <w:t>« Coopérer pour faire progresser »</w:t>
      </w:r>
    </w:p>
    <w:p w14:paraId="4D542220" w14:textId="77777777" w:rsidR="0059701F" w:rsidRPr="00745914" w:rsidRDefault="0059701F" w:rsidP="006821F8">
      <w:pPr>
        <w:pStyle w:val="Default"/>
        <w:ind w:left="426"/>
        <w:rPr>
          <w:rFonts w:asciiTheme="minorHAnsi" w:hAnsiTheme="minorHAnsi"/>
          <w:b/>
          <w:sz w:val="20"/>
          <w:szCs w:val="20"/>
        </w:rPr>
      </w:pPr>
    </w:p>
    <w:tbl>
      <w:tblPr>
        <w:tblW w:w="151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3381"/>
        <w:gridCol w:w="3380"/>
        <w:gridCol w:w="3242"/>
        <w:gridCol w:w="3522"/>
      </w:tblGrid>
      <w:tr w:rsidR="00A5084E" w:rsidRPr="00745914" w14:paraId="64ED261E" w14:textId="77777777" w:rsidTr="00834C88">
        <w:tc>
          <w:tcPr>
            <w:tcW w:w="1613" w:type="dxa"/>
            <w:shd w:val="clear" w:color="auto" w:fill="auto"/>
            <w:vAlign w:val="center"/>
          </w:tcPr>
          <w:p w14:paraId="48F09BBD" w14:textId="20B3BDA9" w:rsidR="00A5084E" w:rsidRPr="00745914" w:rsidRDefault="00A5084E" w:rsidP="007459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14:paraId="2FAE0B14" w14:textId="2A7FB09F" w:rsidR="00A5084E" w:rsidRPr="00745914" w:rsidRDefault="00A5084E" w:rsidP="007459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45914">
              <w:rPr>
                <w:rFonts w:asciiTheme="minorHAnsi" w:hAnsiTheme="minorHAnsi" w:cs="Arial"/>
                <w:b/>
                <w:sz w:val="20"/>
              </w:rPr>
              <w:t>Degré 1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42EBD5DB" w14:textId="77777777" w:rsidR="00A5084E" w:rsidRPr="00745914" w:rsidRDefault="00A5084E" w:rsidP="007459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45914">
              <w:rPr>
                <w:rFonts w:asciiTheme="minorHAnsi" w:hAnsiTheme="minorHAnsi" w:cs="Arial"/>
                <w:b/>
                <w:sz w:val="20"/>
              </w:rPr>
              <w:t>Degré 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C78195C" w14:textId="77777777" w:rsidR="00A5084E" w:rsidRPr="00745914" w:rsidRDefault="00A5084E" w:rsidP="007459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45914">
              <w:rPr>
                <w:rFonts w:asciiTheme="minorHAnsi" w:hAnsiTheme="minorHAnsi" w:cs="Arial"/>
                <w:b/>
                <w:sz w:val="20"/>
              </w:rPr>
              <w:t>Degré 3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671C05A" w14:textId="77777777" w:rsidR="00A5084E" w:rsidRPr="00745914" w:rsidRDefault="00A5084E" w:rsidP="0074591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45914">
              <w:rPr>
                <w:rFonts w:asciiTheme="minorHAnsi" w:hAnsiTheme="minorHAnsi" w:cs="Arial"/>
                <w:b/>
                <w:sz w:val="20"/>
              </w:rPr>
              <w:t>Degré 4</w:t>
            </w:r>
          </w:p>
        </w:tc>
      </w:tr>
      <w:tr w:rsidR="004E0852" w:rsidRPr="00745914" w14:paraId="6C9389A8" w14:textId="77777777" w:rsidTr="00834C88">
        <w:trPr>
          <w:trHeight w:val="657"/>
        </w:trPr>
        <w:tc>
          <w:tcPr>
            <w:tcW w:w="1613" w:type="dxa"/>
            <w:vAlign w:val="center"/>
          </w:tcPr>
          <w:p w14:paraId="5B453978" w14:textId="77777777" w:rsidR="004E0852" w:rsidRDefault="004E0852" w:rsidP="004E08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AFL2= 2 Pts</w:t>
            </w:r>
          </w:p>
          <w:p w14:paraId="09BAA436" w14:textId="77777777" w:rsidR="004E0852" w:rsidRPr="00745914" w:rsidRDefault="004E0852" w:rsidP="004E085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AFL3= 6 Pts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583A6982" w14:textId="77777777" w:rsidR="004E0852" w:rsidRPr="004E0852" w:rsidRDefault="004E0852" w:rsidP="003B584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0,5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53EE7B6A" w14:textId="77777777" w:rsidR="004E0852" w:rsidRPr="004E0852" w:rsidRDefault="004E0852" w:rsidP="003B584A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F016D84" w14:textId="77777777" w:rsidR="004E0852" w:rsidRPr="004E0852" w:rsidRDefault="004E0852" w:rsidP="003B584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1,5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74D36340" w14:textId="77777777" w:rsidR="004E0852" w:rsidRPr="004E0852" w:rsidRDefault="004E0852" w:rsidP="003B584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2</w:t>
            </w:r>
          </w:p>
        </w:tc>
      </w:tr>
      <w:tr w:rsidR="004E0852" w:rsidRPr="00745914" w14:paraId="3E6B366D" w14:textId="77777777" w:rsidTr="00834C88">
        <w:trPr>
          <w:trHeight w:val="681"/>
        </w:trPr>
        <w:tc>
          <w:tcPr>
            <w:tcW w:w="1613" w:type="dxa"/>
            <w:vAlign w:val="center"/>
          </w:tcPr>
          <w:p w14:paraId="7314D229" w14:textId="77777777" w:rsidR="004E0852" w:rsidRDefault="004E0852" w:rsidP="004E08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AFL2= 4 Pts</w:t>
            </w:r>
          </w:p>
          <w:p w14:paraId="00CF70E6" w14:textId="77777777" w:rsidR="004E0852" w:rsidRPr="00745914" w:rsidRDefault="004E0852" w:rsidP="004E085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AFL3= 4 Pts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312AE0BA" w14:textId="77777777" w:rsidR="004E0852" w:rsidRPr="004E0852" w:rsidRDefault="004E0852" w:rsidP="003B584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1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54FC09C0" w14:textId="77777777" w:rsidR="004E0852" w:rsidRPr="004E0852" w:rsidRDefault="004E0852" w:rsidP="003B584A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40EE958" w14:textId="77777777" w:rsidR="004E0852" w:rsidRPr="004E0852" w:rsidRDefault="004E0852" w:rsidP="003B584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2B1ACE5B" w14:textId="77777777" w:rsidR="004E0852" w:rsidRPr="004E0852" w:rsidRDefault="004E0852" w:rsidP="003B584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4</w:t>
            </w:r>
          </w:p>
        </w:tc>
      </w:tr>
      <w:tr w:rsidR="004E0852" w:rsidRPr="00745914" w14:paraId="750E457E" w14:textId="77777777" w:rsidTr="00834C88">
        <w:trPr>
          <w:trHeight w:val="718"/>
        </w:trPr>
        <w:tc>
          <w:tcPr>
            <w:tcW w:w="1613" w:type="dxa"/>
            <w:vAlign w:val="center"/>
          </w:tcPr>
          <w:p w14:paraId="3213C45F" w14:textId="77777777" w:rsidR="004E0852" w:rsidRDefault="004E0852" w:rsidP="004E085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AFL2= 6 Pts</w:t>
            </w:r>
          </w:p>
          <w:p w14:paraId="3B614302" w14:textId="77777777" w:rsidR="004E0852" w:rsidRPr="00745914" w:rsidRDefault="004E0852" w:rsidP="004E0852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AFL3= 2 Pts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1D547D0B" w14:textId="77777777" w:rsidR="004E0852" w:rsidRPr="004E0852" w:rsidRDefault="004E0852" w:rsidP="003B584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1,5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4D4DD641" w14:textId="77777777" w:rsidR="004E0852" w:rsidRPr="004E0852" w:rsidRDefault="004E0852" w:rsidP="003B584A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E214B7D" w14:textId="77777777" w:rsidR="004E0852" w:rsidRPr="004E0852" w:rsidRDefault="004E0852" w:rsidP="003B584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4,5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E59C604" w14:textId="77777777" w:rsidR="004E0852" w:rsidRPr="004E0852" w:rsidRDefault="004E0852" w:rsidP="003B584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E0852">
              <w:rPr>
                <w:rFonts w:asciiTheme="minorHAnsi" w:hAnsiTheme="minorHAnsi" w:cs="Arial"/>
                <w:sz w:val="20"/>
              </w:rPr>
              <w:t>6</w:t>
            </w:r>
          </w:p>
        </w:tc>
      </w:tr>
      <w:tr w:rsidR="00834C88" w:rsidRPr="00414DF3" w14:paraId="5F065614" w14:textId="77777777" w:rsidTr="00834C88">
        <w:trPr>
          <w:trHeight w:val="1131"/>
        </w:trPr>
        <w:tc>
          <w:tcPr>
            <w:tcW w:w="1613" w:type="dxa"/>
            <w:shd w:val="clear" w:color="auto" w:fill="auto"/>
            <w:vAlign w:val="center"/>
          </w:tcPr>
          <w:p w14:paraId="7696C59E" w14:textId="11213348" w:rsidR="00834C88" w:rsidRPr="00414DF3" w:rsidRDefault="00834C88" w:rsidP="00A5084E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Sécurité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11283D08" w14:textId="312C743F" w:rsidR="00834C88" w:rsidRPr="00414DF3" w:rsidRDefault="003B584A" w:rsidP="00A5084E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N’intervient pas</w:t>
            </w:r>
            <w:r w:rsidR="00834C88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4FBA0E7B" w14:textId="1174673C" w:rsidR="00834C88" w:rsidRPr="00414DF3" w:rsidRDefault="00834C88" w:rsidP="00A5084E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Identifie partiellement le respect des postures sécuritaires</w:t>
            </w:r>
            <w:r w:rsidR="003B584A">
              <w:rPr>
                <w:rFonts w:asciiTheme="minorHAnsi" w:hAnsiTheme="minorHAnsi" w:cs="Arial"/>
                <w:sz w:val="20"/>
              </w:rPr>
              <w:t xml:space="preserve"> et intervient ponctuellement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FCA75D4" w14:textId="235F6C5A" w:rsidR="00834C88" w:rsidRPr="00414DF3" w:rsidRDefault="00834C88" w:rsidP="00A5084E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Intervient dans le respect des postures sécuritaires </w:t>
            </w:r>
            <w:bookmarkStart w:id="2" w:name="_GoBack"/>
            <w:r w:rsidR="003E7F7E" w:rsidRPr="003E7F7E">
              <w:rPr>
                <w:rFonts w:asciiTheme="minorHAnsi" w:hAnsiTheme="minorHAnsi" w:cs="Arial"/>
                <w:color w:val="FF0000"/>
                <w:sz w:val="20"/>
              </w:rPr>
              <w:t>+ place ses mains et ses appuis pour anticiper une défaillance possible de l’entrainé</w:t>
            </w:r>
            <w:bookmarkEnd w:id="2"/>
          </w:p>
        </w:tc>
        <w:tc>
          <w:tcPr>
            <w:tcW w:w="3522" w:type="dxa"/>
            <w:shd w:val="clear" w:color="auto" w:fill="auto"/>
            <w:vAlign w:val="center"/>
          </w:tcPr>
          <w:p w14:paraId="05170423" w14:textId="5FD9729E" w:rsidR="00834C88" w:rsidRPr="00414DF3" w:rsidRDefault="00834C88" w:rsidP="00A5084E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Est attentif et conseille sur </w:t>
            </w:r>
            <w:r w:rsidR="003B584A">
              <w:rPr>
                <w:rFonts w:asciiTheme="minorHAnsi" w:hAnsiTheme="minorHAnsi" w:cs="Arial"/>
                <w:sz w:val="20"/>
              </w:rPr>
              <w:t>les postures sécuritaires</w:t>
            </w:r>
          </w:p>
        </w:tc>
      </w:tr>
      <w:tr w:rsidR="00A5084E" w:rsidRPr="00414DF3" w14:paraId="5639F9F4" w14:textId="77777777" w:rsidTr="00834C88">
        <w:trPr>
          <w:trHeight w:val="1131"/>
        </w:trPr>
        <w:tc>
          <w:tcPr>
            <w:tcW w:w="1613" w:type="dxa"/>
            <w:shd w:val="clear" w:color="auto" w:fill="auto"/>
            <w:vAlign w:val="center"/>
          </w:tcPr>
          <w:p w14:paraId="364B108E" w14:textId="24AFE8F7" w:rsidR="00A5084E" w:rsidRPr="00414DF3" w:rsidRDefault="003B584A" w:rsidP="00A5084E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Coach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78C6E4E9" w14:textId="77777777" w:rsidR="00A5084E" w:rsidRPr="00414DF3" w:rsidRDefault="00A5084E" w:rsidP="00A5084E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Peu attentif  à ses camarades. N’intervient pas dans le groupe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0148A9DF" w14:textId="77777777" w:rsidR="00A5084E" w:rsidRPr="00414DF3" w:rsidRDefault="00A5084E" w:rsidP="00A5084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414DF3">
              <w:rPr>
                <w:rFonts w:asciiTheme="minorHAnsi" w:hAnsiTheme="minorHAnsi" w:cs="Arial"/>
                <w:sz w:val="20"/>
              </w:rPr>
              <w:t>Conseils incomplets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0BEA8BE" w14:textId="03C0BCC9" w:rsidR="00A5084E" w:rsidRPr="00CF231F" w:rsidRDefault="00CF231F" w:rsidP="00CF231F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color w:val="FF0000"/>
                <w:sz w:val="20"/>
              </w:rPr>
            </w:pPr>
            <w:r>
              <w:rPr>
                <w:rFonts w:asciiTheme="minorHAnsi" w:hAnsiTheme="minorHAnsi" w:cs="Arial"/>
                <w:color w:val="FF0000"/>
                <w:sz w:val="20"/>
              </w:rPr>
              <w:t>Compte le nombre de répétitions pour motiver+ soulage la charge lors des dernières répétitions si nécessaire, charge et décharge la barre pour l’entraîné 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5C355A55" w14:textId="77777777" w:rsidR="00A5084E" w:rsidRDefault="00834C88" w:rsidP="00A5084E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="00A5084E" w:rsidRPr="00414DF3">
              <w:rPr>
                <w:rFonts w:asciiTheme="minorHAnsi" w:hAnsiTheme="minorHAnsi" w:cs="Arial"/>
                <w:sz w:val="20"/>
              </w:rPr>
              <w:t xml:space="preserve">pporte </w:t>
            </w:r>
            <w:r>
              <w:rPr>
                <w:rFonts w:asciiTheme="minorHAnsi" w:hAnsiTheme="minorHAnsi" w:cs="Arial"/>
                <w:sz w:val="20"/>
              </w:rPr>
              <w:t xml:space="preserve"> des conseils ciblés et </w:t>
            </w:r>
            <w:r w:rsidR="00A5084E" w:rsidRPr="00414DF3">
              <w:rPr>
                <w:rFonts w:asciiTheme="minorHAnsi" w:hAnsiTheme="minorHAnsi" w:cs="Arial"/>
                <w:sz w:val="20"/>
              </w:rPr>
              <w:t xml:space="preserve">des critiques constructives </w:t>
            </w:r>
          </w:p>
          <w:p w14:paraId="7D5C3A6A" w14:textId="05D766FE" w:rsidR="00834C88" w:rsidRPr="00414DF3" w:rsidRDefault="00834C88" w:rsidP="00A5084E">
            <w:pPr>
              <w:pStyle w:val="Paragraphedeliste"/>
              <w:ind w:left="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Et leader dans le groupe</w:t>
            </w:r>
          </w:p>
        </w:tc>
      </w:tr>
    </w:tbl>
    <w:p w14:paraId="4365924E" w14:textId="77777777" w:rsidR="00213D33" w:rsidRPr="00745914" w:rsidRDefault="00213D33" w:rsidP="006821F8">
      <w:pPr>
        <w:ind w:left="426"/>
        <w:rPr>
          <w:rFonts w:asciiTheme="minorHAnsi" w:hAnsiTheme="minorHAnsi" w:cs="Arial"/>
          <w:sz w:val="20"/>
        </w:rPr>
      </w:pPr>
    </w:p>
    <w:sectPr w:rsidR="00213D33" w:rsidRPr="00745914" w:rsidSect="007272DC">
      <w:headerReference w:type="default" r:id="rId8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E6672" w14:textId="77777777" w:rsidR="00C7569B" w:rsidRDefault="00C7569B" w:rsidP="002E4FCE">
      <w:r>
        <w:separator/>
      </w:r>
    </w:p>
  </w:endnote>
  <w:endnote w:type="continuationSeparator" w:id="0">
    <w:p w14:paraId="3496E40E" w14:textId="77777777" w:rsidR="00C7569B" w:rsidRDefault="00C7569B" w:rsidP="002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E9677" w14:textId="77777777" w:rsidR="00C7569B" w:rsidRDefault="00C7569B" w:rsidP="002E4FCE">
      <w:r>
        <w:separator/>
      </w:r>
    </w:p>
  </w:footnote>
  <w:footnote w:type="continuationSeparator" w:id="0">
    <w:p w14:paraId="2D31CB91" w14:textId="77777777" w:rsidR="00C7569B" w:rsidRDefault="00C7569B" w:rsidP="002E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D453" w14:textId="1A0D92C0" w:rsidR="00834C88" w:rsidRPr="008E6564" w:rsidRDefault="00834C88">
    <w:pPr>
      <w:pStyle w:val="En-tt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Lycée Joseph Gaillard Bac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4AD5"/>
    <w:multiLevelType w:val="hybridMultilevel"/>
    <w:tmpl w:val="21926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1719A"/>
    <w:multiLevelType w:val="hybridMultilevel"/>
    <w:tmpl w:val="5FB65F06"/>
    <w:lvl w:ilvl="0" w:tplc="76749C2A"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67692"/>
    <w:multiLevelType w:val="hybridMultilevel"/>
    <w:tmpl w:val="EDE030B6"/>
    <w:lvl w:ilvl="0" w:tplc="EEC6D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33"/>
    <w:rsid w:val="0001570D"/>
    <w:rsid w:val="00082926"/>
    <w:rsid w:val="000B0584"/>
    <w:rsid w:val="000B22B6"/>
    <w:rsid w:val="000D3433"/>
    <w:rsid w:val="000D4B2B"/>
    <w:rsid w:val="000E7A3F"/>
    <w:rsid w:val="00113BC2"/>
    <w:rsid w:val="0012623C"/>
    <w:rsid w:val="00137CE1"/>
    <w:rsid w:val="0014197E"/>
    <w:rsid w:val="00147DA5"/>
    <w:rsid w:val="00165E14"/>
    <w:rsid w:val="001A4627"/>
    <w:rsid w:val="001D2BB9"/>
    <w:rsid w:val="001F3FB6"/>
    <w:rsid w:val="00210865"/>
    <w:rsid w:val="00213D33"/>
    <w:rsid w:val="002537E9"/>
    <w:rsid w:val="00253E1C"/>
    <w:rsid w:val="002C5CB7"/>
    <w:rsid w:val="002D4DD8"/>
    <w:rsid w:val="002E4FCE"/>
    <w:rsid w:val="00302923"/>
    <w:rsid w:val="00342ED6"/>
    <w:rsid w:val="00351CD7"/>
    <w:rsid w:val="00377E53"/>
    <w:rsid w:val="003B584A"/>
    <w:rsid w:val="003E7F7E"/>
    <w:rsid w:val="003F2D1A"/>
    <w:rsid w:val="003F7D9E"/>
    <w:rsid w:val="004109BC"/>
    <w:rsid w:val="004211DB"/>
    <w:rsid w:val="004502B8"/>
    <w:rsid w:val="00495CD0"/>
    <w:rsid w:val="004E0852"/>
    <w:rsid w:val="0055039B"/>
    <w:rsid w:val="005602F8"/>
    <w:rsid w:val="00561DD3"/>
    <w:rsid w:val="00565DE1"/>
    <w:rsid w:val="0059701F"/>
    <w:rsid w:val="005A476B"/>
    <w:rsid w:val="006020B6"/>
    <w:rsid w:val="006079E4"/>
    <w:rsid w:val="00674E19"/>
    <w:rsid w:val="006821F8"/>
    <w:rsid w:val="00684C37"/>
    <w:rsid w:val="006901CD"/>
    <w:rsid w:val="00695B50"/>
    <w:rsid w:val="006967A0"/>
    <w:rsid w:val="006A6796"/>
    <w:rsid w:val="006F6951"/>
    <w:rsid w:val="007272DC"/>
    <w:rsid w:val="00745914"/>
    <w:rsid w:val="00754C7C"/>
    <w:rsid w:val="007804A4"/>
    <w:rsid w:val="007B49BE"/>
    <w:rsid w:val="007C4D0C"/>
    <w:rsid w:val="007F07B5"/>
    <w:rsid w:val="008111DE"/>
    <w:rsid w:val="008337D5"/>
    <w:rsid w:val="00834C88"/>
    <w:rsid w:val="00845263"/>
    <w:rsid w:val="00853838"/>
    <w:rsid w:val="008A4C9E"/>
    <w:rsid w:val="008E6564"/>
    <w:rsid w:val="00906154"/>
    <w:rsid w:val="009271F2"/>
    <w:rsid w:val="00932298"/>
    <w:rsid w:val="009A6846"/>
    <w:rsid w:val="009B4286"/>
    <w:rsid w:val="009B6E28"/>
    <w:rsid w:val="009C3DC5"/>
    <w:rsid w:val="009D1F8A"/>
    <w:rsid w:val="009D5CC7"/>
    <w:rsid w:val="00A03AAF"/>
    <w:rsid w:val="00A22929"/>
    <w:rsid w:val="00A25E0B"/>
    <w:rsid w:val="00A5084E"/>
    <w:rsid w:val="00A617B9"/>
    <w:rsid w:val="00AB4585"/>
    <w:rsid w:val="00AD3604"/>
    <w:rsid w:val="00AE57B9"/>
    <w:rsid w:val="00AF3F3A"/>
    <w:rsid w:val="00B07824"/>
    <w:rsid w:val="00B844B6"/>
    <w:rsid w:val="00B9380F"/>
    <w:rsid w:val="00BB557C"/>
    <w:rsid w:val="00C3525F"/>
    <w:rsid w:val="00C37A7E"/>
    <w:rsid w:val="00C7569B"/>
    <w:rsid w:val="00CB338D"/>
    <w:rsid w:val="00CD4797"/>
    <w:rsid w:val="00CE0D54"/>
    <w:rsid w:val="00CF231F"/>
    <w:rsid w:val="00D06385"/>
    <w:rsid w:val="00D16AA5"/>
    <w:rsid w:val="00D17848"/>
    <w:rsid w:val="00D26B56"/>
    <w:rsid w:val="00D31B4D"/>
    <w:rsid w:val="00D33911"/>
    <w:rsid w:val="00D57422"/>
    <w:rsid w:val="00D76519"/>
    <w:rsid w:val="00D851C9"/>
    <w:rsid w:val="00DC6120"/>
    <w:rsid w:val="00DE53C8"/>
    <w:rsid w:val="00E64099"/>
    <w:rsid w:val="00EC015C"/>
    <w:rsid w:val="00ED3BE7"/>
    <w:rsid w:val="00F23AFF"/>
    <w:rsid w:val="00F27E2E"/>
    <w:rsid w:val="00F60877"/>
    <w:rsid w:val="00F61A3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35B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E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591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E6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591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Goreau</dc:creator>
  <cp:lastModifiedBy>vincent</cp:lastModifiedBy>
  <cp:revision>4</cp:revision>
  <cp:lastPrinted>2019-05-23T15:07:00Z</cp:lastPrinted>
  <dcterms:created xsi:type="dcterms:W3CDTF">2020-09-21T12:52:00Z</dcterms:created>
  <dcterms:modified xsi:type="dcterms:W3CDTF">2020-09-21T12:55:00Z</dcterms:modified>
</cp:coreProperties>
</file>