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7E" w:rsidRPr="00997E2D" w:rsidRDefault="00632B7E" w:rsidP="00632B7E">
      <w:pPr>
        <w:spacing w:after="0"/>
        <w:rPr>
          <w:sz w:val="4"/>
        </w:rPr>
      </w:pPr>
      <w:bookmarkStart w:id="0" w:name="_GoBack"/>
      <w:bookmarkEnd w:id="0"/>
    </w:p>
    <w:p w:rsidR="009C0813" w:rsidRPr="00B43F40" w:rsidRDefault="009C0813" w:rsidP="00E90CB9">
      <w:pPr>
        <w:spacing w:after="0"/>
        <w:jc w:val="both"/>
        <w:rPr>
          <w:color w:val="00B050"/>
          <w:sz w:val="32"/>
          <w:szCs w:val="32"/>
        </w:rPr>
      </w:pPr>
      <w:r w:rsidRPr="00B43F40">
        <w:rPr>
          <w:i/>
          <w:color w:val="00B050"/>
          <w:sz w:val="32"/>
          <w:szCs w:val="32"/>
        </w:rPr>
        <w:t>Référentiel examen CCF 2021 – Lycée professionnel LUMINA SOPHIE</w:t>
      </w:r>
    </w:p>
    <w:p w:rsidR="00B747AD" w:rsidRPr="00B43F40" w:rsidRDefault="00B747AD" w:rsidP="00B747A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B43F40">
        <w:rPr>
          <w:b/>
          <w:color w:val="00B050"/>
          <w:sz w:val="32"/>
          <w:szCs w:val="32"/>
        </w:rPr>
        <w:t>Champ d’apprentissage 4 (CA4)</w:t>
      </w:r>
    </w:p>
    <w:p w:rsidR="00B747AD" w:rsidRPr="00B43F40" w:rsidRDefault="00B747AD" w:rsidP="00B747AD">
      <w:pPr>
        <w:spacing w:after="0" w:line="240" w:lineRule="auto"/>
        <w:jc w:val="center"/>
        <w:rPr>
          <w:b/>
          <w:color w:val="00B050"/>
          <w:sz w:val="32"/>
          <w:szCs w:val="32"/>
        </w:rPr>
      </w:pPr>
      <w:r w:rsidRPr="00B43F40">
        <w:rPr>
          <w:b/>
          <w:color w:val="00B050"/>
          <w:sz w:val="32"/>
          <w:szCs w:val="32"/>
        </w:rPr>
        <w:t>S’engager avec lucidité dans une opposition, seul ou en équipe, pour faire basculer le rapport de force en sa faveur ou en faveur de l’équipe</w:t>
      </w:r>
    </w:p>
    <w:p w:rsidR="00B747AD" w:rsidRPr="00B43F40" w:rsidRDefault="00B747AD" w:rsidP="00E90CB9">
      <w:pPr>
        <w:spacing w:after="0"/>
        <w:jc w:val="both"/>
        <w:rPr>
          <w:color w:val="00B050"/>
          <w:sz w:val="32"/>
          <w:szCs w:val="32"/>
        </w:rPr>
      </w:pPr>
    </w:p>
    <w:p w:rsidR="00B747AD" w:rsidRPr="00B43F40" w:rsidRDefault="00B747AD" w:rsidP="00B747AD">
      <w:pPr>
        <w:framePr w:hSpace="141" w:wrap="around" w:vAnchor="text" w:hAnchor="text" w:y="-225"/>
        <w:spacing w:after="0" w:line="240" w:lineRule="auto"/>
        <w:rPr>
          <w:color w:val="00B050"/>
          <w:sz w:val="32"/>
          <w:szCs w:val="32"/>
        </w:rPr>
      </w:pPr>
      <w:r w:rsidRPr="00B43F40">
        <w:rPr>
          <w:b/>
          <w:i/>
          <w:color w:val="00B050"/>
          <w:sz w:val="32"/>
          <w:szCs w:val="32"/>
        </w:rPr>
        <w:t xml:space="preserve"> </w:t>
      </w:r>
    </w:p>
    <w:p w:rsidR="00B747AD" w:rsidRPr="00B43F40" w:rsidRDefault="00B747AD" w:rsidP="00B747AD">
      <w:pPr>
        <w:spacing w:after="0"/>
        <w:jc w:val="both"/>
        <w:rPr>
          <w:b/>
          <w:color w:val="00B050"/>
          <w:sz w:val="32"/>
          <w:szCs w:val="32"/>
        </w:rPr>
      </w:pPr>
      <w:r w:rsidRPr="00B43F40">
        <w:rPr>
          <w:b/>
          <w:color w:val="00B050"/>
          <w:sz w:val="32"/>
          <w:szCs w:val="32"/>
        </w:rPr>
        <w:t>Activités Physiques et Sportives enseignées: HANDBALL</w:t>
      </w:r>
    </w:p>
    <w:p w:rsidR="00B747AD" w:rsidRPr="00B43F40" w:rsidRDefault="00B747AD" w:rsidP="00B747AD">
      <w:pPr>
        <w:spacing w:after="0"/>
        <w:jc w:val="both"/>
        <w:rPr>
          <w:color w:val="00B050"/>
          <w:sz w:val="32"/>
          <w:szCs w:val="32"/>
        </w:rPr>
      </w:pPr>
    </w:p>
    <w:p w:rsidR="00E90CB9" w:rsidRPr="00B43F40" w:rsidRDefault="00E90CB9" w:rsidP="00E90CB9">
      <w:pPr>
        <w:spacing w:after="0"/>
        <w:jc w:val="both"/>
        <w:rPr>
          <w:color w:val="00B050"/>
          <w:sz w:val="32"/>
          <w:szCs w:val="32"/>
        </w:rPr>
      </w:pPr>
      <w:r w:rsidRPr="00B43F40">
        <w:rPr>
          <w:color w:val="00B050"/>
          <w:sz w:val="32"/>
          <w:szCs w:val="32"/>
        </w:rPr>
        <w:t xml:space="preserve">Situation d’évaluation de fin de séquence : </w:t>
      </w:r>
      <w:r w:rsidR="00781993" w:rsidRPr="00B43F40">
        <w:rPr>
          <w:i/>
          <w:color w:val="00B050"/>
          <w:sz w:val="32"/>
          <w:szCs w:val="32"/>
          <w:highlight w:val="yellow"/>
        </w:rPr>
        <w:t>AFLP 1</w:t>
      </w:r>
      <w:r w:rsidR="00781993" w:rsidRPr="00B43F40">
        <w:rPr>
          <w:i/>
          <w:color w:val="00B050"/>
          <w:sz w:val="32"/>
          <w:szCs w:val="32"/>
        </w:rPr>
        <w:t xml:space="preserve"> noté sur 7 points et </w:t>
      </w:r>
      <w:r w:rsidR="00781993" w:rsidRPr="00B43F40">
        <w:rPr>
          <w:i/>
          <w:color w:val="00B050"/>
          <w:sz w:val="32"/>
          <w:szCs w:val="32"/>
          <w:highlight w:val="yellow"/>
        </w:rPr>
        <w:t>AFLP 2</w:t>
      </w:r>
      <w:r w:rsidR="00781993" w:rsidRPr="00B43F40">
        <w:rPr>
          <w:i/>
          <w:color w:val="00B050"/>
          <w:sz w:val="32"/>
          <w:szCs w:val="32"/>
        </w:rPr>
        <w:t xml:space="preserve"> noté sur 5 points (somme des points AFLP 1 et AFLP 2 :12 points) lors de l’épreuve de fin de séquence</w:t>
      </w:r>
    </w:p>
    <w:p w:rsidR="00E90CB9" w:rsidRDefault="00E90CB9" w:rsidP="00E90CB9">
      <w:pPr>
        <w:spacing w:after="0"/>
        <w:jc w:val="both"/>
        <w:rPr>
          <w:sz w:val="4"/>
        </w:rPr>
      </w:pPr>
    </w:p>
    <w:tbl>
      <w:tblPr>
        <w:tblStyle w:val="Grilledutableau"/>
        <w:tblW w:w="15839" w:type="dxa"/>
        <w:tblInd w:w="-412" w:type="dxa"/>
        <w:tblLook w:val="04A0" w:firstRow="1" w:lastRow="0" w:firstColumn="1" w:lastColumn="0" w:noHBand="0" w:noVBand="1"/>
      </w:tblPr>
      <w:tblGrid>
        <w:gridCol w:w="2104"/>
        <w:gridCol w:w="3207"/>
        <w:gridCol w:w="3356"/>
        <w:gridCol w:w="3389"/>
        <w:gridCol w:w="3783"/>
      </w:tblGrid>
      <w:tr w:rsidR="00E90CB9" w:rsidRPr="00186445" w:rsidTr="00C376A5">
        <w:tc>
          <w:tcPr>
            <w:tcW w:w="15839" w:type="dxa"/>
            <w:gridSpan w:val="5"/>
          </w:tcPr>
          <w:p w:rsidR="00E90CB9" w:rsidRPr="00D467C7" w:rsidRDefault="00E90CB9" w:rsidP="001841F5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Principe d’élaboration de </w:t>
            </w:r>
            <w:r w:rsidR="001841F5">
              <w:rPr>
                <w:b/>
                <w:sz w:val="24"/>
                <w:szCs w:val="24"/>
              </w:rPr>
              <w:t>l’</w:t>
            </w:r>
            <w:r w:rsidRPr="00D467C7">
              <w:rPr>
                <w:b/>
                <w:sz w:val="24"/>
                <w:szCs w:val="24"/>
              </w:rPr>
              <w:t>épr</w:t>
            </w:r>
            <w:r w:rsidR="00EF43D2">
              <w:rPr>
                <w:b/>
                <w:sz w:val="24"/>
                <w:szCs w:val="24"/>
              </w:rPr>
              <w:t xml:space="preserve">euve </w:t>
            </w:r>
          </w:p>
        </w:tc>
      </w:tr>
      <w:tr w:rsidR="00E90CB9" w:rsidRPr="00186445" w:rsidTr="00C376A5">
        <w:tc>
          <w:tcPr>
            <w:tcW w:w="15839" w:type="dxa"/>
            <w:gridSpan w:val="5"/>
          </w:tcPr>
          <w:p w:rsidR="009563B0" w:rsidRPr="009563B0" w:rsidRDefault="009563B0" w:rsidP="009563B0">
            <w:pPr>
              <w:rPr>
                <w:sz w:val="24"/>
                <w:szCs w:val="24"/>
              </w:rPr>
            </w:pPr>
            <w:r w:rsidRPr="009563B0">
              <w:rPr>
                <w:sz w:val="24"/>
                <w:szCs w:val="24"/>
              </w:rPr>
              <w:t>-Match à 6 contre 6 (5 joueurs de champ et un gardien) sur un terrain réglementaire, opposant des équipes dont le rapport de force est équilibré à priori.</w:t>
            </w:r>
          </w:p>
          <w:p w:rsidR="00E90CB9" w:rsidRPr="008F6B40" w:rsidRDefault="009563B0" w:rsidP="009563B0">
            <w:pPr>
              <w:jc w:val="both"/>
              <w:rPr>
                <w:sz w:val="24"/>
                <w:szCs w:val="24"/>
              </w:rPr>
            </w:pPr>
            <w:r w:rsidRPr="009563B0">
              <w:rPr>
                <w:sz w:val="24"/>
                <w:szCs w:val="24"/>
              </w:rPr>
              <w:t>-Chaque équipe dispute deux rencontres de 8 minutes. Au cours des phases de jeu, des temps de concertation sont prévus (ajustements stratégiques et tactiques). Les règles essentielles du handball sont appliquées</w:t>
            </w:r>
            <w:r>
              <w:rPr>
                <w:sz w:val="24"/>
                <w:szCs w:val="24"/>
              </w:rPr>
              <w:t xml:space="preserve"> mais </w:t>
            </w:r>
            <w:r w:rsidR="00EF43D2" w:rsidRPr="00EF43D2">
              <w:rPr>
                <w:sz w:val="24"/>
                <w:szCs w:val="24"/>
              </w:rPr>
              <w:t>peu</w:t>
            </w:r>
            <w:r>
              <w:rPr>
                <w:sz w:val="24"/>
                <w:szCs w:val="24"/>
              </w:rPr>
              <w:t>ven</w:t>
            </w:r>
            <w:r w:rsidR="00EF43D2" w:rsidRPr="00EF43D2">
              <w:rPr>
                <w:sz w:val="24"/>
                <w:szCs w:val="24"/>
              </w:rPr>
              <w:t>t être adapté</w:t>
            </w:r>
            <w:r>
              <w:rPr>
                <w:sz w:val="24"/>
                <w:szCs w:val="24"/>
              </w:rPr>
              <w:t>es</w:t>
            </w:r>
            <w:r w:rsidR="00EF43D2" w:rsidRPr="00EF43D2">
              <w:rPr>
                <w:sz w:val="24"/>
                <w:szCs w:val="24"/>
              </w:rPr>
              <w:t xml:space="preserve"> par rapport à la pratique sociale de référence (nombre de joueurs, modalités de mise en jeu, formes de comptage, etc.) pour permettre de mieux révéler le degré d’acquisition de l’AFLP. </w:t>
            </w:r>
          </w:p>
        </w:tc>
      </w:tr>
      <w:tr w:rsidR="00E90CB9" w:rsidRPr="00186445" w:rsidTr="00C376A5">
        <w:tc>
          <w:tcPr>
            <w:tcW w:w="2104" w:type="dxa"/>
            <w:vMerge w:val="restart"/>
          </w:tcPr>
          <w:p w:rsidR="00E90CB9" w:rsidRPr="00D467C7" w:rsidRDefault="00E90CB9" w:rsidP="00C376A5">
            <w:pPr>
              <w:jc w:val="both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3735" w:type="dxa"/>
            <w:gridSpan w:val="4"/>
          </w:tcPr>
          <w:p w:rsidR="00E90CB9" w:rsidRPr="00D467C7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A724CB" w:rsidRPr="00186445" w:rsidTr="00C376A5">
        <w:tc>
          <w:tcPr>
            <w:tcW w:w="2104" w:type="dxa"/>
            <w:vMerge/>
          </w:tcPr>
          <w:p w:rsidR="00E90CB9" w:rsidRPr="00D467C7" w:rsidRDefault="00E90CB9" w:rsidP="00C376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3356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E90CB9" w:rsidRPr="00186445" w:rsidRDefault="00E90CB9" w:rsidP="00C376A5">
            <w:pPr>
              <w:jc w:val="both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3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724CB" w:rsidRPr="00186445" w:rsidTr="00C376A5">
        <w:tc>
          <w:tcPr>
            <w:tcW w:w="2104" w:type="dxa"/>
          </w:tcPr>
          <w:p w:rsidR="00E90CB9" w:rsidRDefault="00E90CB9" w:rsidP="00C376A5">
            <w:pPr>
              <w:jc w:val="both"/>
              <w:rPr>
                <w:b/>
                <w:sz w:val="28"/>
                <w:szCs w:val="28"/>
              </w:rPr>
            </w:pPr>
            <w:r w:rsidRPr="0062098C">
              <w:rPr>
                <w:b/>
                <w:sz w:val="28"/>
                <w:szCs w:val="28"/>
              </w:rPr>
              <w:t>AFLP1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90CB9" w:rsidRDefault="00894C2D" w:rsidP="00894C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Identifier le déséquilibre adverse et en profiter pour p</w:t>
            </w:r>
            <w:r w:rsidR="00E90CB9" w:rsidRPr="0062098C">
              <w:rPr>
                <w:sz w:val="24"/>
                <w:szCs w:val="24"/>
              </w:rPr>
              <w:t xml:space="preserve">roduire </w:t>
            </w:r>
            <w:r>
              <w:rPr>
                <w:sz w:val="24"/>
                <w:szCs w:val="24"/>
              </w:rPr>
              <w:t>rapidement l’action décisive choisie et marquer le point</w:t>
            </w:r>
          </w:p>
          <w:p w:rsidR="00D33A30" w:rsidRDefault="00D33A30" w:rsidP="00D33A30">
            <w:pPr>
              <w:pStyle w:val="Paragraphedeliste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33A30">
              <w:rPr>
                <w:sz w:val="24"/>
                <w:szCs w:val="24"/>
              </w:rPr>
              <w:t xml:space="preserve">-Contribution et efficacité individuelle du joueur dans l’organisation collective (en attaque : porteur /non </w:t>
            </w:r>
            <w:r w:rsidRPr="00D33A30">
              <w:rPr>
                <w:sz w:val="24"/>
                <w:szCs w:val="24"/>
              </w:rPr>
              <w:lastRenderedPageBreak/>
              <w:t>porteur de balle et en défense : protection de la cible et récupération de la balle</w:t>
            </w:r>
          </w:p>
          <w:p w:rsidR="00A132A3" w:rsidRDefault="00A132A3" w:rsidP="00A132A3">
            <w:pPr>
              <w:rPr>
                <w:sz w:val="24"/>
                <w:szCs w:val="24"/>
              </w:rPr>
            </w:pPr>
          </w:p>
          <w:p w:rsidR="00A132A3" w:rsidRPr="00B43F40" w:rsidRDefault="00A132A3" w:rsidP="00A132A3">
            <w:pPr>
              <w:rPr>
                <w:color w:val="00B050"/>
                <w:sz w:val="24"/>
                <w:szCs w:val="24"/>
              </w:rPr>
            </w:pPr>
            <w:r w:rsidRPr="00B43F40">
              <w:rPr>
                <w:color w:val="00B050"/>
                <w:sz w:val="24"/>
                <w:szCs w:val="24"/>
              </w:rPr>
              <w:t>Répartition   sur 5  points</w:t>
            </w:r>
          </w:p>
          <w:p w:rsidR="00FA3BE0" w:rsidRDefault="00FA3BE0" w:rsidP="00A132A3">
            <w:pPr>
              <w:rPr>
                <w:color w:val="FF0000"/>
                <w:sz w:val="24"/>
                <w:szCs w:val="24"/>
              </w:rPr>
            </w:pPr>
          </w:p>
          <w:p w:rsidR="00FA3BE0" w:rsidRPr="00241AB1" w:rsidRDefault="00FA3BE0" w:rsidP="00FA3BE0">
            <w:r w:rsidRPr="00241AB1">
              <w:t>1.2- Gain des rencontres</w:t>
            </w:r>
          </w:p>
          <w:p w:rsidR="00FA3BE0" w:rsidRPr="00241AB1" w:rsidRDefault="00FA3BE0" w:rsidP="00FA3BE0"/>
          <w:p w:rsidR="00FA3BE0" w:rsidRPr="00FA3BE0" w:rsidRDefault="00FA3BE0" w:rsidP="00FA3BE0">
            <w:pPr>
              <w:rPr>
                <w:sz w:val="24"/>
                <w:szCs w:val="24"/>
              </w:rPr>
            </w:pPr>
            <w:r w:rsidRPr="00FA3BE0">
              <w:rPr>
                <w:sz w:val="24"/>
                <w:szCs w:val="24"/>
              </w:rPr>
              <w:t>(de 0 à 2 points)</w:t>
            </w:r>
          </w:p>
          <w:p w:rsidR="00FA3BE0" w:rsidRPr="00FA3BE0" w:rsidRDefault="00FA3BE0" w:rsidP="00FA3BE0">
            <w:pPr>
              <w:rPr>
                <w:sz w:val="24"/>
                <w:szCs w:val="24"/>
              </w:rPr>
            </w:pPr>
            <w:r w:rsidRPr="00FA3BE0">
              <w:rPr>
                <w:sz w:val="24"/>
                <w:szCs w:val="24"/>
              </w:rPr>
              <w:t>0.5 point : 2 matchs perdus</w:t>
            </w:r>
          </w:p>
          <w:p w:rsidR="00FA3BE0" w:rsidRPr="00FA3BE0" w:rsidRDefault="00FA3BE0" w:rsidP="00FA3BE0">
            <w:pPr>
              <w:rPr>
                <w:sz w:val="24"/>
                <w:szCs w:val="24"/>
              </w:rPr>
            </w:pPr>
            <w:r w:rsidRPr="00FA3BE0">
              <w:rPr>
                <w:sz w:val="24"/>
                <w:szCs w:val="24"/>
              </w:rPr>
              <w:t>1 point : 1 match nul et 1 défaite</w:t>
            </w:r>
          </w:p>
          <w:p w:rsidR="00FA3BE0" w:rsidRPr="00FA3BE0" w:rsidRDefault="00FA3BE0" w:rsidP="00FA3BE0">
            <w:pPr>
              <w:rPr>
                <w:sz w:val="24"/>
                <w:szCs w:val="24"/>
              </w:rPr>
            </w:pPr>
            <w:r w:rsidRPr="00FA3BE0">
              <w:rPr>
                <w:sz w:val="24"/>
                <w:szCs w:val="24"/>
              </w:rPr>
              <w:t>1.5 point : 1 nul et 1 victoire</w:t>
            </w:r>
          </w:p>
          <w:p w:rsidR="00FA3BE0" w:rsidRPr="00FA3BE0" w:rsidRDefault="00FA3BE0" w:rsidP="00FA3BE0">
            <w:pPr>
              <w:rPr>
                <w:sz w:val="24"/>
                <w:szCs w:val="24"/>
              </w:rPr>
            </w:pPr>
            <w:r w:rsidRPr="00FA3BE0">
              <w:rPr>
                <w:sz w:val="24"/>
                <w:szCs w:val="24"/>
              </w:rPr>
              <w:t>2 points : 2 victoires</w:t>
            </w:r>
          </w:p>
          <w:p w:rsidR="00FA3BE0" w:rsidRPr="00FA3BE0" w:rsidRDefault="00FA3BE0" w:rsidP="00FA3BE0">
            <w:pPr>
              <w:rPr>
                <w:sz w:val="24"/>
                <w:szCs w:val="24"/>
              </w:rPr>
            </w:pPr>
          </w:p>
          <w:p w:rsidR="00FA3BE0" w:rsidRPr="00A132A3" w:rsidRDefault="00FA3BE0" w:rsidP="00A132A3">
            <w:pPr>
              <w:rPr>
                <w:color w:val="FF0000"/>
                <w:sz w:val="24"/>
                <w:szCs w:val="24"/>
              </w:rPr>
            </w:pPr>
          </w:p>
          <w:p w:rsidR="00A132A3" w:rsidRPr="00A132A3" w:rsidRDefault="00A132A3" w:rsidP="00A132A3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FA3BE0" w:rsidRPr="001A0B07" w:rsidRDefault="00FA3BE0" w:rsidP="00FA3BE0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lastRenderedPageBreak/>
              <w:t>-Le joueur est passif, peu vigilant, concerné si la balle arrive dans son espace de jeu.</w:t>
            </w:r>
          </w:p>
          <w:p w:rsidR="00FA3BE0" w:rsidRPr="001A0B07" w:rsidRDefault="00FA3BE0" w:rsidP="00FA3BE0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PB : peu d’analyse du contexte, regard centré sur la balle</w:t>
            </w:r>
          </w:p>
          <w:p w:rsidR="00FA3BE0" w:rsidRPr="001A0B07" w:rsidRDefault="00FA3BE0" w:rsidP="00FA3BE0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NPB : suit le jeu difficilement,</w:t>
            </w:r>
            <w:r w:rsidR="009176F1" w:rsidRPr="001A0B07">
              <w:rPr>
                <w:sz w:val="24"/>
                <w:szCs w:val="24"/>
              </w:rPr>
              <w:t xml:space="preserve"> </w:t>
            </w:r>
            <w:r w:rsidRPr="001A0B07">
              <w:rPr>
                <w:sz w:val="24"/>
                <w:szCs w:val="24"/>
              </w:rPr>
              <w:t>enchaine peu les actions</w:t>
            </w:r>
          </w:p>
          <w:p w:rsidR="00FA3BE0" w:rsidRPr="001A0B07" w:rsidRDefault="00FA3BE0" w:rsidP="00FA3BE0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DEF : souvent en déséquilibre, commet beaucoup de fautes</w:t>
            </w:r>
          </w:p>
          <w:p w:rsidR="00FA3BE0" w:rsidRPr="001A0B07" w:rsidRDefault="00FA3BE0" w:rsidP="00894C2D">
            <w:pPr>
              <w:jc w:val="both"/>
              <w:rPr>
                <w:sz w:val="24"/>
                <w:szCs w:val="24"/>
              </w:rPr>
            </w:pPr>
          </w:p>
          <w:p w:rsidR="00FA3BE0" w:rsidRDefault="00FA3BE0" w:rsidP="00894C2D">
            <w:pPr>
              <w:jc w:val="both"/>
              <w:rPr>
                <w:sz w:val="24"/>
                <w:szCs w:val="24"/>
              </w:rPr>
            </w:pPr>
          </w:p>
          <w:p w:rsidR="00FA3BE0" w:rsidRDefault="00FA3BE0" w:rsidP="00894C2D">
            <w:pPr>
              <w:jc w:val="both"/>
              <w:rPr>
                <w:sz w:val="24"/>
                <w:szCs w:val="24"/>
              </w:rPr>
            </w:pPr>
          </w:p>
          <w:p w:rsidR="00FA3BE0" w:rsidRDefault="00FA3BE0" w:rsidP="00894C2D">
            <w:pPr>
              <w:jc w:val="both"/>
              <w:rPr>
                <w:sz w:val="24"/>
                <w:szCs w:val="24"/>
              </w:rPr>
            </w:pPr>
          </w:p>
          <w:p w:rsidR="00FA3BE0" w:rsidRDefault="00FA3BE0" w:rsidP="00894C2D">
            <w:pPr>
              <w:jc w:val="both"/>
              <w:rPr>
                <w:sz w:val="24"/>
                <w:szCs w:val="24"/>
              </w:rPr>
            </w:pPr>
          </w:p>
          <w:p w:rsidR="00E90CB9" w:rsidRDefault="00E90CB9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Default="009176F1" w:rsidP="00894C2D">
            <w:pPr>
              <w:jc w:val="both"/>
              <w:rPr>
                <w:sz w:val="24"/>
                <w:szCs w:val="24"/>
              </w:rPr>
            </w:pPr>
          </w:p>
          <w:p w:rsidR="009176F1" w:rsidRPr="00B43F40" w:rsidRDefault="009176F1" w:rsidP="00894C2D">
            <w:pPr>
              <w:jc w:val="both"/>
              <w:rPr>
                <w:color w:val="00B050"/>
                <w:sz w:val="24"/>
                <w:szCs w:val="24"/>
              </w:rPr>
            </w:pPr>
            <w:r w:rsidRPr="00B43F40">
              <w:rPr>
                <w:color w:val="00B050"/>
                <w:sz w:val="24"/>
                <w:szCs w:val="24"/>
              </w:rPr>
              <w:t>0 à 1 point</w:t>
            </w:r>
          </w:p>
        </w:tc>
        <w:tc>
          <w:tcPr>
            <w:tcW w:w="3356" w:type="dxa"/>
          </w:tcPr>
          <w:p w:rsidR="001A0B07" w:rsidRPr="001A0B07" w:rsidRDefault="001A0B07" w:rsidP="001A0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A0B07">
              <w:rPr>
                <w:sz w:val="24"/>
                <w:szCs w:val="24"/>
              </w:rPr>
              <w:t>le joueur identifie occasionnellement les situations favorables mais décisives</w:t>
            </w:r>
          </w:p>
          <w:p w:rsidR="001A0B07" w:rsidRPr="001A0B07" w:rsidRDefault="001A0B07" w:rsidP="001A0B07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PB : analyse moyenne de la situation, peu de bons choix</w:t>
            </w:r>
          </w:p>
          <w:p w:rsidR="001A0B07" w:rsidRPr="001A0B07" w:rsidRDefault="001A0B07" w:rsidP="001A0B07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NPB : déplacements et mobilité peu judicieux</w:t>
            </w:r>
          </w:p>
          <w:p w:rsidR="001A0B07" w:rsidRPr="001A0B07" w:rsidRDefault="001A0B07" w:rsidP="001A0B07">
            <w:pPr>
              <w:rPr>
                <w:sz w:val="24"/>
                <w:szCs w:val="24"/>
              </w:rPr>
            </w:pPr>
            <w:r w:rsidRPr="001A0B07">
              <w:rPr>
                <w:sz w:val="24"/>
                <w:szCs w:val="24"/>
              </w:rPr>
              <w:t>DEF : des difficultés à se placer à distance efficace  de son adversaire direct</w:t>
            </w:r>
          </w:p>
          <w:p w:rsidR="001A0B07" w:rsidRPr="001A0B07" w:rsidRDefault="001A0B07" w:rsidP="001A0B07">
            <w:pPr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1A0B07" w:rsidRDefault="001A0B07" w:rsidP="003A161F">
            <w:pPr>
              <w:jc w:val="both"/>
              <w:rPr>
                <w:sz w:val="24"/>
                <w:szCs w:val="24"/>
              </w:rPr>
            </w:pPr>
          </w:p>
          <w:p w:rsidR="00E90CB9" w:rsidRPr="00B43F40" w:rsidRDefault="00B43F40" w:rsidP="001A0B07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1.5 à 3</w:t>
            </w:r>
            <w:r w:rsidR="001A0B07" w:rsidRPr="00B43F40">
              <w:rPr>
                <w:color w:val="00B050"/>
                <w:sz w:val="24"/>
                <w:szCs w:val="24"/>
              </w:rPr>
              <w:t xml:space="preserve"> points</w:t>
            </w:r>
          </w:p>
        </w:tc>
        <w:tc>
          <w:tcPr>
            <w:tcW w:w="3389" w:type="dxa"/>
          </w:tcPr>
          <w:p w:rsidR="00A828A0" w:rsidRPr="007C6465" w:rsidRDefault="00A828A0" w:rsidP="00A828A0">
            <w:pPr>
              <w:rPr>
                <w:sz w:val="24"/>
                <w:szCs w:val="24"/>
              </w:rPr>
            </w:pPr>
            <w:r w:rsidRPr="007C6465">
              <w:rPr>
                <w:sz w:val="24"/>
                <w:szCs w:val="24"/>
              </w:rPr>
              <w:lastRenderedPageBreak/>
              <w:t>-Le joueur est impliqué et lucide, attentif aux évènements, capable de réagir selon la circulation du ballon, capable d’enchainer des actions simples</w:t>
            </w:r>
          </w:p>
          <w:p w:rsidR="00A828A0" w:rsidRPr="007C6465" w:rsidRDefault="00A828A0" w:rsidP="00A828A0">
            <w:pPr>
              <w:rPr>
                <w:sz w:val="24"/>
                <w:szCs w:val="24"/>
              </w:rPr>
            </w:pPr>
            <w:r w:rsidRPr="007C6465">
              <w:rPr>
                <w:sz w:val="24"/>
                <w:szCs w:val="24"/>
              </w:rPr>
              <w:t>DEF : gène et ralentit la progression de balle, ajuste la distance le séparant de son adversaire</w:t>
            </w:r>
          </w:p>
          <w:p w:rsidR="00A828A0" w:rsidRPr="007C6465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A828A0" w:rsidRDefault="00A828A0" w:rsidP="004E1680">
            <w:pPr>
              <w:jc w:val="both"/>
              <w:rPr>
                <w:sz w:val="24"/>
                <w:szCs w:val="24"/>
              </w:rPr>
            </w:pPr>
          </w:p>
          <w:p w:rsidR="00E90CB9" w:rsidRPr="00B43F40" w:rsidRDefault="00595DD0" w:rsidP="00CF027B">
            <w:pPr>
              <w:jc w:val="both"/>
              <w:rPr>
                <w:color w:val="00B050"/>
                <w:sz w:val="24"/>
                <w:szCs w:val="24"/>
              </w:rPr>
            </w:pPr>
            <w:r w:rsidRPr="00B43F40">
              <w:rPr>
                <w:color w:val="00B050"/>
                <w:sz w:val="24"/>
                <w:szCs w:val="24"/>
              </w:rPr>
              <w:t>3</w:t>
            </w:r>
            <w:r w:rsidR="00CF027B">
              <w:rPr>
                <w:color w:val="00B050"/>
                <w:sz w:val="24"/>
                <w:szCs w:val="24"/>
              </w:rPr>
              <w:t>.5</w:t>
            </w:r>
            <w:r w:rsidRPr="00B43F40">
              <w:rPr>
                <w:color w:val="00B050"/>
                <w:sz w:val="24"/>
                <w:szCs w:val="24"/>
              </w:rPr>
              <w:t xml:space="preserve"> à </w:t>
            </w:r>
            <w:r w:rsidR="00CF027B">
              <w:rPr>
                <w:color w:val="00B050"/>
                <w:sz w:val="24"/>
                <w:szCs w:val="24"/>
              </w:rPr>
              <w:t>5</w:t>
            </w:r>
            <w:r w:rsidRPr="00B43F40">
              <w:rPr>
                <w:color w:val="00B050"/>
                <w:sz w:val="24"/>
                <w:szCs w:val="24"/>
              </w:rPr>
              <w:t xml:space="preserve"> points</w:t>
            </w:r>
          </w:p>
        </w:tc>
        <w:tc>
          <w:tcPr>
            <w:tcW w:w="3783" w:type="dxa"/>
          </w:tcPr>
          <w:p w:rsidR="00DE4455" w:rsidRPr="00DE4455" w:rsidRDefault="00DE4455" w:rsidP="00DE4455">
            <w:r w:rsidRPr="00DE4455">
              <w:lastRenderedPageBreak/>
              <w:t>-le joueur est organisateur et utilise les règles comme intentions tactiques.</w:t>
            </w:r>
          </w:p>
          <w:p w:rsidR="00DE4455" w:rsidRPr="00DE4455" w:rsidRDefault="00DE4455" w:rsidP="00DE4455">
            <w:r w:rsidRPr="00DE4455">
              <w:t>PB : capable de conserver la balle sous la pression adverse, sait varier ses tirs</w:t>
            </w:r>
          </w:p>
          <w:p w:rsidR="00DE4455" w:rsidRPr="00DE4455" w:rsidRDefault="00DE4455" w:rsidP="00DE4455">
            <w:r w:rsidRPr="00DE4455">
              <w:t>NPB : sait jouer près ou loin du ballon</w:t>
            </w:r>
          </w:p>
          <w:p w:rsidR="00DE4455" w:rsidRPr="00DE4455" w:rsidRDefault="00DE4455" w:rsidP="00DE4455">
            <w:r w:rsidRPr="00DE4455">
              <w:t>DEF : varie ses placements et déplacements, harcèle, dissuade, intervient si partenaire dépassé</w:t>
            </w:r>
          </w:p>
          <w:p w:rsidR="00DE4455" w:rsidRP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DE4455" w:rsidRDefault="00DE4455" w:rsidP="004E1680">
            <w:pPr>
              <w:jc w:val="both"/>
              <w:rPr>
                <w:sz w:val="24"/>
                <w:szCs w:val="24"/>
              </w:rPr>
            </w:pPr>
          </w:p>
          <w:p w:rsidR="00E90CB9" w:rsidRPr="00B43F40" w:rsidRDefault="00CF027B" w:rsidP="004E1680">
            <w:pPr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5.5 à 7</w:t>
            </w:r>
            <w:r w:rsidR="00DE4455" w:rsidRPr="00B43F40">
              <w:rPr>
                <w:color w:val="00B050"/>
                <w:sz w:val="24"/>
                <w:szCs w:val="24"/>
              </w:rPr>
              <w:t xml:space="preserve"> points</w:t>
            </w:r>
          </w:p>
        </w:tc>
      </w:tr>
      <w:tr w:rsidR="00A724CB" w:rsidRPr="00186445" w:rsidTr="00C376A5">
        <w:tc>
          <w:tcPr>
            <w:tcW w:w="2104" w:type="dxa"/>
          </w:tcPr>
          <w:p w:rsidR="00E90CB9" w:rsidRDefault="00E90CB9" w:rsidP="00C376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AFLP2</w:t>
            </w:r>
          </w:p>
          <w:p w:rsidR="00E90CB9" w:rsidRPr="00183EA6" w:rsidRDefault="00A724CB" w:rsidP="00A7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Utiliser des techniques et des tactiques d’attaque adaptées pour favoriser des occasions de marquer et mobiliser des moyens de défense pour s’opposer </w:t>
            </w:r>
          </w:p>
        </w:tc>
        <w:tc>
          <w:tcPr>
            <w:tcW w:w="3207" w:type="dxa"/>
          </w:tcPr>
          <w:p w:rsidR="00754933" w:rsidRPr="00754933" w:rsidRDefault="00754933" w:rsidP="00754933">
            <w:pPr>
              <w:rPr>
                <w:sz w:val="24"/>
                <w:szCs w:val="24"/>
              </w:rPr>
            </w:pPr>
            <w:r w:rsidRPr="00754933">
              <w:rPr>
                <w:sz w:val="24"/>
                <w:szCs w:val="24"/>
              </w:rPr>
              <w:t>Organisation offensive simple : l’accès à l’espace de marque est fondé essentiellement sur l’action individuelle du PB</w:t>
            </w:r>
          </w:p>
          <w:p w:rsidR="00754933" w:rsidRPr="00754933" w:rsidRDefault="00754933" w:rsidP="00754933">
            <w:pPr>
              <w:rPr>
                <w:sz w:val="24"/>
                <w:szCs w:val="24"/>
              </w:rPr>
            </w:pPr>
            <w:r w:rsidRPr="00754933">
              <w:rPr>
                <w:sz w:val="24"/>
                <w:szCs w:val="24"/>
              </w:rPr>
              <w:t>-Organisation défensive désordonnée, caractérisée par la prise en responsabilité d’un adversaire direct</w:t>
            </w:r>
          </w:p>
          <w:p w:rsidR="00754933" w:rsidRPr="00241AB1" w:rsidRDefault="00754933" w:rsidP="00754933"/>
          <w:p w:rsidR="00E90CB9" w:rsidRPr="00186445" w:rsidRDefault="00E90CB9" w:rsidP="00A724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6" w:type="dxa"/>
          </w:tcPr>
          <w:p w:rsidR="00763C11" w:rsidRPr="00763C11" w:rsidRDefault="00763C11" w:rsidP="00763C11">
            <w:pPr>
              <w:rPr>
                <w:sz w:val="24"/>
                <w:szCs w:val="24"/>
              </w:rPr>
            </w:pPr>
            <w:r w:rsidRPr="00241AB1">
              <w:t>-</w:t>
            </w:r>
            <w:r w:rsidRPr="00763C11">
              <w:rPr>
                <w:sz w:val="24"/>
                <w:szCs w:val="24"/>
              </w:rPr>
              <w:t>Début d’un jeu à 2 partenaires,</w:t>
            </w:r>
          </w:p>
          <w:p w:rsidR="00763C11" w:rsidRPr="00763C11" w:rsidRDefault="00763C11" w:rsidP="00763C11">
            <w:pPr>
              <w:rPr>
                <w:sz w:val="24"/>
                <w:szCs w:val="24"/>
              </w:rPr>
            </w:pPr>
            <w:r w:rsidRPr="00763C11">
              <w:rPr>
                <w:sz w:val="24"/>
                <w:szCs w:val="24"/>
              </w:rPr>
              <w:t xml:space="preserve">discontinuité du jeu, </w:t>
            </w:r>
            <w:r>
              <w:rPr>
                <w:sz w:val="24"/>
                <w:szCs w:val="24"/>
              </w:rPr>
              <w:t xml:space="preserve">jeu </w:t>
            </w:r>
            <w:r w:rsidRPr="00763C11">
              <w:rPr>
                <w:sz w:val="24"/>
                <w:szCs w:val="24"/>
              </w:rPr>
              <w:t>souvent dans l’axe central</w:t>
            </w:r>
          </w:p>
          <w:p w:rsidR="00E90CB9" w:rsidRPr="00186445" w:rsidRDefault="00763C11" w:rsidP="007070CB">
            <w:pPr>
              <w:rPr>
                <w:sz w:val="24"/>
                <w:szCs w:val="24"/>
              </w:rPr>
            </w:pPr>
            <w:r w:rsidRPr="00763C11">
              <w:rPr>
                <w:sz w:val="24"/>
                <w:szCs w:val="24"/>
              </w:rPr>
              <w:t>-Défense perméable loin du ballon</w:t>
            </w:r>
            <w:r w:rsidR="007070CB">
              <w:rPr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7070CB" w:rsidRPr="007070CB" w:rsidRDefault="007070CB" w:rsidP="007070CB">
            <w:pPr>
              <w:rPr>
                <w:sz w:val="24"/>
                <w:szCs w:val="24"/>
              </w:rPr>
            </w:pPr>
            <w:r w:rsidRPr="007070CB">
              <w:rPr>
                <w:sz w:val="24"/>
                <w:szCs w:val="24"/>
              </w:rPr>
              <w:t>- Jeu rapide utilisé prioritairement.</w:t>
            </w:r>
          </w:p>
          <w:p w:rsidR="007070CB" w:rsidRPr="007070CB" w:rsidRDefault="007070CB" w:rsidP="007070CB">
            <w:pPr>
              <w:rPr>
                <w:sz w:val="24"/>
                <w:szCs w:val="24"/>
              </w:rPr>
            </w:pPr>
            <w:r w:rsidRPr="007070CB">
              <w:rPr>
                <w:sz w:val="24"/>
                <w:szCs w:val="24"/>
              </w:rPr>
              <w:t>Début d’utilisation des couloirs latéraux</w:t>
            </w:r>
          </w:p>
          <w:p w:rsidR="00E90CB9" w:rsidRPr="00186445" w:rsidRDefault="007070CB" w:rsidP="007070CB">
            <w:pPr>
              <w:rPr>
                <w:sz w:val="24"/>
                <w:szCs w:val="24"/>
              </w:rPr>
            </w:pPr>
            <w:r w:rsidRPr="007070CB">
              <w:rPr>
                <w:sz w:val="24"/>
                <w:szCs w:val="24"/>
              </w:rPr>
              <w:t>-Début d’entraide, l’organisation adoptée favorise les interceptions, la défense gène la montée de balle</w:t>
            </w:r>
            <w:r w:rsidR="003E2DFC">
              <w:rPr>
                <w:sz w:val="24"/>
                <w:szCs w:val="24"/>
              </w:rPr>
              <w:t>.</w:t>
            </w:r>
          </w:p>
        </w:tc>
        <w:tc>
          <w:tcPr>
            <w:tcW w:w="3783" w:type="dxa"/>
          </w:tcPr>
          <w:p w:rsidR="00CA04BF" w:rsidRPr="00CA04BF" w:rsidRDefault="00CA04BF" w:rsidP="00CA04BF">
            <w:pPr>
              <w:rPr>
                <w:sz w:val="24"/>
                <w:szCs w:val="24"/>
              </w:rPr>
            </w:pPr>
            <w:r w:rsidRPr="00CA04BF">
              <w:rPr>
                <w:sz w:val="24"/>
                <w:szCs w:val="24"/>
              </w:rPr>
              <w:t xml:space="preserve">Utilisation opportune et volontaire d’un jeu rapide </w:t>
            </w:r>
            <w:r w:rsidR="003E2DFC">
              <w:rPr>
                <w:sz w:val="24"/>
                <w:szCs w:val="24"/>
              </w:rPr>
              <w:t xml:space="preserve">et </w:t>
            </w:r>
            <w:r w:rsidRPr="00CA04BF">
              <w:rPr>
                <w:sz w:val="24"/>
                <w:szCs w:val="24"/>
              </w:rPr>
              <w:t>organisé selon le rapport de force existant. Transition efficace jeu rapide-jeu de transition</w:t>
            </w:r>
          </w:p>
          <w:p w:rsidR="00E90CB9" w:rsidRPr="00186445" w:rsidRDefault="00CA04BF" w:rsidP="003E2DFC">
            <w:pPr>
              <w:rPr>
                <w:sz w:val="24"/>
                <w:szCs w:val="24"/>
              </w:rPr>
            </w:pPr>
            <w:r w:rsidRPr="00CA04BF">
              <w:rPr>
                <w:sz w:val="24"/>
                <w:szCs w:val="24"/>
              </w:rPr>
              <w:t>-Organisation défensive capable de se coordonner pour presser, harceler, dissuader, intercepter</w:t>
            </w:r>
            <w:r w:rsidR="003E2DFC">
              <w:rPr>
                <w:sz w:val="24"/>
                <w:szCs w:val="24"/>
              </w:rPr>
              <w:t>.</w:t>
            </w:r>
          </w:p>
        </w:tc>
      </w:tr>
      <w:tr w:rsidR="00A724CB" w:rsidRPr="00186445" w:rsidTr="00C376A5">
        <w:tc>
          <w:tcPr>
            <w:tcW w:w="2104" w:type="dxa"/>
          </w:tcPr>
          <w:p w:rsidR="00E90CB9" w:rsidRPr="00186445" w:rsidRDefault="00E90CB9" w:rsidP="00C376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Note sur 5</w:t>
            </w:r>
            <w:r w:rsidRPr="00D467C7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3207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à 0,5 point</w:t>
            </w:r>
          </w:p>
        </w:tc>
        <w:tc>
          <w:tcPr>
            <w:tcW w:w="3356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à 2 points</w:t>
            </w:r>
          </w:p>
        </w:tc>
        <w:tc>
          <w:tcPr>
            <w:tcW w:w="3389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à 4 points</w:t>
            </w:r>
          </w:p>
        </w:tc>
        <w:tc>
          <w:tcPr>
            <w:tcW w:w="3783" w:type="dxa"/>
          </w:tcPr>
          <w:p w:rsidR="00E90CB9" w:rsidRPr="00186445" w:rsidRDefault="00E90CB9" w:rsidP="00C37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à 5 points</w:t>
            </w:r>
          </w:p>
        </w:tc>
      </w:tr>
    </w:tbl>
    <w:p w:rsidR="00E90CB9" w:rsidRPr="001768FC" w:rsidRDefault="00E90CB9" w:rsidP="00E90CB9">
      <w:pPr>
        <w:jc w:val="both"/>
        <w:rPr>
          <w:color w:val="FF0000"/>
          <w:sz w:val="32"/>
          <w:szCs w:val="32"/>
        </w:rPr>
      </w:pPr>
    </w:p>
    <w:p w:rsidR="00261196" w:rsidRPr="00B43F40" w:rsidRDefault="00E90CB9" w:rsidP="00261196">
      <w:pPr>
        <w:framePr w:hSpace="141" w:wrap="around" w:vAnchor="text" w:hAnchor="text" w:y="-225"/>
        <w:spacing w:after="0" w:line="240" w:lineRule="auto"/>
        <w:jc w:val="center"/>
        <w:rPr>
          <w:color w:val="00B050"/>
          <w:sz w:val="32"/>
          <w:szCs w:val="32"/>
        </w:rPr>
      </w:pPr>
      <w:r w:rsidRPr="001D2B68">
        <w:rPr>
          <w:color w:val="FF0000"/>
          <w:sz w:val="32"/>
          <w:szCs w:val="32"/>
        </w:rPr>
        <w:t>S</w:t>
      </w:r>
      <w:r w:rsidRPr="00B43F40">
        <w:rPr>
          <w:color w:val="00B050"/>
          <w:sz w:val="32"/>
          <w:szCs w:val="32"/>
        </w:rPr>
        <w:t>euls deux AFLP seront retenus  pour constituer cette</w:t>
      </w:r>
      <w:r w:rsidR="004B2313" w:rsidRPr="00B43F40">
        <w:rPr>
          <w:color w:val="00B050"/>
          <w:sz w:val="32"/>
          <w:szCs w:val="32"/>
        </w:rPr>
        <w:t xml:space="preserve"> partie de la note sur 8 points : la s</w:t>
      </w:r>
      <w:r w:rsidR="00261196" w:rsidRPr="00B43F40">
        <w:rPr>
          <w:color w:val="00B050"/>
          <w:sz w:val="32"/>
          <w:szCs w:val="32"/>
        </w:rPr>
        <w:t xml:space="preserve">omme des points des </w:t>
      </w:r>
      <w:r w:rsidR="00002FD1" w:rsidRPr="00B43F40">
        <w:rPr>
          <w:color w:val="00B050"/>
          <w:sz w:val="32"/>
          <w:szCs w:val="32"/>
        </w:rPr>
        <w:t>AFLP 5</w:t>
      </w:r>
      <w:r w:rsidR="00261196" w:rsidRPr="00B43F40">
        <w:rPr>
          <w:color w:val="00B050"/>
          <w:sz w:val="32"/>
          <w:szCs w:val="32"/>
        </w:rPr>
        <w:t xml:space="preserve"> et AFLP 4</w:t>
      </w:r>
      <w:r w:rsidR="004B2313" w:rsidRPr="00B43F40">
        <w:rPr>
          <w:color w:val="00B050"/>
          <w:sz w:val="32"/>
          <w:szCs w:val="32"/>
        </w:rPr>
        <w:t> </w:t>
      </w:r>
      <w:r w:rsidR="00261196" w:rsidRPr="00B43F40">
        <w:rPr>
          <w:color w:val="00B050"/>
          <w:sz w:val="32"/>
          <w:szCs w:val="32"/>
        </w:rPr>
        <w:t>répartis en 4-4, 2-6 o</w:t>
      </w:r>
      <w:r w:rsidR="004B2313" w:rsidRPr="00B43F40">
        <w:rPr>
          <w:color w:val="00B050"/>
          <w:sz w:val="32"/>
          <w:szCs w:val="32"/>
        </w:rPr>
        <w:t>u 6-2 selon le choix de l’élève</w:t>
      </w:r>
    </w:p>
    <w:p w:rsidR="00E90CB9" w:rsidRPr="00B43F40" w:rsidRDefault="00261196" w:rsidP="00261196">
      <w:pPr>
        <w:jc w:val="both"/>
        <w:rPr>
          <w:color w:val="00B050"/>
          <w:sz w:val="32"/>
          <w:szCs w:val="32"/>
        </w:rPr>
      </w:pPr>
      <w:r w:rsidRPr="00B43F40">
        <w:rPr>
          <w:color w:val="00B050"/>
          <w:sz w:val="32"/>
          <w:szCs w:val="32"/>
        </w:rPr>
        <w:t>L’évaluation est réalisée au cours de la séquence et finalisée lors de l’épreuve de fin de séquence.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1"/>
        <w:gridCol w:w="2798"/>
        <w:gridCol w:w="2808"/>
        <w:gridCol w:w="2801"/>
        <w:gridCol w:w="2796"/>
      </w:tblGrid>
      <w:tr w:rsidR="00E90CB9" w:rsidTr="00C376A5">
        <w:tc>
          <w:tcPr>
            <w:tcW w:w="2828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E90CB9" w:rsidTr="00C376A5">
        <w:tc>
          <w:tcPr>
            <w:tcW w:w="2828" w:type="dxa"/>
            <w:vMerge w:val="restart"/>
          </w:tcPr>
          <w:p w:rsidR="00E90CB9" w:rsidRDefault="009F11FE" w:rsidP="00C37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AFLP5</w:t>
            </w:r>
          </w:p>
          <w:p w:rsidR="009F11FE" w:rsidRPr="009F11FE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>Persévérer face à la difficulté et accepter la répétition pour améliorer son efficacité motrice</w:t>
            </w:r>
          </w:p>
          <w:p w:rsidR="00E90CB9" w:rsidRPr="00A04CFB" w:rsidRDefault="00E90CB9" w:rsidP="004C69B8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E90CB9" w:rsidRPr="00A04CFB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90CB9" w:rsidTr="00C376A5">
        <w:tc>
          <w:tcPr>
            <w:tcW w:w="2828" w:type="dxa"/>
            <w:vMerge/>
          </w:tcPr>
          <w:p w:rsidR="00E90CB9" w:rsidRDefault="00E90CB9" w:rsidP="00C37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E90CB9" w:rsidRPr="00CF604C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>L’élève évite la répétition, il fait preuve d’une persévérance limitée face à l’effort.</w:t>
            </w:r>
          </w:p>
        </w:tc>
        <w:tc>
          <w:tcPr>
            <w:tcW w:w="2829" w:type="dxa"/>
          </w:tcPr>
          <w:p w:rsidR="00E90CB9" w:rsidRPr="00CF604C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>L’élève accepte momentanément la répétition mais se décourage rapidement face à la difficulté.</w:t>
            </w:r>
          </w:p>
        </w:tc>
        <w:tc>
          <w:tcPr>
            <w:tcW w:w="2829" w:type="dxa"/>
          </w:tcPr>
          <w:p w:rsidR="00E90CB9" w:rsidRPr="00CF604C" w:rsidRDefault="009F11FE" w:rsidP="009F11FE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>L’élève accepte spontanément la répétition et persévère lorsqu’il perçoit des signes de réussite.</w:t>
            </w:r>
          </w:p>
        </w:tc>
        <w:tc>
          <w:tcPr>
            <w:tcW w:w="2829" w:type="dxa"/>
          </w:tcPr>
          <w:p w:rsidR="00E90CB9" w:rsidRPr="009F11FE" w:rsidRDefault="009F11FE" w:rsidP="00DC2E60">
            <w:pPr>
              <w:rPr>
                <w:sz w:val="24"/>
                <w:szCs w:val="24"/>
              </w:rPr>
            </w:pPr>
            <w:r w:rsidRPr="009F11FE">
              <w:rPr>
                <w:sz w:val="24"/>
                <w:szCs w:val="24"/>
              </w:rPr>
              <w:t xml:space="preserve">L’élève sait surmonter les </w:t>
            </w:r>
            <w:r w:rsidR="00A81174" w:rsidRPr="009F11FE">
              <w:rPr>
                <w:sz w:val="24"/>
                <w:szCs w:val="24"/>
              </w:rPr>
              <w:t>moments d’échec, essaie de les comprendre et persévère pour progresser.</w:t>
            </w:r>
          </w:p>
        </w:tc>
      </w:tr>
    </w:tbl>
    <w:p w:rsidR="00E90CB9" w:rsidRDefault="00E90CB9" w:rsidP="00E90CB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3"/>
        <w:gridCol w:w="2799"/>
        <w:gridCol w:w="2795"/>
        <w:gridCol w:w="2799"/>
        <w:gridCol w:w="2808"/>
      </w:tblGrid>
      <w:tr w:rsidR="00E90CB9" w:rsidTr="00C376A5">
        <w:tc>
          <w:tcPr>
            <w:tcW w:w="2828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AFLP évalués</w:t>
            </w:r>
          </w:p>
        </w:tc>
        <w:tc>
          <w:tcPr>
            <w:tcW w:w="11316" w:type="dxa"/>
            <w:gridSpan w:val="4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D467C7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E90CB9" w:rsidTr="00C376A5">
        <w:tc>
          <w:tcPr>
            <w:tcW w:w="2828" w:type="dxa"/>
            <w:vMerge w:val="restart"/>
          </w:tcPr>
          <w:p w:rsidR="00E90CB9" w:rsidRDefault="001337D8" w:rsidP="00C37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AFLP4</w:t>
            </w:r>
          </w:p>
          <w:p w:rsidR="00E90CB9" w:rsidRPr="00A04CFB" w:rsidRDefault="001337D8" w:rsidP="001337D8">
            <w:pPr>
              <w:rPr>
                <w:sz w:val="24"/>
                <w:szCs w:val="24"/>
              </w:rPr>
            </w:pPr>
            <w:r w:rsidRPr="001337D8">
              <w:rPr>
                <w:sz w:val="24"/>
                <w:szCs w:val="24"/>
              </w:rPr>
              <w:t xml:space="preserve">Terminer la rencontre et accepter la défaite ou la victoire dans le respect de l’adversaire ; intégrer les règles et s’impliquer dans les rôles sociaux pour permettre le bon déroulement du jeu. </w:t>
            </w:r>
          </w:p>
        </w:tc>
        <w:tc>
          <w:tcPr>
            <w:tcW w:w="2829" w:type="dxa"/>
          </w:tcPr>
          <w:p w:rsidR="00E90CB9" w:rsidRPr="00A04CFB" w:rsidRDefault="00E90CB9" w:rsidP="00C376A5">
            <w:pPr>
              <w:jc w:val="center"/>
              <w:rPr>
                <w:b/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90CB9" w:rsidRDefault="00E90CB9" w:rsidP="00C376A5">
            <w:pPr>
              <w:jc w:val="center"/>
              <w:rPr>
                <w:sz w:val="24"/>
                <w:szCs w:val="24"/>
              </w:rPr>
            </w:pPr>
            <w:r w:rsidRPr="00A04CFB">
              <w:rPr>
                <w:b/>
                <w:sz w:val="24"/>
                <w:szCs w:val="24"/>
              </w:rPr>
              <w:t xml:space="preserve">Degré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90CB9" w:rsidTr="00C376A5">
        <w:tc>
          <w:tcPr>
            <w:tcW w:w="2828" w:type="dxa"/>
            <w:vMerge/>
          </w:tcPr>
          <w:p w:rsidR="00E90CB9" w:rsidRDefault="00E90CB9" w:rsidP="00C376A5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B5EC8" w:rsidRDefault="003B5EC8" w:rsidP="003B5EC8">
            <w:pPr>
              <w:rPr>
                <w:sz w:val="24"/>
                <w:szCs w:val="24"/>
              </w:rPr>
            </w:pPr>
            <w:r w:rsidRPr="003B5EC8">
              <w:rPr>
                <w:sz w:val="24"/>
                <w:szCs w:val="24"/>
              </w:rPr>
              <w:t xml:space="preserve">Il abandonne notamment lorsque le score se creuse en sa défaveur </w:t>
            </w:r>
          </w:p>
          <w:p w:rsidR="003B5EC8" w:rsidRDefault="003B5EC8" w:rsidP="003B5EC8">
            <w:pPr>
              <w:rPr>
                <w:sz w:val="24"/>
                <w:szCs w:val="24"/>
              </w:rPr>
            </w:pPr>
            <w:r w:rsidRPr="003B5EC8">
              <w:rPr>
                <w:sz w:val="24"/>
                <w:szCs w:val="24"/>
              </w:rPr>
              <w:t xml:space="preserve"> Il adopte une attitude irrespectueuse face à son adversaire lors de</w:t>
            </w:r>
            <w:r>
              <w:rPr>
                <w:sz w:val="24"/>
                <w:szCs w:val="24"/>
              </w:rPr>
              <w:t xml:space="preserve"> la défaite ou de la victoire. </w:t>
            </w:r>
          </w:p>
          <w:p w:rsidR="003B5EC8" w:rsidRDefault="003B5EC8" w:rsidP="003B5EC8">
            <w:pPr>
              <w:rPr>
                <w:sz w:val="24"/>
                <w:szCs w:val="24"/>
              </w:rPr>
            </w:pPr>
            <w:r w:rsidRPr="003B5EC8">
              <w:rPr>
                <w:sz w:val="24"/>
                <w:szCs w:val="24"/>
              </w:rPr>
              <w:t>Il intè</w:t>
            </w:r>
            <w:r>
              <w:rPr>
                <w:sz w:val="24"/>
                <w:szCs w:val="24"/>
              </w:rPr>
              <w:t xml:space="preserve">gre difficilement les règles. </w:t>
            </w:r>
          </w:p>
          <w:p w:rsidR="00E90CB9" w:rsidRDefault="003B5EC8" w:rsidP="003B5EC8">
            <w:pPr>
              <w:rPr>
                <w:sz w:val="24"/>
                <w:szCs w:val="24"/>
              </w:rPr>
            </w:pPr>
            <w:r w:rsidRPr="003B5EC8">
              <w:rPr>
                <w:sz w:val="24"/>
                <w:szCs w:val="24"/>
              </w:rPr>
              <w:t>Il s'implique peu ou pas dans les rôles sociaux mis en œuvre dans les leçons</w:t>
            </w:r>
          </w:p>
        </w:tc>
        <w:tc>
          <w:tcPr>
            <w:tcW w:w="2829" w:type="dxa"/>
          </w:tcPr>
          <w:p w:rsidR="0003649D" w:rsidRDefault="00E90CB9" w:rsidP="0003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03649D">
              <w:rPr>
                <w:sz w:val="24"/>
                <w:szCs w:val="24"/>
              </w:rPr>
              <w:t xml:space="preserve">se décourage lorsque le </w:t>
            </w:r>
            <w:r w:rsidR="0003649D" w:rsidRPr="0003649D">
              <w:rPr>
                <w:sz w:val="24"/>
                <w:szCs w:val="24"/>
              </w:rPr>
              <w:t xml:space="preserve">score se creuse en sa défaveur. </w:t>
            </w:r>
          </w:p>
          <w:p w:rsidR="0003649D" w:rsidRDefault="0003649D" w:rsidP="0003649D">
            <w:pPr>
              <w:rPr>
                <w:sz w:val="24"/>
                <w:szCs w:val="24"/>
              </w:rPr>
            </w:pPr>
            <w:r w:rsidRPr="0003649D">
              <w:rPr>
                <w:sz w:val="24"/>
                <w:szCs w:val="24"/>
              </w:rPr>
              <w:t>Il contrôle mal ses émotions dans les moments d’enjeu ou à l’issue de la rencontre.</w:t>
            </w:r>
          </w:p>
          <w:p w:rsidR="0003649D" w:rsidRDefault="0003649D" w:rsidP="0003649D">
            <w:pPr>
              <w:rPr>
                <w:sz w:val="24"/>
                <w:szCs w:val="24"/>
              </w:rPr>
            </w:pPr>
            <w:r w:rsidRPr="0003649D">
              <w:rPr>
                <w:sz w:val="24"/>
                <w:szCs w:val="24"/>
              </w:rPr>
              <w:t>Il met en œuvre partiellement ou sans grande assurance les règles retenues.</w:t>
            </w:r>
          </w:p>
          <w:p w:rsidR="00E90CB9" w:rsidRDefault="0003649D" w:rsidP="0003649D">
            <w:pPr>
              <w:rPr>
                <w:sz w:val="24"/>
                <w:szCs w:val="24"/>
              </w:rPr>
            </w:pPr>
            <w:r w:rsidRPr="0003649D">
              <w:rPr>
                <w:sz w:val="24"/>
                <w:szCs w:val="24"/>
              </w:rPr>
              <w:t>Il s'implique de manière inconstante dans les rôles sociaux</w:t>
            </w:r>
          </w:p>
        </w:tc>
        <w:tc>
          <w:tcPr>
            <w:tcW w:w="2829" w:type="dxa"/>
          </w:tcPr>
          <w:p w:rsidR="003E6F39" w:rsidRDefault="00E90CB9" w:rsidP="003E6F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3E6F39">
              <w:rPr>
                <w:sz w:val="24"/>
                <w:szCs w:val="24"/>
              </w:rPr>
              <w:t xml:space="preserve">s’engage jusqu’à la fin </w:t>
            </w:r>
            <w:r w:rsidR="003E6F39" w:rsidRPr="003E6F39">
              <w:rPr>
                <w:sz w:val="24"/>
                <w:szCs w:val="24"/>
              </w:rPr>
              <w:t>de la rencontre quelle que soit l’évolution du score.</w:t>
            </w:r>
          </w:p>
          <w:p w:rsidR="003E6F39" w:rsidRDefault="003E6F39" w:rsidP="003E6F39">
            <w:pPr>
              <w:rPr>
                <w:sz w:val="24"/>
                <w:szCs w:val="24"/>
              </w:rPr>
            </w:pPr>
            <w:r w:rsidRPr="003E6F39">
              <w:rPr>
                <w:sz w:val="24"/>
                <w:szCs w:val="24"/>
              </w:rPr>
              <w:t xml:space="preserve">Il accepte la victoire ou la défaite sans démonstration excessive. Il contrôle ses émotions lors du déroulement de la rencontre. </w:t>
            </w:r>
          </w:p>
          <w:p w:rsidR="003E6F39" w:rsidRDefault="003E6F39" w:rsidP="003E6F39">
            <w:pPr>
              <w:rPr>
                <w:sz w:val="24"/>
                <w:szCs w:val="24"/>
              </w:rPr>
            </w:pPr>
            <w:r w:rsidRPr="003E6F39">
              <w:rPr>
                <w:sz w:val="24"/>
                <w:szCs w:val="24"/>
              </w:rPr>
              <w:t>Il comprend et fait appliquer les règles principales.</w:t>
            </w:r>
          </w:p>
          <w:p w:rsidR="00E90CB9" w:rsidRDefault="003E6F39" w:rsidP="003E6F39">
            <w:pPr>
              <w:rPr>
                <w:sz w:val="24"/>
                <w:szCs w:val="24"/>
              </w:rPr>
            </w:pPr>
            <w:r w:rsidRPr="003E6F39">
              <w:rPr>
                <w:sz w:val="24"/>
                <w:szCs w:val="24"/>
              </w:rPr>
              <w:t>Il s'implique régulièrement dans les rôles sociaux</w:t>
            </w:r>
          </w:p>
        </w:tc>
        <w:tc>
          <w:tcPr>
            <w:tcW w:w="2829" w:type="dxa"/>
          </w:tcPr>
          <w:p w:rsidR="00EC3061" w:rsidRDefault="00E90CB9" w:rsidP="00EC3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</w:t>
            </w:r>
            <w:r w:rsidR="00EC3061">
              <w:rPr>
                <w:sz w:val="24"/>
                <w:szCs w:val="24"/>
              </w:rPr>
              <w:t xml:space="preserve">fait preuve de sang-froid et </w:t>
            </w:r>
            <w:r w:rsidR="00EC3061" w:rsidRPr="00EC3061">
              <w:rPr>
                <w:sz w:val="24"/>
                <w:szCs w:val="24"/>
              </w:rPr>
              <w:t>de persévérance tout au long de la rencontre.</w:t>
            </w:r>
          </w:p>
          <w:p w:rsidR="00EC3061" w:rsidRDefault="00EC3061" w:rsidP="00EC3061">
            <w:pPr>
              <w:rPr>
                <w:sz w:val="24"/>
                <w:szCs w:val="24"/>
              </w:rPr>
            </w:pPr>
            <w:r w:rsidRPr="00EC3061">
              <w:rPr>
                <w:sz w:val="24"/>
                <w:szCs w:val="24"/>
              </w:rPr>
              <w:t xml:space="preserve">Il gagne avec humilité et perd sans rancune. </w:t>
            </w:r>
          </w:p>
          <w:p w:rsidR="00EC3061" w:rsidRDefault="00EC3061" w:rsidP="00EC3061">
            <w:pPr>
              <w:rPr>
                <w:sz w:val="24"/>
                <w:szCs w:val="24"/>
              </w:rPr>
            </w:pPr>
            <w:r w:rsidRPr="00EC3061">
              <w:rPr>
                <w:sz w:val="24"/>
                <w:szCs w:val="24"/>
              </w:rPr>
              <w:t>Il respecte et fait respecter l’ensemble des règles et règlement retenus.</w:t>
            </w:r>
          </w:p>
          <w:p w:rsidR="00E90CB9" w:rsidRDefault="00EC3061" w:rsidP="00EC3061">
            <w:pPr>
              <w:rPr>
                <w:sz w:val="24"/>
                <w:szCs w:val="24"/>
              </w:rPr>
            </w:pPr>
            <w:r w:rsidRPr="00EC3061">
              <w:rPr>
                <w:sz w:val="24"/>
                <w:szCs w:val="24"/>
              </w:rPr>
              <w:t xml:space="preserve">Il s'implique systématiquement dans les rôles sociaux. </w:t>
            </w:r>
          </w:p>
        </w:tc>
      </w:tr>
    </w:tbl>
    <w:p w:rsidR="00CF4C5F" w:rsidRPr="0035456C" w:rsidRDefault="00CF4C5F">
      <w:pPr>
        <w:rPr>
          <w:sz w:val="24"/>
          <w:szCs w:val="24"/>
        </w:rPr>
      </w:pPr>
    </w:p>
    <w:sectPr w:rsidR="00CF4C5F" w:rsidRPr="0035456C" w:rsidSect="00632B7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3EC5"/>
    <w:multiLevelType w:val="multilevel"/>
    <w:tmpl w:val="AA10A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67377A8"/>
    <w:multiLevelType w:val="multilevel"/>
    <w:tmpl w:val="8BACB8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E0"/>
    <w:rsid w:val="00002FD1"/>
    <w:rsid w:val="00014199"/>
    <w:rsid w:val="0003649D"/>
    <w:rsid w:val="00083F6C"/>
    <w:rsid w:val="000B3C26"/>
    <w:rsid w:val="001337D8"/>
    <w:rsid w:val="00163000"/>
    <w:rsid w:val="001841F5"/>
    <w:rsid w:val="001A006D"/>
    <w:rsid w:val="001A0B07"/>
    <w:rsid w:val="001A4498"/>
    <w:rsid w:val="001D2B68"/>
    <w:rsid w:val="001D3C25"/>
    <w:rsid w:val="00261196"/>
    <w:rsid w:val="00263F15"/>
    <w:rsid w:val="003301E0"/>
    <w:rsid w:val="0035456C"/>
    <w:rsid w:val="003A161F"/>
    <w:rsid w:val="003A5FE0"/>
    <w:rsid w:val="003B5EC8"/>
    <w:rsid w:val="003D4C2A"/>
    <w:rsid w:val="003D7CF3"/>
    <w:rsid w:val="003E2DFC"/>
    <w:rsid w:val="003E6F39"/>
    <w:rsid w:val="003F5890"/>
    <w:rsid w:val="00417092"/>
    <w:rsid w:val="00457A21"/>
    <w:rsid w:val="00470D76"/>
    <w:rsid w:val="004B2313"/>
    <w:rsid w:val="004C69B8"/>
    <w:rsid w:val="004C7126"/>
    <w:rsid w:val="004E1680"/>
    <w:rsid w:val="00500114"/>
    <w:rsid w:val="00566428"/>
    <w:rsid w:val="00595DD0"/>
    <w:rsid w:val="0062791B"/>
    <w:rsid w:val="00632B7E"/>
    <w:rsid w:val="00636D56"/>
    <w:rsid w:val="007070CB"/>
    <w:rsid w:val="00754933"/>
    <w:rsid w:val="00763C11"/>
    <w:rsid w:val="00781993"/>
    <w:rsid w:val="007C6465"/>
    <w:rsid w:val="00803413"/>
    <w:rsid w:val="00894C2D"/>
    <w:rsid w:val="009176F1"/>
    <w:rsid w:val="00944EB1"/>
    <w:rsid w:val="009563B0"/>
    <w:rsid w:val="00997E2D"/>
    <w:rsid w:val="009C0813"/>
    <w:rsid w:val="009C2871"/>
    <w:rsid w:val="009F11FE"/>
    <w:rsid w:val="00A132A3"/>
    <w:rsid w:val="00A724CB"/>
    <w:rsid w:val="00A81174"/>
    <w:rsid w:val="00A828A0"/>
    <w:rsid w:val="00AE52D2"/>
    <w:rsid w:val="00B42805"/>
    <w:rsid w:val="00B43F40"/>
    <w:rsid w:val="00B747AD"/>
    <w:rsid w:val="00BA4B90"/>
    <w:rsid w:val="00C42482"/>
    <w:rsid w:val="00C70C08"/>
    <w:rsid w:val="00CA04BF"/>
    <w:rsid w:val="00CF027B"/>
    <w:rsid w:val="00CF4C5F"/>
    <w:rsid w:val="00CF604C"/>
    <w:rsid w:val="00D33A30"/>
    <w:rsid w:val="00D33A7C"/>
    <w:rsid w:val="00D53900"/>
    <w:rsid w:val="00DC2E60"/>
    <w:rsid w:val="00DE4455"/>
    <w:rsid w:val="00E90CB9"/>
    <w:rsid w:val="00EC3061"/>
    <w:rsid w:val="00EE5572"/>
    <w:rsid w:val="00EF43D2"/>
    <w:rsid w:val="00F065E7"/>
    <w:rsid w:val="00FA3BE0"/>
    <w:rsid w:val="00FC6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7D798-846E-4D20-8CE9-B385067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B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Downloads\TABLEAU%20DE%20BORD%20DU%20COUP%20DE%20POUCE%20CLE%202016-2017A4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 DE BORD DU COUP DE POUCE CLE 2016-2017A4 modele.dotx</Template>
  <TotalTime>0</TotalTime>
  <Pages>3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THIERY</cp:lastModifiedBy>
  <cp:revision>2</cp:revision>
  <dcterms:created xsi:type="dcterms:W3CDTF">2021-09-23T09:57:00Z</dcterms:created>
  <dcterms:modified xsi:type="dcterms:W3CDTF">2021-09-23T09:57:00Z</dcterms:modified>
</cp:coreProperties>
</file>