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988" w:rsidRDefault="00914988" w:rsidP="00914988">
      <w:r w:rsidRPr="00782EDF">
        <w:rPr>
          <w:b/>
        </w:rPr>
        <w:t xml:space="preserve">EMC </w:t>
      </w:r>
      <w:r>
        <w:t xml:space="preserve">                                                                                                                                      </w:t>
      </w:r>
      <w:r w:rsidRPr="00782EDF">
        <w:rPr>
          <w:b/>
        </w:rPr>
        <w:t>TERMINALE BAC PRO</w:t>
      </w:r>
    </w:p>
    <w:p w:rsidR="00914988" w:rsidRDefault="00914988" w:rsidP="00914988"/>
    <w:p w:rsidR="00914988" w:rsidRPr="00782EDF" w:rsidRDefault="00914988" w:rsidP="00914988">
      <w:pPr>
        <w:jc w:val="center"/>
        <w:rPr>
          <w:b/>
          <w:sz w:val="32"/>
          <w:szCs w:val="32"/>
          <w:u w:val="single"/>
        </w:rPr>
      </w:pPr>
      <w:r w:rsidRPr="00782EDF">
        <w:rPr>
          <w:b/>
          <w:sz w:val="32"/>
          <w:szCs w:val="32"/>
          <w:u w:val="single"/>
        </w:rPr>
        <w:t>La laïcité et l’expression des croyances religieuses</w:t>
      </w:r>
    </w:p>
    <w:p w:rsidR="00914988" w:rsidRPr="00BC23BB" w:rsidRDefault="00914988" w:rsidP="00914988">
      <w:pPr>
        <w:jc w:val="center"/>
        <w:rPr>
          <w:b/>
        </w:rPr>
      </w:pPr>
    </w:p>
    <w:p w:rsidR="00914988" w:rsidRPr="00782EDF" w:rsidRDefault="00914988" w:rsidP="00914988">
      <w:pPr>
        <w:pStyle w:val="Paragraphedeliste"/>
        <w:ind w:left="0"/>
        <w:jc w:val="center"/>
        <w:rPr>
          <w:b/>
          <w:sz w:val="28"/>
          <w:szCs w:val="28"/>
        </w:rPr>
      </w:pPr>
      <w:r w:rsidRPr="00782EDF">
        <w:rPr>
          <w:b/>
          <w:sz w:val="28"/>
          <w:szCs w:val="28"/>
        </w:rPr>
        <w:t>« Vivre ensemble » et expression des croyances religieuses : où en est-on ?</w:t>
      </w:r>
    </w:p>
    <w:p w:rsidR="00914988" w:rsidRPr="003B6DF4" w:rsidRDefault="00914988" w:rsidP="00914988">
      <w:pPr>
        <w:pStyle w:val="Paragraphedeliste"/>
        <w:ind w:left="0"/>
        <w:jc w:val="center"/>
        <w:rPr>
          <w:b/>
        </w:rPr>
      </w:pPr>
    </w:p>
    <w:p w:rsidR="00914988" w:rsidRPr="00782EDF" w:rsidRDefault="00914988" w:rsidP="00914988">
      <w:pPr>
        <w:pStyle w:val="Paragraphedeliste"/>
        <w:ind w:left="0"/>
        <w:rPr>
          <w:sz w:val="24"/>
          <w:szCs w:val="24"/>
        </w:rPr>
      </w:pPr>
      <w:r w:rsidRPr="00782EDF">
        <w:rPr>
          <w:sz w:val="24"/>
          <w:szCs w:val="24"/>
        </w:rPr>
        <w:t>*</w:t>
      </w:r>
      <w:r w:rsidR="008A6394" w:rsidRPr="00782EDF">
        <w:rPr>
          <w:b/>
          <w:sz w:val="24"/>
          <w:szCs w:val="24"/>
        </w:rPr>
        <w:t>Objectif</w:t>
      </w:r>
      <w:r w:rsidR="008A6394" w:rsidRPr="00782EDF">
        <w:rPr>
          <w:sz w:val="24"/>
          <w:szCs w:val="24"/>
        </w:rPr>
        <w:t xml:space="preserve"> : </w:t>
      </w:r>
      <w:r w:rsidRPr="00782EDF">
        <w:rPr>
          <w:sz w:val="24"/>
          <w:szCs w:val="24"/>
        </w:rPr>
        <w:t>Amener les élèves à s’interroger sur l’évolution des rapports entre laïcité et religions</w:t>
      </w:r>
    </w:p>
    <w:p w:rsidR="00914988" w:rsidRPr="00782EDF" w:rsidRDefault="00914988" w:rsidP="00914988">
      <w:pPr>
        <w:pStyle w:val="Paragraphedeliste"/>
        <w:rPr>
          <w:b/>
          <w:sz w:val="24"/>
          <w:szCs w:val="24"/>
        </w:rPr>
      </w:pPr>
      <w:r w:rsidRPr="00782EDF">
        <w:rPr>
          <w:b/>
          <w:sz w:val="24"/>
          <w:szCs w:val="24"/>
        </w:rPr>
        <w:t>Référence au programme</w:t>
      </w:r>
    </w:p>
    <w:p w:rsidR="00914988" w:rsidRPr="00782EDF" w:rsidRDefault="00914988" w:rsidP="00914988">
      <w:pPr>
        <w:pStyle w:val="Paragraphedeliste"/>
        <w:rPr>
          <w:sz w:val="24"/>
          <w:szCs w:val="24"/>
        </w:rPr>
      </w:pPr>
      <w:r w:rsidRPr="00782EDF">
        <w:rPr>
          <w:sz w:val="24"/>
          <w:szCs w:val="24"/>
        </w:rPr>
        <w:t>Pluralisme</w:t>
      </w:r>
      <w:r w:rsidRPr="00782EDF">
        <w:rPr>
          <w:sz w:val="24"/>
          <w:szCs w:val="24"/>
        </w:rPr>
        <w:tab/>
        <w:t>des</w:t>
      </w:r>
      <w:r w:rsidRPr="00782EDF">
        <w:rPr>
          <w:sz w:val="24"/>
          <w:szCs w:val="24"/>
        </w:rPr>
        <w:tab/>
        <w:t>croyances</w:t>
      </w:r>
      <w:r w:rsidRPr="00782EDF">
        <w:rPr>
          <w:sz w:val="24"/>
          <w:szCs w:val="24"/>
        </w:rPr>
        <w:tab/>
        <w:t>et</w:t>
      </w:r>
      <w:r w:rsidRPr="00782EDF">
        <w:rPr>
          <w:sz w:val="24"/>
          <w:szCs w:val="24"/>
        </w:rPr>
        <w:tab/>
        <w:t>laïcité</w:t>
      </w:r>
      <w:r w:rsidRPr="00782EDF">
        <w:rPr>
          <w:sz w:val="24"/>
          <w:szCs w:val="24"/>
        </w:rPr>
        <w:tab/>
        <w:t xml:space="preserve">: </w:t>
      </w:r>
    </w:p>
    <w:p w:rsidR="008A6394" w:rsidRPr="00782EDF" w:rsidRDefault="00914988" w:rsidP="00782EDF">
      <w:pPr>
        <w:pStyle w:val="Paragraphedeliste"/>
        <w:ind w:left="1416"/>
        <w:rPr>
          <w:sz w:val="24"/>
          <w:szCs w:val="24"/>
        </w:rPr>
      </w:pPr>
      <w:r w:rsidRPr="00782EDF">
        <w:rPr>
          <w:sz w:val="24"/>
          <w:szCs w:val="24"/>
        </w:rPr>
        <w:t>•</w:t>
      </w:r>
      <w:r w:rsidRPr="00782EDF">
        <w:rPr>
          <w:sz w:val="24"/>
          <w:szCs w:val="24"/>
        </w:rPr>
        <w:tab/>
        <w:t xml:space="preserve">s’approprier la  laïcité </w:t>
      </w:r>
      <w:r w:rsidR="008A6394" w:rsidRPr="00782EDF">
        <w:rPr>
          <w:sz w:val="24"/>
          <w:szCs w:val="24"/>
        </w:rPr>
        <w:t xml:space="preserve">comme </w:t>
      </w:r>
      <w:r w:rsidRPr="00782EDF">
        <w:rPr>
          <w:sz w:val="24"/>
          <w:szCs w:val="24"/>
        </w:rPr>
        <w:t xml:space="preserve">garante de la liberté de </w:t>
      </w:r>
      <w:r w:rsidR="008A6394" w:rsidRPr="00782EDF">
        <w:rPr>
          <w:sz w:val="24"/>
          <w:szCs w:val="24"/>
        </w:rPr>
        <w:t>chacun dans une</w:t>
      </w:r>
      <w:r w:rsidR="008A6394" w:rsidRPr="00782EDF">
        <w:rPr>
          <w:sz w:val="24"/>
          <w:szCs w:val="24"/>
        </w:rPr>
        <w:tab/>
        <w:t xml:space="preserve">République </w:t>
      </w:r>
      <w:r w:rsidR="00782EDF" w:rsidRPr="00782EDF">
        <w:rPr>
          <w:sz w:val="24"/>
          <w:szCs w:val="24"/>
        </w:rPr>
        <w:t xml:space="preserve"> </w:t>
      </w:r>
      <w:r w:rsidR="008A6394" w:rsidRPr="00782EDF">
        <w:rPr>
          <w:sz w:val="24"/>
          <w:szCs w:val="24"/>
        </w:rPr>
        <w:t>démocratique</w:t>
      </w:r>
      <w:r w:rsidRPr="00782EDF">
        <w:rPr>
          <w:sz w:val="24"/>
          <w:szCs w:val="24"/>
        </w:rPr>
        <w:t>;</w:t>
      </w:r>
    </w:p>
    <w:p w:rsidR="008A6394" w:rsidRPr="00782EDF" w:rsidRDefault="008A6394" w:rsidP="00782EDF">
      <w:pPr>
        <w:pStyle w:val="Paragraphedeliste"/>
        <w:ind w:left="1416"/>
        <w:rPr>
          <w:sz w:val="24"/>
          <w:szCs w:val="24"/>
        </w:rPr>
      </w:pPr>
      <w:r w:rsidRPr="00782EDF">
        <w:rPr>
          <w:sz w:val="24"/>
          <w:szCs w:val="24"/>
        </w:rPr>
        <w:t xml:space="preserve"> •</w:t>
      </w:r>
      <w:r w:rsidRPr="00782EDF">
        <w:rPr>
          <w:sz w:val="24"/>
          <w:szCs w:val="24"/>
        </w:rPr>
        <w:tab/>
        <w:t>réfléchir  aux enjeux que recouvre la laïcité</w:t>
      </w:r>
      <w:r w:rsidR="00B173D8">
        <w:rPr>
          <w:sz w:val="24"/>
          <w:szCs w:val="24"/>
        </w:rPr>
        <w:t xml:space="preserve"> face aux formes contemporaines </w:t>
      </w:r>
      <w:r w:rsidRPr="00782EDF">
        <w:rPr>
          <w:sz w:val="24"/>
          <w:szCs w:val="24"/>
        </w:rPr>
        <w:t xml:space="preserve">d’expression des croyances </w:t>
      </w:r>
      <w:r w:rsidR="00914988" w:rsidRPr="00782EDF">
        <w:rPr>
          <w:sz w:val="24"/>
          <w:szCs w:val="24"/>
        </w:rPr>
        <w:t xml:space="preserve">religieuses. </w:t>
      </w:r>
    </w:p>
    <w:p w:rsidR="00914988" w:rsidRPr="00782EDF" w:rsidRDefault="00914988" w:rsidP="00914988">
      <w:pPr>
        <w:pStyle w:val="Paragraphedeliste"/>
        <w:rPr>
          <w:b/>
          <w:sz w:val="24"/>
          <w:szCs w:val="24"/>
        </w:rPr>
      </w:pPr>
      <w:r w:rsidRPr="00782EDF">
        <w:rPr>
          <w:b/>
          <w:sz w:val="24"/>
          <w:szCs w:val="24"/>
        </w:rPr>
        <w:t>Connaissances</w:t>
      </w:r>
    </w:p>
    <w:p w:rsidR="00914988" w:rsidRPr="00782EDF" w:rsidRDefault="00B173D8" w:rsidP="00914988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La notion de laïcité. Ses </w:t>
      </w:r>
      <w:r w:rsidR="008A6394" w:rsidRPr="00782EDF">
        <w:rPr>
          <w:sz w:val="24"/>
          <w:szCs w:val="24"/>
        </w:rPr>
        <w:t>différentes significations, ses dimensions hist</w:t>
      </w:r>
      <w:r>
        <w:rPr>
          <w:sz w:val="24"/>
          <w:szCs w:val="24"/>
        </w:rPr>
        <w:t xml:space="preserve">orique, politique, philosophique, et juridique. Les textes </w:t>
      </w:r>
      <w:r w:rsidR="008A6394" w:rsidRPr="00782EDF">
        <w:rPr>
          <w:sz w:val="24"/>
          <w:szCs w:val="24"/>
        </w:rPr>
        <w:t>actuellement en vigueur : la loi</w:t>
      </w:r>
      <w:r w:rsidR="008A6394" w:rsidRPr="00782EDF">
        <w:rPr>
          <w:sz w:val="24"/>
          <w:szCs w:val="24"/>
        </w:rPr>
        <w:tab/>
        <w:t xml:space="preserve">de </w:t>
      </w:r>
      <w:r w:rsidR="00914988" w:rsidRPr="00782EDF">
        <w:rPr>
          <w:sz w:val="24"/>
          <w:szCs w:val="24"/>
        </w:rPr>
        <w:t>2004.</w:t>
      </w:r>
    </w:p>
    <w:p w:rsidR="00914988" w:rsidRPr="00782EDF" w:rsidRDefault="00914988" w:rsidP="00914988">
      <w:pPr>
        <w:pStyle w:val="Paragraphedeliste"/>
        <w:rPr>
          <w:b/>
          <w:sz w:val="24"/>
          <w:szCs w:val="24"/>
        </w:rPr>
      </w:pPr>
      <w:r w:rsidRPr="00782EDF">
        <w:rPr>
          <w:b/>
          <w:sz w:val="24"/>
          <w:szCs w:val="24"/>
        </w:rPr>
        <w:t>Compétences</w:t>
      </w:r>
    </w:p>
    <w:p w:rsidR="00782EDF" w:rsidRPr="00782EDF" w:rsidRDefault="008A6394" w:rsidP="00782EDF">
      <w:pPr>
        <w:pStyle w:val="Paragraphedeliste"/>
        <w:ind w:left="1416"/>
        <w:rPr>
          <w:sz w:val="24"/>
          <w:szCs w:val="24"/>
        </w:rPr>
      </w:pPr>
      <w:r w:rsidRPr="00782EDF">
        <w:rPr>
          <w:sz w:val="24"/>
          <w:szCs w:val="24"/>
        </w:rPr>
        <w:t>•</w:t>
      </w:r>
      <w:r w:rsidRPr="00782EDF">
        <w:rPr>
          <w:sz w:val="24"/>
          <w:szCs w:val="24"/>
        </w:rPr>
        <w:tab/>
        <w:t xml:space="preserve">Identifier et expliciter les </w:t>
      </w:r>
      <w:r w:rsidR="00782EDF" w:rsidRPr="00782EDF">
        <w:rPr>
          <w:sz w:val="24"/>
          <w:szCs w:val="24"/>
        </w:rPr>
        <w:t xml:space="preserve">valeurs éthiques et les </w:t>
      </w:r>
      <w:r w:rsidR="00914988" w:rsidRPr="00782EDF">
        <w:rPr>
          <w:sz w:val="24"/>
          <w:szCs w:val="24"/>
        </w:rPr>
        <w:t>pr</w:t>
      </w:r>
      <w:r w:rsidR="00782EDF" w:rsidRPr="00782EDF">
        <w:rPr>
          <w:sz w:val="24"/>
          <w:szCs w:val="24"/>
        </w:rPr>
        <w:t xml:space="preserve">incipes civiques en </w:t>
      </w:r>
      <w:r w:rsidR="00914988" w:rsidRPr="00782EDF">
        <w:rPr>
          <w:sz w:val="24"/>
          <w:szCs w:val="24"/>
        </w:rPr>
        <w:t xml:space="preserve">jeu. </w:t>
      </w:r>
    </w:p>
    <w:p w:rsidR="00782EDF" w:rsidRPr="00782EDF" w:rsidRDefault="00782EDF" w:rsidP="00782EDF">
      <w:pPr>
        <w:pStyle w:val="Paragraphedeliste"/>
        <w:ind w:left="1416"/>
        <w:rPr>
          <w:sz w:val="24"/>
          <w:szCs w:val="24"/>
        </w:rPr>
      </w:pPr>
      <w:r w:rsidRPr="00782EDF">
        <w:rPr>
          <w:sz w:val="24"/>
          <w:szCs w:val="24"/>
        </w:rPr>
        <w:t>•</w:t>
      </w:r>
      <w:r w:rsidRPr="00782EDF">
        <w:rPr>
          <w:sz w:val="24"/>
          <w:szCs w:val="24"/>
        </w:rPr>
        <w:tab/>
        <w:t xml:space="preserve">Mobiliser les connaissances </w:t>
      </w:r>
      <w:r w:rsidR="00914988" w:rsidRPr="00782EDF">
        <w:rPr>
          <w:sz w:val="24"/>
          <w:szCs w:val="24"/>
        </w:rPr>
        <w:t xml:space="preserve">exigibles. </w:t>
      </w:r>
    </w:p>
    <w:p w:rsidR="00782EDF" w:rsidRPr="00782EDF" w:rsidRDefault="00782EDF" w:rsidP="00782EDF">
      <w:pPr>
        <w:pStyle w:val="Paragraphedeliste"/>
        <w:ind w:left="1416"/>
        <w:rPr>
          <w:sz w:val="24"/>
          <w:szCs w:val="24"/>
        </w:rPr>
      </w:pPr>
      <w:r w:rsidRPr="00782EDF">
        <w:rPr>
          <w:sz w:val="24"/>
          <w:szCs w:val="24"/>
        </w:rPr>
        <w:t>•</w:t>
      </w:r>
      <w:r w:rsidRPr="00782EDF">
        <w:rPr>
          <w:sz w:val="24"/>
          <w:szCs w:val="24"/>
        </w:rPr>
        <w:tab/>
        <w:t>Développer l’expression personnelle, l’argumentation</w:t>
      </w:r>
      <w:r w:rsidRPr="00782EDF">
        <w:rPr>
          <w:sz w:val="24"/>
          <w:szCs w:val="24"/>
        </w:rPr>
        <w:tab/>
        <w:t xml:space="preserve">et  le sens </w:t>
      </w:r>
      <w:r w:rsidR="00914988" w:rsidRPr="00782EDF">
        <w:rPr>
          <w:sz w:val="24"/>
          <w:szCs w:val="24"/>
        </w:rPr>
        <w:t xml:space="preserve">critique. </w:t>
      </w:r>
    </w:p>
    <w:p w:rsidR="00914988" w:rsidRPr="00782EDF" w:rsidRDefault="00782EDF" w:rsidP="00782EDF">
      <w:pPr>
        <w:pStyle w:val="Paragraphedeliste"/>
        <w:ind w:left="1416"/>
        <w:rPr>
          <w:sz w:val="24"/>
          <w:szCs w:val="24"/>
        </w:rPr>
      </w:pPr>
      <w:r w:rsidRPr="00782EDF">
        <w:rPr>
          <w:sz w:val="24"/>
          <w:szCs w:val="24"/>
        </w:rPr>
        <w:t>•</w:t>
      </w:r>
      <w:r w:rsidRPr="00782EDF">
        <w:rPr>
          <w:sz w:val="24"/>
          <w:szCs w:val="24"/>
        </w:rPr>
        <w:tab/>
        <w:t xml:space="preserve">S’impliquer dans le travail en </w:t>
      </w:r>
      <w:r w:rsidR="00914988" w:rsidRPr="00782EDF">
        <w:rPr>
          <w:sz w:val="24"/>
          <w:szCs w:val="24"/>
        </w:rPr>
        <w:t>équipe.</w:t>
      </w:r>
    </w:p>
    <w:p w:rsidR="00914988" w:rsidRPr="00782EDF" w:rsidRDefault="00914988" w:rsidP="00782EDF">
      <w:pPr>
        <w:pStyle w:val="Paragraphedeliste"/>
        <w:ind w:left="1416"/>
        <w:rPr>
          <w:sz w:val="24"/>
          <w:szCs w:val="24"/>
        </w:rPr>
      </w:pPr>
    </w:p>
    <w:p w:rsidR="00914988" w:rsidRPr="00782EDF" w:rsidRDefault="00914988" w:rsidP="00914988">
      <w:pPr>
        <w:pStyle w:val="Paragraphedeliste"/>
        <w:ind w:left="0"/>
        <w:rPr>
          <w:sz w:val="24"/>
          <w:szCs w:val="24"/>
        </w:rPr>
      </w:pPr>
    </w:p>
    <w:p w:rsidR="00914988" w:rsidRPr="00782EDF" w:rsidRDefault="00914988" w:rsidP="00914988">
      <w:pPr>
        <w:pStyle w:val="Paragraphedeliste"/>
        <w:ind w:left="0"/>
        <w:rPr>
          <w:sz w:val="24"/>
          <w:szCs w:val="24"/>
        </w:rPr>
      </w:pPr>
    </w:p>
    <w:p w:rsidR="00914988" w:rsidRPr="00782EDF" w:rsidRDefault="00914988" w:rsidP="00914988">
      <w:pPr>
        <w:pStyle w:val="Paragraphedeliste"/>
        <w:ind w:left="0"/>
        <w:rPr>
          <w:b/>
          <w:sz w:val="24"/>
          <w:szCs w:val="24"/>
        </w:rPr>
      </w:pPr>
      <w:r w:rsidRPr="00782EDF">
        <w:rPr>
          <w:b/>
          <w:sz w:val="24"/>
          <w:szCs w:val="24"/>
        </w:rPr>
        <w:t>Travail préparatoire :</w:t>
      </w:r>
    </w:p>
    <w:p w:rsidR="00914988" w:rsidRPr="00782EDF" w:rsidRDefault="00914988" w:rsidP="00914988">
      <w:pPr>
        <w:pStyle w:val="Paragraphedeliste"/>
        <w:ind w:left="0"/>
        <w:rPr>
          <w:sz w:val="24"/>
          <w:szCs w:val="24"/>
        </w:rPr>
      </w:pPr>
    </w:p>
    <w:p w:rsidR="00914988" w:rsidRPr="00782EDF" w:rsidRDefault="00914988" w:rsidP="00914988">
      <w:pPr>
        <w:pStyle w:val="Paragraphedeliste"/>
        <w:ind w:left="0"/>
        <w:rPr>
          <w:sz w:val="24"/>
          <w:szCs w:val="24"/>
        </w:rPr>
      </w:pPr>
      <w:r w:rsidRPr="00782EDF">
        <w:rPr>
          <w:sz w:val="24"/>
          <w:szCs w:val="24"/>
        </w:rPr>
        <w:t>Rechercher dans l’actualité des faits conflictuels, des dérives sectaires (travail de groupe) :</w:t>
      </w:r>
    </w:p>
    <w:p w:rsidR="00914988" w:rsidRPr="00782EDF" w:rsidRDefault="00914988" w:rsidP="00914988">
      <w:pPr>
        <w:pStyle w:val="Paragraphedeliste"/>
        <w:numPr>
          <w:ilvl w:val="2"/>
          <w:numId w:val="3"/>
        </w:numPr>
        <w:rPr>
          <w:sz w:val="24"/>
          <w:szCs w:val="24"/>
        </w:rPr>
      </w:pPr>
      <w:r w:rsidRPr="00782EDF">
        <w:rPr>
          <w:sz w:val="24"/>
          <w:szCs w:val="24"/>
        </w:rPr>
        <w:t>Choisir un fait et retenir 2/3 articles de presse instruisant sur la polémique</w:t>
      </w:r>
    </w:p>
    <w:p w:rsidR="00914988" w:rsidRPr="00782EDF" w:rsidRDefault="00914988" w:rsidP="00914988">
      <w:pPr>
        <w:pStyle w:val="Paragraphedeliste"/>
        <w:numPr>
          <w:ilvl w:val="2"/>
          <w:numId w:val="3"/>
        </w:numPr>
        <w:rPr>
          <w:sz w:val="24"/>
          <w:szCs w:val="24"/>
        </w:rPr>
      </w:pPr>
      <w:r w:rsidRPr="00782EDF">
        <w:rPr>
          <w:sz w:val="24"/>
          <w:szCs w:val="24"/>
        </w:rPr>
        <w:t>Préparer un argumentaire sur le sujet (point de vue au choix)</w:t>
      </w:r>
    </w:p>
    <w:p w:rsidR="00914988" w:rsidRPr="00782EDF" w:rsidRDefault="00914988" w:rsidP="00914988">
      <w:pPr>
        <w:pStyle w:val="Paragraphedeliste"/>
        <w:numPr>
          <w:ilvl w:val="2"/>
          <w:numId w:val="3"/>
        </w:numPr>
        <w:rPr>
          <w:sz w:val="24"/>
          <w:szCs w:val="24"/>
        </w:rPr>
      </w:pPr>
      <w:r w:rsidRPr="00782EDF">
        <w:rPr>
          <w:sz w:val="24"/>
          <w:szCs w:val="24"/>
        </w:rPr>
        <w:t>Que dit la loi ? Est-elle suffisante ? (exemples de décisions de justice relevés dans la presse)</w:t>
      </w:r>
    </w:p>
    <w:p w:rsidR="00914988" w:rsidRPr="00782EDF" w:rsidRDefault="00914988" w:rsidP="00914988">
      <w:pPr>
        <w:pStyle w:val="Paragraphedeliste"/>
        <w:numPr>
          <w:ilvl w:val="2"/>
          <w:numId w:val="3"/>
        </w:numPr>
        <w:rPr>
          <w:sz w:val="24"/>
          <w:szCs w:val="24"/>
        </w:rPr>
      </w:pPr>
      <w:r w:rsidRPr="00782EDF">
        <w:rPr>
          <w:sz w:val="24"/>
          <w:szCs w:val="24"/>
        </w:rPr>
        <w:t>Proposer des amendements  pour améliorer la loi existante.</w:t>
      </w:r>
    </w:p>
    <w:p w:rsidR="00914988" w:rsidRPr="00782EDF" w:rsidRDefault="00914988" w:rsidP="00914988">
      <w:pPr>
        <w:rPr>
          <w:sz w:val="24"/>
          <w:szCs w:val="24"/>
        </w:rPr>
      </w:pPr>
    </w:p>
    <w:p w:rsidR="00914988" w:rsidRPr="00782EDF" w:rsidRDefault="00914988" w:rsidP="00914988">
      <w:pPr>
        <w:pStyle w:val="Paragraphedeliste"/>
        <w:ind w:left="0"/>
        <w:rPr>
          <w:sz w:val="24"/>
          <w:szCs w:val="24"/>
        </w:rPr>
      </w:pPr>
    </w:p>
    <w:p w:rsidR="00914988" w:rsidRPr="00782EDF" w:rsidRDefault="00914988" w:rsidP="00914988">
      <w:pPr>
        <w:pStyle w:val="Paragraphedeliste"/>
        <w:ind w:left="0"/>
        <w:rPr>
          <w:b/>
          <w:sz w:val="24"/>
          <w:szCs w:val="24"/>
        </w:rPr>
      </w:pPr>
      <w:r w:rsidRPr="00782EDF">
        <w:rPr>
          <w:b/>
          <w:sz w:val="24"/>
          <w:szCs w:val="24"/>
        </w:rPr>
        <w:t>Quelques thèmes (excès laïques et religieux)</w:t>
      </w:r>
    </w:p>
    <w:p w:rsidR="00914988" w:rsidRPr="00782EDF" w:rsidRDefault="00914988" w:rsidP="0091498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82EDF">
        <w:rPr>
          <w:sz w:val="24"/>
          <w:szCs w:val="24"/>
        </w:rPr>
        <w:t>Repas dans les cantines</w:t>
      </w:r>
    </w:p>
    <w:p w:rsidR="00914988" w:rsidRPr="00782EDF" w:rsidRDefault="00170B2B" w:rsidP="00914988">
      <w:pPr>
        <w:pStyle w:val="Paragraphedeliste"/>
        <w:rPr>
          <w:sz w:val="24"/>
          <w:szCs w:val="24"/>
        </w:rPr>
      </w:pPr>
      <w:hyperlink r:id="rId6" w:history="1">
        <w:r w:rsidR="00914988" w:rsidRPr="00782EDF">
          <w:rPr>
            <w:rStyle w:val="Lienhypertexte"/>
            <w:sz w:val="24"/>
            <w:szCs w:val="24"/>
          </w:rPr>
          <w:t>http://www.education.gouv.fr/cid45/la-restauration-a-l-ecole.html</w:t>
        </w:r>
      </w:hyperlink>
      <w:r w:rsidR="00914988" w:rsidRPr="00782EDF">
        <w:rPr>
          <w:sz w:val="24"/>
          <w:szCs w:val="24"/>
        </w:rPr>
        <w:t xml:space="preserve"> </w:t>
      </w:r>
    </w:p>
    <w:p w:rsidR="00914988" w:rsidRPr="00782EDF" w:rsidRDefault="00914988" w:rsidP="00914988">
      <w:pPr>
        <w:pStyle w:val="Paragraphedeliste"/>
        <w:rPr>
          <w:sz w:val="24"/>
          <w:szCs w:val="24"/>
        </w:rPr>
      </w:pPr>
    </w:p>
    <w:p w:rsidR="00914988" w:rsidRPr="00782EDF" w:rsidRDefault="00914988" w:rsidP="0091498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82EDF">
        <w:rPr>
          <w:sz w:val="24"/>
          <w:szCs w:val="24"/>
        </w:rPr>
        <w:t>Crèches interdite dans les écoles</w:t>
      </w:r>
    </w:p>
    <w:p w:rsidR="00914988" w:rsidRPr="00782EDF" w:rsidRDefault="00170B2B" w:rsidP="00914988">
      <w:pPr>
        <w:pStyle w:val="Paragraphedeliste"/>
        <w:rPr>
          <w:sz w:val="24"/>
          <w:szCs w:val="24"/>
        </w:rPr>
      </w:pPr>
      <w:hyperlink r:id="rId7" w:history="1">
        <w:r w:rsidR="00914988" w:rsidRPr="00782EDF">
          <w:rPr>
            <w:rStyle w:val="Lienhypertexte"/>
            <w:sz w:val="24"/>
            <w:szCs w:val="24"/>
          </w:rPr>
          <w:t>http://www.legifrance.gouv.fr/affichTexte.do?cidTexte=JORFTEXT000000508749</w:t>
        </w:r>
      </w:hyperlink>
    </w:p>
    <w:p w:rsidR="00914988" w:rsidRPr="00782EDF" w:rsidRDefault="00914988" w:rsidP="00914988">
      <w:pPr>
        <w:pStyle w:val="Paragraphedeliste"/>
        <w:rPr>
          <w:sz w:val="24"/>
          <w:szCs w:val="24"/>
        </w:rPr>
      </w:pPr>
    </w:p>
    <w:p w:rsidR="00914988" w:rsidRPr="00782EDF" w:rsidRDefault="00914988" w:rsidP="0091498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82EDF">
        <w:rPr>
          <w:sz w:val="24"/>
          <w:szCs w:val="24"/>
        </w:rPr>
        <w:t>Chanté Noël contesté dans les écoles</w:t>
      </w:r>
    </w:p>
    <w:p w:rsidR="00914988" w:rsidRPr="00782EDF" w:rsidRDefault="00914988" w:rsidP="00914988">
      <w:pPr>
        <w:pStyle w:val="Paragraphedeliste"/>
        <w:rPr>
          <w:sz w:val="24"/>
          <w:szCs w:val="24"/>
        </w:rPr>
      </w:pPr>
      <w:r w:rsidRPr="00782EDF">
        <w:rPr>
          <w:sz w:val="24"/>
          <w:szCs w:val="24"/>
        </w:rPr>
        <w:t>Loi de 1905</w:t>
      </w:r>
    </w:p>
    <w:p w:rsidR="00914988" w:rsidRPr="00782EDF" w:rsidRDefault="00914988" w:rsidP="00914988">
      <w:pPr>
        <w:pStyle w:val="Paragraphedeliste"/>
        <w:rPr>
          <w:sz w:val="24"/>
          <w:szCs w:val="24"/>
        </w:rPr>
      </w:pPr>
    </w:p>
    <w:p w:rsidR="00914988" w:rsidRPr="00782EDF" w:rsidRDefault="00914988" w:rsidP="0091498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82EDF">
        <w:rPr>
          <w:sz w:val="24"/>
          <w:szCs w:val="24"/>
        </w:rPr>
        <w:t>Port de signes religieux distinctifs</w:t>
      </w:r>
    </w:p>
    <w:p w:rsidR="00914988" w:rsidRPr="00782EDF" w:rsidRDefault="00914988" w:rsidP="00914988">
      <w:pPr>
        <w:pStyle w:val="Paragraphedeliste"/>
        <w:rPr>
          <w:sz w:val="24"/>
          <w:szCs w:val="24"/>
        </w:rPr>
      </w:pPr>
      <w:r w:rsidRPr="00782EDF">
        <w:rPr>
          <w:sz w:val="24"/>
          <w:szCs w:val="24"/>
        </w:rPr>
        <w:t>Loi de 2004</w:t>
      </w:r>
    </w:p>
    <w:p w:rsidR="00914988" w:rsidRPr="00782EDF" w:rsidRDefault="00914988" w:rsidP="00914988">
      <w:pPr>
        <w:pStyle w:val="Paragraphedeliste"/>
        <w:rPr>
          <w:sz w:val="24"/>
          <w:szCs w:val="24"/>
        </w:rPr>
      </w:pPr>
    </w:p>
    <w:p w:rsidR="00914988" w:rsidRPr="00782EDF" w:rsidRDefault="00914988" w:rsidP="00782ED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82EDF">
        <w:rPr>
          <w:sz w:val="24"/>
          <w:szCs w:val="24"/>
        </w:rPr>
        <w:t>Interdiction de caricatures religieuses (voir Charlie Hebdo)</w:t>
      </w:r>
    </w:p>
    <w:p w:rsidR="00914988" w:rsidRPr="00782EDF" w:rsidRDefault="00914988" w:rsidP="00914988">
      <w:pPr>
        <w:pStyle w:val="Paragraphedeliste"/>
        <w:rPr>
          <w:sz w:val="24"/>
          <w:szCs w:val="24"/>
        </w:rPr>
      </w:pPr>
    </w:p>
    <w:p w:rsidR="00914988" w:rsidRPr="00782EDF" w:rsidRDefault="00914988" w:rsidP="0091498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782EDF">
        <w:rPr>
          <w:sz w:val="24"/>
          <w:szCs w:val="24"/>
        </w:rPr>
        <w:t>Commission Stasi  (deux groupes préparent les recherches sur la commission Stasi, la loi de 2004 et les lois en vigueur en fonction des thèmes choisis par les autres groupes)</w:t>
      </w:r>
    </w:p>
    <w:p w:rsidR="00914988" w:rsidRPr="00782EDF" w:rsidRDefault="00170B2B" w:rsidP="00914988">
      <w:pPr>
        <w:pStyle w:val="Paragraphedeliste"/>
        <w:rPr>
          <w:sz w:val="24"/>
          <w:szCs w:val="24"/>
        </w:rPr>
      </w:pPr>
      <w:hyperlink r:id="rId8" w:history="1">
        <w:r w:rsidR="00914988" w:rsidRPr="00782EDF">
          <w:rPr>
            <w:rStyle w:val="Lienhypertexte"/>
            <w:sz w:val="24"/>
            <w:szCs w:val="24"/>
          </w:rPr>
          <w:t>http://legifrance.gouv.fr/affichTexte.do?cidTexte=JORFTEXT000000252465&amp;dateTexte=&amp;categorieLien=id</w:t>
        </w:r>
      </w:hyperlink>
      <w:r w:rsidR="00914988" w:rsidRPr="00782EDF">
        <w:rPr>
          <w:sz w:val="24"/>
          <w:szCs w:val="24"/>
        </w:rPr>
        <w:t xml:space="preserve"> </w:t>
      </w:r>
    </w:p>
    <w:p w:rsidR="00914988" w:rsidRPr="00782EDF" w:rsidRDefault="00914988" w:rsidP="00914988">
      <w:pPr>
        <w:pStyle w:val="Paragraphedeliste"/>
        <w:rPr>
          <w:sz w:val="24"/>
          <w:szCs w:val="24"/>
        </w:rPr>
      </w:pPr>
    </w:p>
    <w:p w:rsidR="00914988" w:rsidRPr="00782EDF" w:rsidRDefault="00914988" w:rsidP="00914988">
      <w:pPr>
        <w:pStyle w:val="Paragraphedeliste"/>
        <w:rPr>
          <w:sz w:val="24"/>
          <w:szCs w:val="24"/>
        </w:rPr>
      </w:pPr>
    </w:p>
    <w:p w:rsidR="00914988" w:rsidRPr="00782EDF" w:rsidRDefault="00914988" w:rsidP="00914988">
      <w:pPr>
        <w:pStyle w:val="Paragraphedeliste"/>
        <w:rPr>
          <w:sz w:val="24"/>
          <w:szCs w:val="24"/>
        </w:rPr>
      </w:pPr>
    </w:p>
    <w:p w:rsidR="00914988" w:rsidRPr="00782EDF" w:rsidRDefault="00914988" w:rsidP="00914988">
      <w:pPr>
        <w:pStyle w:val="Paragraphedeliste"/>
        <w:rPr>
          <w:sz w:val="24"/>
          <w:szCs w:val="24"/>
        </w:rPr>
      </w:pPr>
    </w:p>
    <w:p w:rsidR="00914988" w:rsidRPr="00782EDF" w:rsidRDefault="00914988" w:rsidP="00914988">
      <w:pPr>
        <w:rPr>
          <w:b/>
          <w:sz w:val="24"/>
          <w:szCs w:val="24"/>
        </w:rPr>
      </w:pPr>
      <w:r w:rsidRPr="00782EDF">
        <w:rPr>
          <w:b/>
          <w:sz w:val="24"/>
          <w:szCs w:val="24"/>
        </w:rPr>
        <w:t>Activités classe</w:t>
      </w:r>
    </w:p>
    <w:p w:rsidR="00914988" w:rsidRPr="00782EDF" w:rsidRDefault="00914988" w:rsidP="0091498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82EDF">
        <w:rPr>
          <w:sz w:val="24"/>
          <w:szCs w:val="24"/>
        </w:rPr>
        <w:t>Création d’un Conseil de la Laïcité (groupes élèves recherches commission Stasi)</w:t>
      </w:r>
    </w:p>
    <w:p w:rsidR="00914988" w:rsidRPr="00782EDF" w:rsidRDefault="00914988" w:rsidP="00914988">
      <w:pPr>
        <w:pStyle w:val="Paragraphedeliste"/>
        <w:rPr>
          <w:sz w:val="24"/>
          <w:szCs w:val="24"/>
        </w:rPr>
      </w:pPr>
    </w:p>
    <w:p w:rsidR="00914988" w:rsidRPr="00782EDF" w:rsidRDefault="00914988" w:rsidP="00782ED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82EDF">
        <w:rPr>
          <w:sz w:val="24"/>
          <w:szCs w:val="24"/>
        </w:rPr>
        <w:t>Chaque g</w:t>
      </w:r>
      <w:r w:rsidR="00782EDF">
        <w:rPr>
          <w:sz w:val="24"/>
          <w:szCs w:val="24"/>
        </w:rPr>
        <w:t>roupe présente son</w:t>
      </w:r>
      <w:r w:rsidRPr="00782EDF">
        <w:rPr>
          <w:sz w:val="24"/>
          <w:szCs w:val="24"/>
        </w:rPr>
        <w:t xml:space="preserve"> argumentaire à ce Conseil qui répond en présentant ce que « dit la loi »</w:t>
      </w:r>
      <w:r w:rsidR="00782EDF">
        <w:rPr>
          <w:sz w:val="24"/>
          <w:szCs w:val="24"/>
        </w:rPr>
        <w:t xml:space="preserve">. </w:t>
      </w:r>
      <w:r w:rsidRPr="00782EDF">
        <w:rPr>
          <w:sz w:val="24"/>
          <w:szCs w:val="24"/>
        </w:rPr>
        <w:t xml:space="preserve"> (Premier groupe sur le port de signes religieux pour traiter la commission Stasi)</w:t>
      </w:r>
    </w:p>
    <w:p w:rsidR="00914988" w:rsidRPr="00782EDF" w:rsidRDefault="00914988" w:rsidP="00914988">
      <w:pPr>
        <w:pStyle w:val="Paragraphedeliste"/>
        <w:rPr>
          <w:sz w:val="24"/>
          <w:szCs w:val="24"/>
        </w:rPr>
      </w:pPr>
    </w:p>
    <w:p w:rsidR="00914988" w:rsidRPr="00782EDF" w:rsidRDefault="00914988" w:rsidP="0091498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82EDF">
        <w:rPr>
          <w:sz w:val="24"/>
          <w:szCs w:val="24"/>
        </w:rPr>
        <w:t>Présentation et débat sur chaque fait d’actualité choisi.</w:t>
      </w:r>
    </w:p>
    <w:p w:rsidR="00914988" w:rsidRPr="00782EDF" w:rsidRDefault="00914988" w:rsidP="00914988">
      <w:pPr>
        <w:pStyle w:val="Paragraphedeliste"/>
        <w:rPr>
          <w:sz w:val="24"/>
          <w:szCs w:val="24"/>
        </w:rPr>
      </w:pPr>
    </w:p>
    <w:p w:rsidR="00914988" w:rsidRPr="00782EDF" w:rsidRDefault="00914988" w:rsidP="0091498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82EDF">
        <w:rPr>
          <w:sz w:val="24"/>
          <w:szCs w:val="24"/>
        </w:rPr>
        <w:t>Analyse des raisons de l’évolution des rapports laïcité/religions à partir des débats présentés en classe.</w:t>
      </w:r>
    </w:p>
    <w:p w:rsidR="00914988" w:rsidRPr="00782EDF" w:rsidRDefault="00914988" w:rsidP="00914988">
      <w:pPr>
        <w:pStyle w:val="Paragraphedeliste"/>
        <w:rPr>
          <w:sz w:val="24"/>
          <w:szCs w:val="24"/>
        </w:rPr>
      </w:pPr>
    </w:p>
    <w:p w:rsidR="00835E31" w:rsidRPr="00782EDF" w:rsidRDefault="00914988" w:rsidP="00782ED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82EDF">
        <w:rPr>
          <w:sz w:val="24"/>
          <w:szCs w:val="24"/>
        </w:rPr>
        <w:t>Propositions pour enrichir la loi afin de préserver la laïcité (en groupe puis mise en commun à l’écrit et sur site)</w:t>
      </w:r>
    </w:p>
    <w:sectPr w:rsidR="00835E31" w:rsidRPr="00782EDF" w:rsidSect="00914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F4D83"/>
    <w:multiLevelType w:val="hybridMultilevel"/>
    <w:tmpl w:val="ACACF206"/>
    <w:lvl w:ilvl="0" w:tplc="385A50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B61CC"/>
    <w:multiLevelType w:val="hybridMultilevel"/>
    <w:tmpl w:val="16D0B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2735D1"/>
    <w:multiLevelType w:val="hybridMultilevel"/>
    <w:tmpl w:val="CF28E52A"/>
    <w:lvl w:ilvl="0" w:tplc="DA6CF7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4988"/>
    <w:rsid w:val="00170B2B"/>
    <w:rsid w:val="00782EDF"/>
    <w:rsid w:val="00835E31"/>
    <w:rsid w:val="008A6394"/>
    <w:rsid w:val="00914988"/>
    <w:rsid w:val="00B1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9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498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149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france.gouv.fr/affichTexte.do?cidTexte=JORFTEXT000000252465&amp;dateTexte=&amp;categorieLien=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egifrance.gouv.fr/affichTexte.do?cidTexte=JORFTEXT00000050874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cation.gouv.fr/cid45/la-restauration-a-l-ecole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E3AFC-B82F-4AB4-A369-4E7A0AF16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2</cp:revision>
  <dcterms:created xsi:type="dcterms:W3CDTF">2016-01-07T21:10:00Z</dcterms:created>
  <dcterms:modified xsi:type="dcterms:W3CDTF">2016-01-07T21:10:00Z</dcterms:modified>
</cp:coreProperties>
</file>