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F7" w:rsidRDefault="000F11F7" w:rsidP="000F11F7">
      <w:pPr>
        <w:rPr>
          <w:rFonts w:ascii="Blackadder ITC" w:hAnsi="Blackadder ITC"/>
          <w:b/>
          <w:i/>
          <w:sz w:val="52"/>
          <w:szCs w:val="52"/>
          <w:u w:val="single"/>
        </w:rPr>
      </w:pPr>
      <w:r w:rsidRPr="004770BF">
        <w:rPr>
          <w:rFonts w:ascii="Blackadder ITC" w:hAnsi="Blackadder ITC"/>
          <w:b/>
          <w:i/>
          <w:sz w:val="52"/>
          <w:szCs w:val="52"/>
          <w:u w:val="single"/>
        </w:rPr>
        <w:t>Liste du matériel de</w:t>
      </w:r>
      <w:r>
        <w:rPr>
          <w:rFonts w:ascii="Blackadder ITC" w:hAnsi="Blackadder ITC"/>
          <w:b/>
          <w:i/>
          <w:sz w:val="52"/>
          <w:szCs w:val="52"/>
          <w:u w:val="single"/>
        </w:rPr>
        <w:t>s</w:t>
      </w:r>
      <w:r w:rsidRPr="004770BF">
        <w:rPr>
          <w:rFonts w:ascii="Blackadder ITC" w:hAnsi="Blackadder ITC"/>
          <w:b/>
          <w:i/>
          <w:sz w:val="52"/>
          <w:szCs w:val="52"/>
          <w:u w:val="single"/>
        </w:rPr>
        <w:t xml:space="preserve"> Sciences de la vie et de la Terre année </w:t>
      </w:r>
      <w:r w:rsidR="004E21CD" w:rsidRPr="004770BF">
        <w:rPr>
          <w:rFonts w:ascii="Blackadder ITC" w:hAnsi="Blackadder ITC"/>
          <w:b/>
          <w:i/>
          <w:sz w:val="52"/>
          <w:szCs w:val="52"/>
          <w:u w:val="single"/>
        </w:rPr>
        <w:t>201</w:t>
      </w:r>
      <w:r w:rsidR="004E21CD">
        <w:rPr>
          <w:rFonts w:ascii="Blackadder ITC" w:hAnsi="Blackadder ITC"/>
          <w:b/>
          <w:i/>
          <w:sz w:val="52"/>
          <w:szCs w:val="52"/>
          <w:u w:val="single"/>
        </w:rPr>
        <w:t>5</w:t>
      </w:r>
      <w:r w:rsidR="004E21CD" w:rsidRPr="004770BF">
        <w:rPr>
          <w:rFonts w:ascii="Blackadder ITC" w:hAnsi="Blackadder ITC"/>
          <w:b/>
          <w:i/>
          <w:sz w:val="52"/>
          <w:szCs w:val="52"/>
          <w:u w:val="single"/>
        </w:rPr>
        <w:t>-201</w:t>
      </w:r>
      <w:r w:rsidR="004E21CD">
        <w:rPr>
          <w:rFonts w:ascii="Blackadder ITC" w:hAnsi="Blackadder ITC"/>
          <w:b/>
          <w:i/>
          <w:sz w:val="52"/>
          <w:szCs w:val="52"/>
          <w:u w:val="single"/>
        </w:rPr>
        <w:t>6</w:t>
      </w:r>
    </w:p>
    <w:tbl>
      <w:tblPr>
        <w:tblStyle w:val="Grilledutableau"/>
        <w:tblpPr w:leftFromText="141" w:rightFromText="141" w:vertAnchor="page" w:horzAnchor="margin" w:tblpY="2619"/>
        <w:tblW w:w="0" w:type="auto"/>
        <w:tblLook w:val="04A0" w:firstRow="1" w:lastRow="0" w:firstColumn="1" w:lastColumn="0" w:noHBand="0" w:noVBand="1"/>
      </w:tblPr>
      <w:tblGrid>
        <w:gridCol w:w="1258"/>
        <w:gridCol w:w="6077"/>
      </w:tblGrid>
      <w:tr w:rsidR="000F11F7" w:rsidRPr="000F11F7" w:rsidTr="000F11F7">
        <w:trPr>
          <w:trHeight w:val="4556"/>
        </w:trPr>
        <w:tc>
          <w:tcPr>
            <w:tcW w:w="1262" w:type="dxa"/>
          </w:tcPr>
          <w:p w:rsidR="000F11F7" w:rsidRPr="004E21CD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4E21CD">
              <w:rPr>
                <w:rFonts w:ascii="Verdana" w:hAnsi="Verdana"/>
                <w:sz w:val="16"/>
                <w:szCs w:val="16"/>
              </w:rPr>
              <w:t>Papeterie</w:t>
            </w:r>
          </w:p>
        </w:tc>
        <w:tc>
          <w:tcPr>
            <w:tcW w:w="6246" w:type="dxa"/>
          </w:tcPr>
          <w:p w:rsidR="00FB455E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</w:t>
            </w:r>
            <w:r w:rsidR="00FB455E">
              <w:rPr>
                <w:rFonts w:ascii="Verdana" w:hAnsi="Verdana"/>
                <w:sz w:val="16"/>
                <w:szCs w:val="16"/>
              </w:rPr>
              <w:t xml:space="preserve"> Feuilles simples et doubles format A4 à grands carreaux </w:t>
            </w:r>
            <w:r w:rsidR="003E3849">
              <w:rPr>
                <w:rFonts w:ascii="Verdana" w:hAnsi="Verdana"/>
                <w:sz w:val="16"/>
                <w:szCs w:val="16"/>
              </w:rPr>
              <w:t xml:space="preserve">sur fond blanc </w:t>
            </w:r>
            <w:r w:rsidR="00FB455E">
              <w:rPr>
                <w:rFonts w:ascii="Verdana" w:hAnsi="Verdana"/>
                <w:sz w:val="16"/>
                <w:szCs w:val="16"/>
              </w:rPr>
              <w:t>à renouveler</w:t>
            </w:r>
            <w:r w:rsidR="003E3849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FB455E" w:rsidRDefault="00FB455E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 </w:t>
            </w:r>
          </w:p>
          <w:p w:rsidR="000F11F7" w:rsidRPr="000F11F7" w:rsidRDefault="00FB455E" w:rsidP="000F11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0F11F7" w:rsidRPr="000F11F7">
              <w:rPr>
                <w:rFonts w:ascii="Verdana" w:hAnsi="Verdana"/>
                <w:sz w:val="16"/>
                <w:szCs w:val="16"/>
              </w:rPr>
              <w:t>Crayons à papiers HB + ou porte-mine HB, gomme (type dessin technique)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taille-crayon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Matériel de géométrie : règle, équerre, rapporteur, compas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Calculatrice (utiliser celle des mathématiques)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colle bâton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3E3849">
              <w:rPr>
                <w:rFonts w:ascii="Verdana" w:hAnsi="Verdana"/>
                <w:sz w:val="16"/>
                <w:szCs w:val="16"/>
              </w:rPr>
              <w:t>Quelques feuilles de papier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millimétré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ciseaux à bouts </w:t>
            </w:r>
            <w:r w:rsidRPr="003E3849">
              <w:rPr>
                <w:rFonts w:ascii="Verdana" w:hAnsi="Verdana"/>
                <w:sz w:val="16"/>
                <w:szCs w:val="16"/>
                <w:highlight w:val="lightGray"/>
              </w:rPr>
              <w:t>ronds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Default="000F11F7" w:rsidP="000F11F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cahier de cours : </w:t>
            </w:r>
            <w:r w:rsidR="00A445E8" w:rsidRPr="005C7C8B">
              <w:rPr>
                <w:rFonts w:ascii="Verdana" w:hAnsi="Verdana"/>
                <w:b/>
                <w:sz w:val="16"/>
                <w:szCs w:val="16"/>
                <w:highlight w:val="lightGray"/>
              </w:rPr>
              <w:t>maxi</w:t>
            </w:r>
            <w:r w:rsidRPr="005C7C8B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format 32cm × 24cm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de </w:t>
            </w:r>
            <w:r w:rsidR="00A445E8">
              <w:rPr>
                <w:rFonts w:ascii="Verdana" w:hAnsi="Verdana"/>
                <w:sz w:val="16"/>
                <w:szCs w:val="16"/>
              </w:rPr>
              <w:t>100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pages environ </w:t>
            </w:r>
            <w:r w:rsidR="005C7C8B">
              <w:rPr>
                <w:rFonts w:ascii="Verdana" w:hAnsi="Verdana"/>
                <w:sz w:val="16"/>
                <w:szCs w:val="16"/>
              </w:rPr>
              <w:t xml:space="preserve">avec protège-cahier </w:t>
            </w:r>
            <w:r w:rsidRPr="000F11F7">
              <w:rPr>
                <w:rFonts w:ascii="Verdana" w:hAnsi="Verdana"/>
                <w:b/>
                <w:sz w:val="16"/>
                <w:szCs w:val="16"/>
                <w:u w:val="single"/>
              </w:rPr>
              <w:t>pour les secondes</w:t>
            </w:r>
          </w:p>
          <w:p w:rsidR="00A445E8" w:rsidRPr="000F11F7" w:rsidRDefault="00A445E8" w:rsidP="000F11F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A445E8" w:rsidRPr="000F11F7" w:rsidRDefault="00A445E8" w:rsidP="00A445E8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cahier de cours : </w:t>
            </w:r>
            <w:r w:rsidRPr="005C7C8B">
              <w:rPr>
                <w:rFonts w:ascii="Verdana" w:hAnsi="Verdana"/>
                <w:b/>
                <w:sz w:val="16"/>
                <w:szCs w:val="16"/>
                <w:highlight w:val="lightGray"/>
              </w:rPr>
              <w:t>maxi format 32cm × 24cm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t>150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pages environ </w:t>
            </w:r>
            <w:r w:rsidR="005C7C8B">
              <w:rPr>
                <w:rFonts w:ascii="Verdana" w:hAnsi="Verdana"/>
                <w:sz w:val="16"/>
                <w:szCs w:val="16"/>
              </w:rPr>
              <w:t xml:space="preserve">avec protège-cahier </w:t>
            </w:r>
            <w:r w:rsidRPr="000F11F7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pour les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premières</w:t>
            </w:r>
          </w:p>
          <w:p w:rsidR="000F11F7" w:rsidRPr="000F11F7" w:rsidRDefault="000F11F7" w:rsidP="000F11F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FB455E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classeur</w:t>
            </w:r>
            <w:r w:rsidRPr="00FB455E">
              <w:rPr>
                <w:rFonts w:ascii="Verdana" w:hAnsi="Verdana"/>
                <w:sz w:val="16"/>
                <w:szCs w:val="16"/>
              </w:rPr>
              <w:t>, 3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intercalaire</w:t>
            </w:r>
            <w:r w:rsidR="00A445E8">
              <w:rPr>
                <w:rFonts w:ascii="Verdana" w:hAnsi="Verdana"/>
                <w:sz w:val="16"/>
                <w:szCs w:val="16"/>
              </w:rPr>
              <w:t>s</w:t>
            </w:r>
            <w:r w:rsidRPr="000F11F7">
              <w:rPr>
                <w:rFonts w:ascii="Verdana" w:hAnsi="Verdana"/>
                <w:sz w:val="16"/>
                <w:szCs w:val="16"/>
              </w:rPr>
              <w:t>, quelques pochettes transparentes, des feuilles blanches A4 pour les dessins d’observation</w:t>
            </w:r>
          </w:p>
          <w:p w:rsidR="000F11F7" w:rsidRPr="000F11F7" w:rsidRDefault="000F11F7" w:rsidP="000F11F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0F11F7">
              <w:rPr>
                <w:rFonts w:ascii="Verdana" w:hAnsi="Verdana"/>
                <w:b/>
                <w:sz w:val="16"/>
                <w:szCs w:val="16"/>
                <w:u w:val="single"/>
              </w:rPr>
              <w:t>pour les terminales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Crayons de couleurs</w:t>
            </w: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(- Conseillé : feutres pour les schémas, perforateur 1 trou)</w:t>
            </w:r>
          </w:p>
          <w:p w:rsidR="000F11F7" w:rsidRPr="000F11F7" w:rsidRDefault="000F11F7" w:rsidP="000F11F7">
            <w:pPr>
              <w:rPr>
                <w:sz w:val="16"/>
                <w:szCs w:val="16"/>
              </w:rPr>
            </w:pPr>
          </w:p>
        </w:tc>
      </w:tr>
      <w:tr w:rsidR="000F11F7" w:rsidRPr="000F11F7" w:rsidTr="000F11F7">
        <w:trPr>
          <w:trHeight w:val="375"/>
        </w:trPr>
        <w:tc>
          <w:tcPr>
            <w:tcW w:w="1262" w:type="dxa"/>
          </w:tcPr>
          <w:p w:rsidR="000F11F7" w:rsidRPr="004E21CD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4E21CD">
              <w:rPr>
                <w:rFonts w:ascii="Verdana" w:hAnsi="Verdana"/>
                <w:sz w:val="16"/>
                <w:szCs w:val="16"/>
              </w:rPr>
              <w:t>Matériel de sauvegarde de données numériques</w:t>
            </w:r>
          </w:p>
        </w:tc>
        <w:tc>
          <w:tcPr>
            <w:tcW w:w="6246" w:type="dxa"/>
          </w:tcPr>
          <w:p w:rsidR="000F11F7" w:rsidRPr="000F11F7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0F11F7" w:rsidRDefault="000F11F7" w:rsidP="000F11F7">
            <w:pPr>
              <w:rPr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Clé USB 4 Go</w:t>
            </w:r>
            <w:r w:rsidR="003E3849">
              <w:rPr>
                <w:rFonts w:ascii="Verdana" w:hAnsi="Verdana"/>
                <w:sz w:val="16"/>
                <w:szCs w:val="16"/>
              </w:rPr>
              <w:t xml:space="preserve"> ou plus</w:t>
            </w:r>
          </w:p>
        </w:tc>
      </w:tr>
      <w:tr w:rsidR="000F11F7" w:rsidRPr="000F11F7" w:rsidTr="000F11F7">
        <w:trPr>
          <w:trHeight w:val="363"/>
        </w:trPr>
        <w:tc>
          <w:tcPr>
            <w:tcW w:w="1262" w:type="dxa"/>
          </w:tcPr>
          <w:p w:rsidR="000F11F7" w:rsidRPr="004E21CD" w:rsidRDefault="000F11F7" w:rsidP="000F11F7">
            <w:pPr>
              <w:rPr>
                <w:rFonts w:ascii="Verdana" w:hAnsi="Verdana"/>
                <w:sz w:val="16"/>
                <w:szCs w:val="16"/>
              </w:rPr>
            </w:pPr>
            <w:r w:rsidRPr="004E21CD">
              <w:rPr>
                <w:rFonts w:ascii="Verdana" w:hAnsi="Verdana"/>
                <w:sz w:val="16"/>
                <w:szCs w:val="16"/>
              </w:rPr>
              <w:t>Matériel de protection individuelle</w:t>
            </w:r>
          </w:p>
        </w:tc>
        <w:tc>
          <w:tcPr>
            <w:tcW w:w="6246" w:type="dxa"/>
          </w:tcPr>
          <w:p w:rsidR="00BA2092" w:rsidRDefault="00BA2092" w:rsidP="000F11F7">
            <w:pPr>
              <w:rPr>
                <w:rFonts w:ascii="Verdana" w:hAnsi="Verdana"/>
                <w:sz w:val="16"/>
                <w:szCs w:val="16"/>
              </w:rPr>
            </w:pPr>
          </w:p>
          <w:p w:rsidR="000F11F7" w:rsidRPr="003E3849" w:rsidRDefault="000F11F7" w:rsidP="000F11F7">
            <w:pPr>
              <w:rPr>
                <w:b/>
                <w:sz w:val="16"/>
                <w:szCs w:val="16"/>
                <w:u w:val="single"/>
              </w:rPr>
            </w:pPr>
            <w:r w:rsidRPr="003E3849">
              <w:rPr>
                <w:rFonts w:ascii="Verdana" w:hAnsi="Verdana"/>
                <w:b/>
                <w:sz w:val="16"/>
                <w:szCs w:val="16"/>
                <w:highlight w:val="lightGray"/>
              </w:rPr>
              <w:t>Blouse blanche en coton</w:t>
            </w:r>
            <w:r w:rsidR="003E3849" w:rsidRPr="003E3849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OBLIGATOIRE</w:t>
            </w:r>
          </w:p>
        </w:tc>
      </w:tr>
    </w:tbl>
    <w:p w:rsidR="004E21CD" w:rsidRDefault="004E21CD" w:rsidP="004E21CD">
      <w:pPr>
        <w:rPr>
          <w:rFonts w:ascii="Blackadder ITC" w:hAnsi="Blackadder ITC"/>
          <w:b/>
          <w:i/>
          <w:sz w:val="52"/>
          <w:szCs w:val="52"/>
          <w:u w:val="single"/>
        </w:rPr>
      </w:pPr>
      <w:r w:rsidRPr="004770BF">
        <w:rPr>
          <w:rFonts w:ascii="Blackadder ITC" w:hAnsi="Blackadder ITC"/>
          <w:b/>
          <w:i/>
          <w:sz w:val="52"/>
          <w:szCs w:val="52"/>
          <w:u w:val="single"/>
        </w:rPr>
        <w:lastRenderedPageBreak/>
        <w:t>Liste du matériel de</w:t>
      </w:r>
      <w:r>
        <w:rPr>
          <w:rFonts w:ascii="Blackadder ITC" w:hAnsi="Blackadder ITC"/>
          <w:b/>
          <w:i/>
          <w:sz w:val="52"/>
          <w:szCs w:val="52"/>
          <w:u w:val="single"/>
        </w:rPr>
        <w:t>s</w:t>
      </w:r>
      <w:r w:rsidRPr="004770BF">
        <w:rPr>
          <w:rFonts w:ascii="Blackadder ITC" w:hAnsi="Blackadder ITC"/>
          <w:b/>
          <w:i/>
          <w:sz w:val="52"/>
          <w:szCs w:val="52"/>
          <w:u w:val="single"/>
        </w:rPr>
        <w:t xml:space="preserve"> Sciences de la vie et de la Terre année 201</w:t>
      </w:r>
      <w:r>
        <w:rPr>
          <w:rFonts w:ascii="Blackadder ITC" w:hAnsi="Blackadder ITC"/>
          <w:b/>
          <w:i/>
          <w:sz w:val="52"/>
          <w:szCs w:val="52"/>
          <w:u w:val="single"/>
        </w:rPr>
        <w:t>5</w:t>
      </w:r>
      <w:r w:rsidRPr="004770BF">
        <w:rPr>
          <w:rFonts w:ascii="Blackadder ITC" w:hAnsi="Blackadder ITC"/>
          <w:b/>
          <w:i/>
          <w:sz w:val="52"/>
          <w:szCs w:val="52"/>
          <w:u w:val="single"/>
        </w:rPr>
        <w:t>-201</w:t>
      </w:r>
      <w:r>
        <w:rPr>
          <w:rFonts w:ascii="Blackadder ITC" w:hAnsi="Blackadder ITC"/>
          <w:b/>
          <w:i/>
          <w:sz w:val="52"/>
          <w:szCs w:val="52"/>
          <w:u w:val="single"/>
        </w:rPr>
        <w:t>6</w:t>
      </w:r>
    </w:p>
    <w:tbl>
      <w:tblPr>
        <w:tblStyle w:val="Grilledutableau"/>
        <w:tblpPr w:leftFromText="141" w:rightFromText="141" w:vertAnchor="page" w:horzAnchor="margin" w:tblpXSpec="right" w:tblpY="2619"/>
        <w:tblW w:w="0" w:type="auto"/>
        <w:tblLook w:val="04A0" w:firstRow="1" w:lastRow="0" w:firstColumn="1" w:lastColumn="0" w:noHBand="0" w:noVBand="1"/>
      </w:tblPr>
      <w:tblGrid>
        <w:gridCol w:w="1258"/>
        <w:gridCol w:w="6077"/>
      </w:tblGrid>
      <w:tr w:rsidR="004E21CD" w:rsidRPr="000F11F7" w:rsidTr="004E21CD">
        <w:trPr>
          <w:trHeight w:val="4556"/>
        </w:trPr>
        <w:tc>
          <w:tcPr>
            <w:tcW w:w="1258" w:type="dxa"/>
          </w:tcPr>
          <w:p w:rsidR="004E21CD" w:rsidRP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4E21CD">
              <w:rPr>
                <w:rFonts w:ascii="Verdana" w:hAnsi="Verdana"/>
                <w:sz w:val="16"/>
                <w:szCs w:val="16"/>
              </w:rPr>
              <w:t>Papeterie</w:t>
            </w:r>
          </w:p>
        </w:tc>
        <w:tc>
          <w:tcPr>
            <w:tcW w:w="6077" w:type="dxa"/>
          </w:tcPr>
          <w:p w:rsid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Feuilles simples et doubles format A4 à grands carreaux sur fond blanc à renouveler. </w:t>
            </w:r>
          </w:p>
          <w:p w:rsid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 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0F11F7">
              <w:rPr>
                <w:rFonts w:ascii="Verdana" w:hAnsi="Verdana"/>
                <w:sz w:val="16"/>
                <w:szCs w:val="16"/>
              </w:rPr>
              <w:t>Crayons à papiers HB + ou porte-mine HB, gomme (type dessin technique)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taille-crayon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Matériel de géométrie : règle, équerre, rapporteur, compas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Calculatrice (utiliser celle des mathématiques)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colle bâton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Quelques feuilles de papier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millimétré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ciseaux à bouts </w:t>
            </w:r>
            <w:r w:rsidRPr="003E3849">
              <w:rPr>
                <w:rFonts w:ascii="Verdana" w:hAnsi="Verdana"/>
                <w:sz w:val="16"/>
                <w:szCs w:val="16"/>
                <w:highlight w:val="lightGray"/>
              </w:rPr>
              <w:t>ronds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Default="004E21CD" w:rsidP="004E21C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cahier de cours : </w:t>
            </w:r>
            <w:r w:rsidRPr="005C7C8B">
              <w:rPr>
                <w:rFonts w:ascii="Verdana" w:hAnsi="Verdana"/>
                <w:b/>
                <w:sz w:val="16"/>
                <w:szCs w:val="16"/>
                <w:highlight w:val="lightGray"/>
              </w:rPr>
              <w:t>maxi format 32cm × 24cm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t>100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pages environ </w:t>
            </w:r>
            <w:r>
              <w:rPr>
                <w:rFonts w:ascii="Verdana" w:hAnsi="Verdana"/>
                <w:sz w:val="16"/>
                <w:szCs w:val="16"/>
              </w:rPr>
              <w:t xml:space="preserve">avec protège-cahier </w:t>
            </w:r>
            <w:r w:rsidRPr="000F11F7">
              <w:rPr>
                <w:rFonts w:ascii="Verdana" w:hAnsi="Verdana"/>
                <w:b/>
                <w:sz w:val="16"/>
                <w:szCs w:val="16"/>
                <w:u w:val="single"/>
              </w:rPr>
              <w:t>pour les secondes</w:t>
            </w:r>
          </w:p>
          <w:p w:rsidR="004E21CD" w:rsidRPr="000F11F7" w:rsidRDefault="004E21CD" w:rsidP="004E21C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- cahier de cours : </w:t>
            </w:r>
            <w:r w:rsidRPr="005C7C8B">
              <w:rPr>
                <w:rFonts w:ascii="Verdana" w:hAnsi="Verdana"/>
                <w:b/>
                <w:sz w:val="16"/>
                <w:szCs w:val="16"/>
                <w:highlight w:val="lightGray"/>
              </w:rPr>
              <w:t>maxi format 32cm × 24cm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t>150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pages environ </w:t>
            </w:r>
            <w:r>
              <w:rPr>
                <w:rFonts w:ascii="Verdana" w:hAnsi="Verdana"/>
                <w:sz w:val="16"/>
                <w:szCs w:val="16"/>
              </w:rPr>
              <w:t xml:space="preserve">avec protège-cahier </w:t>
            </w:r>
            <w:r w:rsidRPr="000F11F7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pour les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premières</w:t>
            </w:r>
          </w:p>
          <w:p w:rsidR="004E21CD" w:rsidRPr="000F11F7" w:rsidRDefault="004E21CD" w:rsidP="004E21C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classeur</w:t>
            </w:r>
            <w:r w:rsidRPr="00FB455E">
              <w:rPr>
                <w:rFonts w:ascii="Verdana" w:hAnsi="Verdana"/>
                <w:sz w:val="16"/>
                <w:szCs w:val="16"/>
              </w:rPr>
              <w:t>, 3</w:t>
            </w:r>
            <w:r w:rsidRPr="000F11F7">
              <w:rPr>
                <w:rFonts w:ascii="Verdana" w:hAnsi="Verdana"/>
                <w:sz w:val="16"/>
                <w:szCs w:val="16"/>
              </w:rPr>
              <w:t xml:space="preserve"> intercalaire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0F11F7">
              <w:rPr>
                <w:rFonts w:ascii="Verdana" w:hAnsi="Verdana"/>
                <w:sz w:val="16"/>
                <w:szCs w:val="16"/>
              </w:rPr>
              <w:t>, quelques pochettes transparentes, des feuilles blanches A4 pour les dessins d’observation</w:t>
            </w:r>
          </w:p>
          <w:p w:rsidR="004E21CD" w:rsidRPr="000F11F7" w:rsidRDefault="004E21CD" w:rsidP="004E21C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0F11F7">
              <w:rPr>
                <w:rFonts w:ascii="Verdana" w:hAnsi="Verdana"/>
                <w:b/>
                <w:sz w:val="16"/>
                <w:szCs w:val="16"/>
                <w:u w:val="single"/>
              </w:rPr>
              <w:t>pour les terminales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- Crayons de couleurs</w:t>
            </w: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(- Conseillé : feutres pour les schémas, perforateur 1 trou)</w:t>
            </w:r>
          </w:p>
          <w:p w:rsidR="004E21CD" w:rsidRPr="000F11F7" w:rsidRDefault="004E21CD" w:rsidP="004E21CD">
            <w:pPr>
              <w:rPr>
                <w:sz w:val="16"/>
                <w:szCs w:val="16"/>
              </w:rPr>
            </w:pPr>
          </w:p>
        </w:tc>
      </w:tr>
      <w:tr w:rsidR="004E21CD" w:rsidRPr="000F11F7" w:rsidTr="004E21CD">
        <w:trPr>
          <w:trHeight w:val="375"/>
        </w:trPr>
        <w:tc>
          <w:tcPr>
            <w:tcW w:w="1258" w:type="dxa"/>
          </w:tcPr>
          <w:p w:rsidR="004E21CD" w:rsidRP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4E21CD">
              <w:rPr>
                <w:rFonts w:ascii="Verdana" w:hAnsi="Verdana"/>
                <w:sz w:val="16"/>
                <w:szCs w:val="16"/>
              </w:rPr>
              <w:t>Matériel de sauvegarde de données numériques</w:t>
            </w:r>
          </w:p>
        </w:tc>
        <w:tc>
          <w:tcPr>
            <w:tcW w:w="6077" w:type="dxa"/>
          </w:tcPr>
          <w:p w:rsidR="004E21CD" w:rsidRPr="000F11F7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0F11F7" w:rsidRDefault="004E21CD" w:rsidP="004E21CD">
            <w:pPr>
              <w:rPr>
                <w:sz w:val="16"/>
                <w:szCs w:val="16"/>
              </w:rPr>
            </w:pPr>
            <w:r w:rsidRPr="000F11F7">
              <w:rPr>
                <w:rFonts w:ascii="Verdana" w:hAnsi="Verdana"/>
                <w:sz w:val="16"/>
                <w:szCs w:val="16"/>
              </w:rPr>
              <w:t>Clé USB 4 Go</w:t>
            </w:r>
            <w:r>
              <w:rPr>
                <w:rFonts w:ascii="Verdana" w:hAnsi="Verdana"/>
                <w:sz w:val="16"/>
                <w:szCs w:val="16"/>
              </w:rPr>
              <w:t xml:space="preserve"> ou plus</w:t>
            </w:r>
          </w:p>
        </w:tc>
      </w:tr>
      <w:tr w:rsidR="004E21CD" w:rsidRPr="000F11F7" w:rsidTr="004E21CD">
        <w:trPr>
          <w:trHeight w:val="363"/>
        </w:trPr>
        <w:tc>
          <w:tcPr>
            <w:tcW w:w="1258" w:type="dxa"/>
          </w:tcPr>
          <w:p w:rsidR="004E21CD" w:rsidRP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  <w:r w:rsidRPr="004E21CD">
              <w:rPr>
                <w:rFonts w:ascii="Verdana" w:hAnsi="Verdana"/>
                <w:sz w:val="16"/>
                <w:szCs w:val="16"/>
              </w:rPr>
              <w:t>Matériel de protection individuelle</w:t>
            </w:r>
          </w:p>
        </w:tc>
        <w:tc>
          <w:tcPr>
            <w:tcW w:w="6077" w:type="dxa"/>
          </w:tcPr>
          <w:p w:rsidR="004E21CD" w:rsidRDefault="004E21CD" w:rsidP="004E21CD">
            <w:pPr>
              <w:rPr>
                <w:rFonts w:ascii="Verdana" w:hAnsi="Verdana"/>
                <w:sz w:val="16"/>
                <w:szCs w:val="16"/>
              </w:rPr>
            </w:pPr>
          </w:p>
          <w:p w:rsidR="004E21CD" w:rsidRPr="003E3849" w:rsidRDefault="004E21CD" w:rsidP="004E21CD">
            <w:pPr>
              <w:rPr>
                <w:b/>
                <w:sz w:val="16"/>
                <w:szCs w:val="16"/>
                <w:u w:val="single"/>
              </w:rPr>
            </w:pPr>
            <w:r w:rsidRPr="003E3849">
              <w:rPr>
                <w:rFonts w:ascii="Verdana" w:hAnsi="Verdana"/>
                <w:b/>
                <w:sz w:val="16"/>
                <w:szCs w:val="16"/>
                <w:highlight w:val="lightGray"/>
              </w:rPr>
              <w:t>Blouse blanche en coton OBLIGATOIRE</w:t>
            </w:r>
          </w:p>
        </w:tc>
      </w:tr>
    </w:tbl>
    <w:p w:rsidR="005F2ED2" w:rsidRDefault="005F2ED2" w:rsidP="000F11F7">
      <w:pPr>
        <w:rPr>
          <w:rFonts w:ascii="Blackadder ITC" w:hAnsi="Blackadder ITC"/>
          <w:b/>
          <w:i/>
          <w:sz w:val="52"/>
          <w:szCs w:val="52"/>
          <w:u w:val="single"/>
        </w:rPr>
      </w:pPr>
      <w:bookmarkStart w:id="0" w:name="_GoBack"/>
      <w:bookmarkEnd w:id="0"/>
    </w:p>
    <w:p w:rsidR="004770BF" w:rsidRDefault="004770BF" w:rsidP="00BA2092"/>
    <w:sectPr w:rsidR="004770BF" w:rsidSect="004770B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12" w:rsidRDefault="00067912" w:rsidP="00224774">
      <w:r>
        <w:separator/>
      </w:r>
    </w:p>
  </w:endnote>
  <w:endnote w:type="continuationSeparator" w:id="0">
    <w:p w:rsidR="00067912" w:rsidRDefault="00067912" w:rsidP="002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12" w:rsidRDefault="00067912" w:rsidP="00224774">
      <w:r>
        <w:separator/>
      </w:r>
    </w:p>
  </w:footnote>
  <w:footnote w:type="continuationSeparator" w:id="0">
    <w:p w:rsidR="00067912" w:rsidRDefault="00067912" w:rsidP="0022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4FA2"/>
    <w:multiLevelType w:val="hybridMultilevel"/>
    <w:tmpl w:val="84705856"/>
    <w:lvl w:ilvl="0" w:tplc="BAB8B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61"/>
    <w:rsid w:val="0000222A"/>
    <w:rsid w:val="00060767"/>
    <w:rsid w:val="00067114"/>
    <w:rsid w:val="00067912"/>
    <w:rsid w:val="000D00C9"/>
    <w:rsid w:val="000F0C0F"/>
    <w:rsid w:val="000F11F7"/>
    <w:rsid w:val="00141223"/>
    <w:rsid w:val="001D7870"/>
    <w:rsid w:val="00221439"/>
    <w:rsid w:val="002243ED"/>
    <w:rsid w:val="00224774"/>
    <w:rsid w:val="002260A1"/>
    <w:rsid w:val="0025105C"/>
    <w:rsid w:val="002A4A4A"/>
    <w:rsid w:val="002C1293"/>
    <w:rsid w:val="002F3F34"/>
    <w:rsid w:val="00307661"/>
    <w:rsid w:val="00307B6A"/>
    <w:rsid w:val="00324654"/>
    <w:rsid w:val="00333610"/>
    <w:rsid w:val="00352FF9"/>
    <w:rsid w:val="00392153"/>
    <w:rsid w:val="003B534A"/>
    <w:rsid w:val="003E3849"/>
    <w:rsid w:val="00403B93"/>
    <w:rsid w:val="0044602F"/>
    <w:rsid w:val="00454226"/>
    <w:rsid w:val="0046523F"/>
    <w:rsid w:val="004770BF"/>
    <w:rsid w:val="004E0BE8"/>
    <w:rsid w:val="004E21CD"/>
    <w:rsid w:val="0052517E"/>
    <w:rsid w:val="0056794A"/>
    <w:rsid w:val="0057502C"/>
    <w:rsid w:val="0057622B"/>
    <w:rsid w:val="00592297"/>
    <w:rsid w:val="005A74E1"/>
    <w:rsid w:val="005B262C"/>
    <w:rsid w:val="005C7C8B"/>
    <w:rsid w:val="005F0688"/>
    <w:rsid w:val="005F2ED2"/>
    <w:rsid w:val="00627C82"/>
    <w:rsid w:val="0063250C"/>
    <w:rsid w:val="00677E3C"/>
    <w:rsid w:val="006B02FE"/>
    <w:rsid w:val="006E0A24"/>
    <w:rsid w:val="007B370C"/>
    <w:rsid w:val="007F1254"/>
    <w:rsid w:val="007F7D99"/>
    <w:rsid w:val="00860EAA"/>
    <w:rsid w:val="008B1CE0"/>
    <w:rsid w:val="0092523B"/>
    <w:rsid w:val="009D16D2"/>
    <w:rsid w:val="009D56FA"/>
    <w:rsid w:val="00A01020"/>
    <w:rsid w:val="00A445E8"/>
    <w:rsid w:val="00B5462F"/>
    <w:rsid w:val="00BA0C7D"/>
    <w:rsid w:val="00BA2092"/>
    <w:rsid w:val="00BA4814"/>
    <w:rsid w:val="00BD2099"/>
    <w:rsid w:val="00C469FD"/>
    <w:rsid w:val="00C84D24"/>
    <w:rsid w:val="00C85C39"/>
    <w:rsid w:val="00CA359E"/>
    <w:rsid w:val="00CA4B03"/>
    <w:rsid w:val="00CA7E08"/>
    <w:rsid w:val="00CC5118"/>
    <w:rsid w:val="00D65921"/>
    <w:rsid w:val="00E27E69"/>
    <w:rsid w:val="00E321BA"/>
    <w:rsid w:val="00E9495E"/>
    <w:rsid w:val="00EB3B60"/>
    <w:rsid w:val="00EF7F33"/>
    <w:rsid w:val="00F11BB5"/>
    <w:rsid w:val="00F15BF5"/>
    <w:rsid w:val="00F46780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615C1A-CE70-4EEC-A4DB-74F5777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2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24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47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24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477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7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SVT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Professeur</cp:lastModifiedBy>
  <cp:revision>2</cp:revision>
  <dcterms:created xsi:type="dcterms:W3CDTF">2015-09-07T12:49:00Z</dcterms:created>
  <dcterms:modified xsi:type="dcterms:W3CDTF">2015-09-07T12:49:00Z</dcterms:modified>
</cp:coreProperties>
</file>