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94D4" w14:textId="77777777" w:rsidR="0032561E" w:rsidRDefault="00AC2440">
      <w:pPr>
        <w:jc w:val="center"/>
        <w:rPr>
          <w:rFonts w:ascii="Cartoon Relief" w:eastAsia="Cartoon Relief" w:hAnsi="Cartoon Relief" w:cs="Cartoon Relief"/>
          <w:b/>
          <w:sz w:val="72"/>
          <w:szCs w:val="72"/>
        </w:rPr>
      </w:pPr>
      <w:r>
        <w:rPr>
          <w:rFonts w:ascii="Cartoon Relief" w:eastAsia="Cartoon Relief" w:hAnsi="Cartoon Relief" w:cs="Cartoon Relief"/>
          <w:b/>
          <w:sz w:val="72"/>
          <w:szCs w:val="72"/>
        </w:rPr>
        <w:t>DICTÉES</w:t>
      </w:r>
    </w:p>
    <w:p w14:paraId="6AD1694C" w14:textId="77777777" w:rsidR="0032561E" w:rsidRDefault="0032561E"/>
    <w:p w14:paraId="7EC1721B" w14:textId="77777777" w:rsidR="0032561E" w:rsidRDefault="0032561E"/>
    <w:p w14:paraId="5E436C6B" w14:textId="77777777" w:rsidR="0032561E" w:rsidRDefault="0032561E"/>
    <w:tbl>
      <w:tblPr>
        <w:tblStyle w:val="a0"/>
        <w:tblW w:w="10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70"/>
        <w:gridCol w:w="2021"/>
      </w:tblGrid>
      <w:tr w:rsidR="0032561E" w14:paraId="1EF75A19" w14:textId="77777777">
        <w:tc>
          <w:tcPr>
            <w:tcW w:w="10450" w:type="dxa"/>
            <w:gridSpan w:val="3"/>
            <w:shd w:val="clear" w:color="auto" w:fill="00B050"/>
          </w:tcPr>
          <w:p w14:paraId="5BA33364" w14:textId="77777777" w:rsidR="0032561E" w:rsidRDefault="00AC2440">
            <w:pPr>
              <w:jc w:val="both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Trame de la séance : étapes et déroulement</w:t>
            </w:r>
          </w:p>
        </w:tc>
      </w:tr>
      <w:tr w:rsidR="0032561E" w14:paraId="76A37D1E" w14:textId="77777777">
        <w:tc>
          <w:tcPr>
            <w:tcW w:w="10450" w:type="dxa"/>
            <w:gridSpan w:val="3"/>
            <w:shd w:val="clear" w:color="auto" w:fill="00FA0F"/>
          </w:tcPr>
          <w:p w14:paraId="12483199" w14:textId="77777777" w:rsidR="0032561E" w:rsidRDefault="00AC2440">
            <w:pPr>
              <w:jc w:val="both"/>
              <w:rPr>
                <w:b/>
              </w:rPr>
            </w:pPr>
            <w:r>
              <w:rPr>
                <w:b/>
              </w:rPr>
              <w:t xml:space="preserve"> Introduction </w:t>
            </w:r>
          </w:p>
        </w:tc>
      </w:tr>
      <w:tr w:rsidR="0032561E" w14:paraId="7A52785F" w14:textId="77777777">
        <w:tc>
          <w:tcPr>
            <w:tcW w:w="10450" w:type="dxa"/>
            <w:gridSpan w:val="3"/>
          </w:tcPr>
          <w:p w14:paraId="7903CD20" w14:textId="77777777" w:rsidR="0032561E" w:rsidRDefault="0032561E">
            <w:pPr>
              <w:jc w:val="both"/>
              <w:rPr>
                <w:b/>
              </w:rPr>
            </w:pPr>
          </w:p>
          <w:p w14:paraId="21E12DC0" w14:textId="77777777" w:rsidR="0032561E" w:rsidRDefault="00AC2440">
            <w:pPr>
              <w:jc w:val="both"/>
            </w:pPr>
            <w:r>
              <w:rPr>
                <w:b/>
              </w:rPr>
              <w:t>-Se présenter et saluer les enfants</w:t>
            </w:r>
            <w:r>
              <w:t> :</w:t>
            </w:r>
          </w:p>
          <w:p w14:paraId="56A4F298" w14:textId="77777777" w:rsidR="0032561E" w:rsidRDefault="00AC2440">
            <w:pPr>
              <w:jc w:val="both"/>
            </w:pPr>
            <w:r>
              <w:t>« Bonjour les enfants,</w:t>
            </w:r>
            <w:r>
              <w:rPr>
                <w:color w:val="000000"/>
              </w:rPr>
              <w:t xml:space="preserve"> </w:t>
            </w:r>
            <w:r>
              <w:t>bonjour les parents,»</w:t>
            </w:r>
          </w:p>
          <w:p w14:paraId="10FB94E0" w14:textId="77777777" w:rsidR="0032561E" w:rsidRDefault="0032561E">
            <w:pPr>
              <w:jc w:val="both"/>
            </w:pPr>
          </w:p>
          <w:p w14:paraId="1E8B1F2F" w14:textId="77777777" w:rsidR="0032561E" w:rsidRDefault="00AC2440">
            <w:pPr>
              <w:jc w:val="both"/>
            </w:pPr>
            <w:r>
              <w:rPr>
                <w:b/>
              </w:rPr>
              <w:t>-Énoncer ce qu’on va apprendre aujourd’hui </w:t>
            </w:r>
            <w:r>
              <w:t>:</w:t>
            </w:r>
          </w:p>
          <w:p w14:paraId="5A37FE54" w14:textId="77777777" w:rsidR="0032561E" w:rsidRDefault="00AC2440">
            <w:pPr>
              <w:jc w:val="both"/>
            </w:pPr>
            <w:r>
              <w:t>Aujourd’hui nous allons faire une dictée.</w:t>
            </w:r>
          </w:p>
          <w:p w14:paraId="3124B575" w14:textId="77777777" w:rsidR="0032561E" w:rsidRDefault="00AC2440">
            <w:pPr>
              <w:jc w:val="both"/>
            </w:pPr>
            <w:r>
              <w:t xml:space="preserve">Tout d’abord,  je vais vous lire entièrement la dictée une première fois puis une deuxième fois. </w:t>
            </w:r>
          </w:p>
          <w:p w14:paraId="68521448" w14:textId="77777777" w:rsidR="0032561E" w:rsidRDefault="00AC2440">
            <w:pPr>
              <w:jc w:val="both"/>
            </w:pPr>
            <w:r>
              <w:t xml:space="preserve">Tu vas devoir l’écouter attentivement.  </w:t>
            </w:r>
          </w:p>
          <w:p w14:paraId="2FE0F2A3" w14:textId="77777777" w:rsidR="0032561E" w:rsidRDefault="00AC2440">
            <w:pPr>
              <w:jc w:val="both"/>
            </w:pPr>
            <w:r>
              <w:t>Ensuite, lors de la 3ème fois, tu auras à écrire ta dictée phrase après phrase sur ton cahier.</w:t>
            </w:r>
          </w:p>
          <w:p w14:paraId="63C920F1" w14:textId="77777777" w:rsidR="0032561E" w:rsidRDefault="00AC2440">
            <w:pPr>
              <w:jc w:val="both"/>
            </w:pPr>
            <w:r>
              <w:t>Enfin, tu auras 3 à 4 minutes de réflexion afin de vérifier les accords dans le groupe nominal et le groupe verbal ainsi que l’orthographe des mots.</w:t>
            </w:r>
          </w:p>
          <w:p w14:paraId="3601B390" w14:textId="77777777" w:rsidR="0032561E" w:rsidRDefault="0032561E">
            <w:pPr>
              <w:jc w:val="both"/>
            </w:pPr>
          </w:p>
        </w:tc>
      </w:tr>
      <w:tr w:rsidR="0032561E" w14:paraId="71FD1CDE" w14:textId="77777777">
        <w:tc>
          <w:tcPr>
            <w:tcW w:w="10450" w:type="dxa"/>
            <w:gridSpan w:val="3"/>
            <w:shd w:val="clear" w:color="auto" w:fill="FFFF00"/>
          </w:tcPr>
          <w:p w14:paraId="48E0C547" w14:textId="77777777" w:rsidR="0032561E" w:rsidRDefault="00AC2440">
            <w:pPr>
              <w:jc w:val="both"/>
            </w:pPr>
            <w:r>
              <w:rPr>
                <w:b/>
              </w:rPr>
              <w:t>Objectif</w:t>
            </w:r>
          </w:p>
        </w:tc>
      </w:tr>
      <w:tr w:rsidR="0032561E" w14:paraId="5DB69B4A" w14:textId="77777777">
        <w:tc>
          <w:tcPr>
            <w:tcW w:w="10450" w:type="dxa"/>
            <w:gridSpan w:val="3"/>
          </w:tcPr>
          <w:p w14:paraId="164955F4" w14:textId="77777777" w:rsidR="0032561E" w:rsidRDefault="00AC2440">
            <w:pPr>
              <w:jc w:val="both"/>
            </w:pPr>
            <w:r>
              <w:t>Au cours de cette dictée, nous allons apprendre à travailler les règles grammaticales, orthographiques et syntaxiques.</w:t>
            </w:r>
          </w:p>
          <w:p w14:paraId="16733B4C" w14:textId="77777777" w:rsidR="0032561E" w:rsidRDefault="0032561E">
            <w:pPr>
              <w:jc w:val="both"/>
            </w:pPr>
          </w:p>
        </w:tc>
      </w:tr>
      <w:tr w:rsidR="0032561E" w14:paraId="0B632135" w14:textId="77777777">
        <w:tc>
          <w:tcPr>
            <w:tcW w:w="10450" w:type="dxa"/>
            <w:gridSpan w:val="3"/>
            <w:shd w:val="clear" w:color="auto" w:fill="FFC000"/>
          </w:tcPr>
          <w:p w14:paraId="41704711" w14:textId="77777777" w:rsidR="0032561E" w:rsidRDefault="00AC2440">
            <w:pPr>
              <w:jc w:val="both"/>
            </w:pPr>
            <w:r>
              <w:rPr>
                <w:b/>
              </w:rPr>
              <w:t>Apprentissages</w:t>
            </w:r>
          </w:p>
        </w:tc>
      </w:tr>
      <w:tr w:rsidR="0032561E" w14:paraId="452AF461" w14:textId="77777777">
        <w:tc>
          <w:tcPr>
            <w:tcW w:w="10450" w:type="dxa"/>
            <w:gridSpan w:val="3"/>
          </w:tcPr>
          <w:p w14:paraId="74FDB369" w14:textId="77777777" w:rsidR="0032561E" w:rsidRDefault="0032561E">
            <w:pPr>
              <w:jc w:val="both"/>
              <w:rPr>
                <w:color w:val="00B050"/>
              </w:rPr>
            </w:pPr>
          </w:p>
          <w:p w14:paraId="43D8B616" w14:textId="77777777" w:rsidR="0032561E" w:rsidRDefault="00AC2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B050"/>
              </w:rPr>
              <w:t>-</w:t>
            </w:r>
            <w:r>
              <w:rPr>
                <w:b/>
                <w:color w:val="000000"/>
              </w:rPr>
              <w:t>un peu de théorie ou rappels de ce que tu sais déjà</w:t>
            </w:r>
          </w:p>
          <w:p w14:paraId="6BCE360B" w14:textId="77777777" w:rsidR="0032561E" w:rsidRDefault="00AC2440">
            <w:pPr>
              <w:jc w:val="both"/>
            </w:pPr>
            <w:r>
              <w:t>Pour une bonne réussite de ta dictée, il faut que tu la prépares au préalable en apprenant les mots et en sachant les écrire correctement.</w:t>
            </w:r>
          </w:p>
          <w:p w14:paraId="60FC2BD8" w14:textId="77777777" w:rsidR="0032561E" w:rsidRDefault="0032561E"/>
        </w:tc>
      </w:tr>
      <w:tr w:rsidR="0032561E" w14:paraId="51FFB6D1" w14:textId="77777777">
        <w:tc>
          <w:tcPr>
            <w:tcW w:w="8429" w:type="dxa"/>
            <w:gridSpan w:val="2"/>
            <w:shd w:val="clear" w:color="auto" w:fill="FF4972"/>
          </w:tcPr>
          <w:p w14:paraId="1BEE1132" w14:textId="77777777" w:rsidR="0032561E" w:rsidRDefault="00AC2440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Exercices supports d’apprentissages (</w:t>
            </w:r>
            <w:r>
              <w:rPr>
                <w:color w:val="000000"/>
              </w:rPr>
              <w:t>Mise en situation)</w:t>
            </w:r>
          </w:p>
        </w:tc>
        <w:tc>
          <w:tcPr>
            <w:tcW w:w="2021" w:type="dxa"/>
            <w:shd w:val="clear" w:color="auto" w:fill="FF4972"/>
          </w:tcPr>
          <w:p w14:paraId="17166A7B" w14:textId="77777777" w:rsidR="0032561E" w:rsidRDefault="00AC2440">
            <w:r>
              <w:rPr>
                <w:color w:val="000000"/>
              </w:rPr>
              <w:t xml:space="preserve">Remarques </w:t>
            </w:r>
          </w:p>
        </w:tc>
      </w:tr>
      <w:tr w:rsidR="0032561E" w14:paraId="6AAA54BD" w14:textId="77777777">
        <w:trPr>
          <w:trHeight w:val="5685"/>
        </w:trPr>
        <w:tc>
          <w:tcPr>
            <w:tcW w:w="8429" w:type="dxa"/>
            <w:gridSpan w:val="2"/>
          </w:tcPr>
          <w:p w14:paraId="5A154A5D" w14:textId="77777777" w:rsidR="0032561E" w:rsidRDefault="0032561E">
            <w:pPr>
              <w:jc w:val="both"/>
              <w:rPr>
                <w:u w:val="single"/>
              </w:rPr>
            </w:pPr>
          </w:p>
          <w:p w14:paraId="7DD2B4D6" w14:textId="77777777" w:rsidR="0032561E" w:rsidRDefault="00AC2440">
            <w:pPr>
              <w:numPr>
                <w:ilvl w:val="0"/>
                <w:numId w:val="1"/>
              </w:numPr>
              <w:jc w:val="both"/>
            </w:pPr>
            <w:r>
              <w:t>Dans un premier temps, tu vas devoir être très attentif et bien écouter le texte de la dictée pour en saisir le sens.</w:t>
            </w:r>
          </w:p>
          <w:p w14:paraId="17707AE4" w14:textId="77777777" w:rsidR="0032561E" w:rsidRDefault="00AC2440">
            <w:pPr>
              <w:jc w:val="both"/>
            </w:pPr>
            <w:r>
              <w:t xml:space="preserve">            Tu pourras poser des questions au cas où tu n’aurais pas compris.</w:t>
            </w:r>
          </w:p>
          <w:p w14:paraId="51274E20" w14:textId="77777777" w:rsidR="0032561E" w:rsidRDefault="0032561E">
            <w:pPr>
              <w:jc w:val="both"/>
            </w:pPr>
          </w:p>
          <w:p w14:paraId="6BECFE89" w14:textId="77777777" w:rsidR="0032561E" w:rsidRDefault="00AC2440">
            <w:pPr>
              <w:numPr>
                <w:ilvl w:val="0"/>
                <w:numId w:val="2"/>
              </w:numPr>
              <w:jc w:val="both"/>
            </w:pPr>
            <w:r>
              <w:t>Dans un deuxième temps, tu devras écrire chaque phrase. Lors des relectures tu vérifieras que tu n’auras oublié aucun mot.</w:t>
            </w:r>
          </w:p>
          <w:p w14:paraId="7DEDB099" w14:textId="77777777" w:rsidR="0032561E" w:rsidRDefault="00AC2440">
            <w:pPr>
              <w:ind w:left="720"/>
              <w:jc w:val="both"/>
            </w:pPr>
            <w:r>
              <w:t>Conseil: si tu as oublié un mot, continue de noter en laissant un espace vide que tu compléteras lors de la relecture.</w:t>
            </w:r>
          </w:p>
          <w:p w14:paraId="229CCDE7" w14:textId="77777777" w:rsidR="0032561E" w:rsidRDefault="0032561E">
            <w:pPr>
              <w:jc w:val="both"/>
            </w:pPr>
          </w:p>
          <w:p w14:paraId="7493D52E" w14:textId="77777777" w:rsidR="0032561E" w:rsidRDefault="00AC2440">
            <w:pPr>
              <w:numPr>
                <w:ilvl w:val="0"/>
                <w:numId w:val="3"/>
              </w:numPr>
              <w:jc w:val="both"/>
            </w:pPr>
            <w:r>
              <w:t>Dans un troisième temps, tu auras quelques minutes pour vérifier l’orthographe des mots et les accords dans le groupe nominal et le groupe verbal.</w:t>
            </w:r>
          </w:p>
          <w:p w14:paraId="666643BD" w14:textId="77777777" w:rsidR="0032561E" w:rsidRDefault="0032561E">
            <w:pPr>
              <w:jc w:val="both"/>
              <w:rPr>
                <w:color w:val="00B050"/>
                <w:u w:val="single"/>
              </w:rPr>
            </w:pPr>
          </w:p>
          <w:p w14:paraId="7C419794" w14:textId="77777777" w:rsidR="0032561E" w:rsidRDefault="0032561E">
            <w:pPr>
              <w:jc w:val="both"/>
              <w:rPr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2021" w:type="dxa"/>
          </w:tcPr>
          <w:p w14:paraId="7B60F482" w14:textId="77777777" w:rsidR="0032561E" w:rsidRDefault="00AC244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Notes pour le parent :</w:t>
            </w:r>
          </w:p>
          <w:p w14:paraId="51912738" w14:textId="77777777" w:rsidR="0032561E" w:rsidRDefault="00AC2440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Dans un premier temps, le parent devra lire entièrement la dictée en s’assurant que l’enfant ait compris le sens du texte (2 relectures).</w:t>
            </w:r>
          </w:p>
          <w:p w14:paraId="489A8342" w14:textId="77777777" w:rsidR="0032561E" w:rsidRDefault="00AC2440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Dans un deuxième temps, le parent lira phrase après phrase en prenant le temps de bien articuler, de faire les liaisons lors des 3 répétitions</w:t>
            </w:r>
            <w:r>
              <w:rPr>
                <w:b/>
                <w:color w:val="00B050"/>
              </w:rPr>
              <w:t xml:space="preserve">. Il s’assurera que l’enfant note </w:t>
            </w:r>
            <w:r>
              <w:rPr>
                <w:b/>
                <w:color w:val="00B050"/>
              </w:rPr>
              <w:lastRenderedPageBreak/>
              <w:t>bien tous les mots de la dictée.</w:t>
            </w:r>
          </w:p>
        </w:tc>
      </w:tr>
      <w:tr w:rsidR="0032561E" w14:paraId="44D80815" w14:textId="77777777">
        <w:tc>
          <w:tcPr>
            <w:tcW w:w="10450" w:type="dxa"/>
            <w:gridSpan w:val="3"/>
            <w:shd w:val="clear" w:color="auto" w:fill="FF56B7"/>
          </w:tcPr>
          <w:p w14:paraId="2381C7BB" w14:textId="77777777" w:rsidR="0032561E" w:rsidRDefault="00AC2440">
            <w:r>
              <w:rPr>
                <w:b/>
                <w:color w:val="000000"/>
                <w:sz w:val="28"/>
                <w:szCs w:val="28"/>
              </w:rPr>
              <w:lastRenderedPageBreak/>
              <w:t>Structuration des savoirs : institutionnalisation</w:t>
            </w:r>
          </w:p>
        </w:tc>
      </w:tr>
      <w:tr w:rsidR="0032561E" w14:paraId="1CDF6081" w14:textId="77777777">
        <w:tc>
          <w:tcPr>
            <w:tcW w:w="10450" w:type="dxa"/>
            <w:gridSpan w:val="3"/>
          </w:tcPr>
          <w:p w14:paraId="2EBADB7B" w14:textId="77777777" w:rsidR="0032561E" w:rsidRDefault="0032561E">
            <w:pPr>
              <w:jc w:val="both"/>
            </w:pPr>
          </w:p>
          <w:p w14:paraId="5182CCF5" w14:textId="77777777" w:rsidR="0032561E" w:rsidRDefault="00AC2440">
            <w:pPr>
              <w:jc w:val="both"/>
            </w:pPr>
            <w:r>
              <w:t>L’activité d’écriture est terminée, nous allons procéder à la phase de correction de la dictée en justifiant chaque réponse à l’aide des règles grammaticales vues précédemment (aides possibles : leçons, fiches, capsules vidéos...etc.).</w:t>
            </w:r>
          </w:p>
          <w:p w14:paraId="21FDB397" w14:textId="77777777" w:rsidR="0032561E" w:rsidRDefault="0032561E">
            <w:pPr>
              <w:jc w:val="both"/>
            </w:pPr>
          </w:p>
        </w:tc>
      </w:tr>
      <w:tr w:rsidR="0032561E" w14:paraId="6E068E11" w14:textId="77777777">
        <w:tc>
          <w:tcPr>
            <w:tcW w:w="10450" w:type="dxa"/>
            <w:gridSpan w:val="3"/>
            <w:shd w:val="clear" w:color="auto" w:fill="79EEFE"/>
          </w:tcPr>
          <w:p w14:paraId="4085F4A1" w14:textId="77777777" w:rsidR="0032561E" w:rsidRDefault="00AC2440">
            <w:pPr>
              <w:jc w:val="both"/>
            </w:pPr>
            <w:r>
              <w:rPr>
                <w:b/>
              </w:rPr>
              <w:t>Mise en œuvre &amp; prolongement de la séance </w:t>
            </w:r>
          </w:p>
        </w:tc>
      </w:tr>
      <w:tr w:rsidR="0032561E" w14:paraId="4B8ED71C" w14:textId="77777777">
        <w:tc>
          <w:tcPr>
            <w:tcW w:w="10450" w:type="dxa"/>
            <w:gridSpan w:val="3"/>
          </w:tcPr>
          <w:p w14:paraId="0C850A41" w14:textId="77777777" w:rsidR="0032561E" w:rsidRDefault="00AC2440">
            <w:pPr>
              <w:jc w:val="both"/>
            </w:pPr>
            <w:r>
              <w:t>Tu vas devoir revoir les 3 précédentes dictées de la semaine ainsi que les mots vus afin d’être mieux armé pour la dictée bilan de fin de semaine.</w:t>
            </w:r>
          </w:p>
          <w:p w14:paraId="66E71EA0" w14:textId="77777777" w:rsidR="0032561E" w:rsidRDefault="0032561E">
            <w:pPr>
              <w:jc w:val="both"/>
            </w:pPr>
          </w:p>
        </w:tc>
      </w:tr>
      <w:tr w:rsidR="0032561E" w14:paraId="2ECAB44D" w14:textId="77777777">
        <w:tc>
          <w:tcPr>
            <w:tcW w:w="8359" w:type="dxa"/>
            <w:shd w:val="clear" w:color="auto" w:fill="C8F2FD"/>
          </w:tcPr>
          <w:p w14:paraId="41DF3818" w14:textId="77777777" w:rsidR="0032561E" w:rsidRDefault="00AC2440">
            <w:pPr>
              <w:jc w:val="both"/>
              <w:rPr>
                <w:b/>
              </w:rPr>
            </w:pPr>
            <w:r>
              <w:rPr>
                <w:b/>
              </w:rPr>
              <w:t>Conclusion et fin de la séance</w:t>
            </w:r>
          </w:p>
        </w:tc>
        <w:tc>
          <w:tcPr>
            <w:tcW w:w="2091" w:type="dxa"/>
            <w:gridSpan w:val="2"/>
            <w:shd w:val="clear" w:color="auto" w:fill="C8F2FD"/>
          </w:tcPr>
          <w:p w14:paraId="2B77D247" w14:textId="77777777" w:rsidR="0032561E" w:rsidRDefault="00AC2440">
            <w:pPr>
              <w:jc w:val="both"/>
              <w:rPr>
                <w:b/>
              </w:rPr>
            </w:pPr>
            <w:r>
              <w:rPr>
                <w:b/>
              </w:rPr>
              <w:t>Remarque</w:t>
            </w:r>
          </w:p>
        </w:tc>
      </w:tr>
      <w:tr w:rsidR="0032561E" w14:paraId="6F01B9AB" w14:textId="77777777">
        <w:tc>
          <w:tcPr>
            <w:tcW w:w="8359" w:type="dxa"/>
          </w:tcPr>
          <w:p w14:paraId="3173C4E4" w14:textId="77777777" w:rsidR="0032561E" w:rsidRDefault="0032561E">
            <w:pPr>
              <w:jc w:val="both"/>
            </w:pPr>
          </w:p>
          <w:p w14:paraId="41552D47" w14:textId="77777777" w:rsidR="0032561E" w:rsidRDefault="00AC2440">
            <w:pPr>
              <w:jc w:val="both"/>
              <w:rPr>
                <w:color w:val="00B050"/>
              </w:rPr>
            </w:pPr>
            <w:r>
              <w:t xml:space="preserve">« Alors… A </w:t>
            </w:r>
            <w:r>
              <w:rPr>
                <w:b/>
              </w:rPr>
              <w:t>toi</w:t>
            </w:r>
            <w:r>
              <w:t xml:space="preserve"> de jouer poil aux nez, surtout amuse-toi bien poil aux mains, avec tes parents poil aux dents, (et si tu en as) avec tes frères et tes sœurs poil au cœur … au revoir mon p’tit loup…poil au genou et à bientôt…poil au dos ! » </w:t>
            </w:r>
            <w:r>
              <w:rPr>
                <w:color w:val="00B050"/>
              </w:rPr>
              <w:t xml:space="preserve"> </w:t>
            </w:r>
          </w:p>
          <w:p w14:paraId="7BB6DD72" w14:textId="77777777" w:rsidR="0032561E" w:rsidRDefault="0032561E">
            <w:pPr>
              <w:jc w:val="both"/>
              <w:rPr>
                <w:u w:val="single"/>
              </w:rPr>
            </w:pPr>
          </w:p>
          <w:p w14:paraId="315A6AC2" w14:textId="77777777" w:rsidR="0032561E" w:rsidRDefault="0032561E">
            <w:pPr>
              <w:jc w:val="both"/>
              <w:rPr>
                <w:u w:val="single"/>
              </w:rPr>
            </w:pPr>
          </w:p>
        </w:tc>
        <w:tc>
          <w:tcPr>
            <w:tcW w:w="2091" w:type="dxa"/>
            <w:gridSpan w:val="2"/>
          </w:tcPr>
          <w:p w14:paraId="74BE5031" w14:textId="77777777" w:rsidR="0032561E" w:rsidRDefault="0032561E">
            <w:pPr>
              <w:jc w:val="both"/>
              <w:rPr>
                <w:u w:val="single"/>
              </w:rPr>
            </w:pPr>
          </w:p>
          <w:p w14:paraId="44175F16" w14:textId="77777777" w:rsidR="0032561E" w:rsidRDefault="00AC2440">
            <w:pPr>
              <w:rPr>
                <w:color w:val="00B050"/>
              </w:rPr>
            </w:pPr>
            <w:r>
              <w:rPr>
                <w:color w:val="00B050"/>
              </w:rPr>
              <w:t>BON COURAGE</w:t>
            </w:r>
          </w:p>
          <w:p w14:paraId="4FA7AF6D" w14:textId="77777777" w:rsidR="0032561E" w:rsidRDefault="0032561E">
            <w:pPr>
              <w:jc w:val="both"/>
              <w:rPr>
                <w:u w:val="single"/>
              </w:rPr>
            </w:pPr>
          </w:p>
        </w:tc>
      </w:tr>
    </w:tbl>
    <w:p w14:paraId="303CC37E" w14:textId="77777777" w:rsidR="0032561E" w:rsidRDefault="0032561E">
      <w:pPr>
        <w:jc w:val="both"/>
      </w:pPr>
    </w:p>
    <w:p w14:paraId="262481AE" w14:textId="77777777" w:rsidR="0032561E" w:rsidRDefault="0032561E">
      <w:pPr>
        <w:jc w:val="both"/>
      </w:pPr>
    </w:p>
    <w:sectPr w:rsidR="0032561E" w:rsidSect="0032561E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toon Relief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7D04"/>
    <w:multiLevelType w:val="multilevel"/>
    <w:tmpl w:val="AF306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0E5EF5"/>
    <w:multiLevelType w:val="multilevel"/>
    <w:tmpl w:val="297CE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C80469"/>
    <w:multiLevelType w:val="multilevel"/>
    <w:tmpl w:val="D42C28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1E"/>
    <w:rsid w:val="0032561E"/>
    <w:rsid w:val="00AC2440"/>
    <w:rsid w:val="00E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17DA"/>
  <w15:docId w15:val="{F79C5F7F-E775-4483-9AB1-19B45243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E"/>
  </w:style>
  <w:style w:type="paragraph" w:styleId="Titre1">
    <w:name w:val="heading 1"/>
    <w:basedOn w:val="Normal2"/>
    <w:next w:val="Normal2"/>
    <w:rsid w:val="003256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2"/>
    <w:next w:val="Normal2"/>
    <w:rsid w:val="003256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2"/>
    <w:next w:val="Normal2"/>
    <w:rsid w:val="003256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2"/>
    <w:next w:val="Normal2"/>
    <w:rsid w:val="0032561E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2"/>
    <w:next w:val="Normal2"/>
    <w:rsid w:val="003256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2"/>
    <w:next w:val="Normal2"/>
    <w:rsid w:val="003256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2561E"/>
  </w:style>
  <w:style w:type="table" w:customStyle="1" w:styleId="TableNormal">
    <w:name w:val="Table Normal"/>
    <w:rsid w:val="00325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2"/>
    <w:next w:val="Normal2"/>
    <w:rsid w:val="003256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2561E"/>
  </w:style>
  <w:style w:type="table" w:customStyle="1" w:styleId="TableNormal0">
    <w:name w:val="Table Normal"/>
    <w:rsid w:val="003256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2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3B34"/>
    <w:pPr>
      <w:ind w:left="720"/>
      <w:contextualSpacing/>
    </w:pPr>
  </w:style>
  <w:style w:type="paragraph" w:styleId="Sous-titre">
    <w:name w:val="Subtitle"/>
    <w:basedOn w:val="Normal"/>
    <w:next w:val="Normal"/>
    <w:rsid w:val="003256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56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2561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odUrsP0I1qexiIyFca06C0nNw==">AMUW2mWrpD7X0rGT1fAkhNLjg6pXvFRkr6it4HpxkPSRrHjZoQtX9/NsxslleXTGt/uEvD0e2euQKP4ErinM/pXsoj8ic17OPHTSJutNTnvpVnlvXhvPjFMf/SiubyDwLua1QAls4ags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jean-luc HOMAND</cp:lastModifiedBy>
  <cp:revision>2</cp:revision>
  <dcterms:created xsi:type="dcterms:W3CDTF">2022-01-10T09:31:00Z</dcterms:created>
  <dcterms:modified xsi:type="dcterms:W3CDTF">2022-01-10T09:31:00Z</dcterms:modified>
</cp:coreProperties>
</file>