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2E" w:rsidRDefault="00BA0F2E" w:rsidP="00BA0F2E">
      <w:pPr>
        <w:jc w:val="center"/>
        <w:rPr>
          <w:b/>
          <w:color w:val="FF0000"/>
          <w:sz w:val="28"/>
          <w:szCs w:val="28"/>
        </w:rPr>
      </w:pPr>
      <w:r w:rsidRPr="001156BB">
        <w:rPr>
          <w:b/>
          <w:color w:val="FF0000"/>
          <w:sz w:val="28"/>
          <w:szCs w:val="28"/>
        </w:rPr>
        <w:t xml:space="preserve">Liste de mots </w:t>
      </w:r>
      <w:r w:rsidRPr="001156BB">
        <w:rPr>
          <w:b/>
          <w:color w:val="FF0000"/>
          <w:sz w:val="28"/>
          <w:szCs w:val="28"/>
        </w:rPr>
        <w:t>et proposition</w:t>
      </w:r>
      <w:r w:rsidRPr="001156BB">
        <w:rPr>
          <w:b/>
          <w:color w:val="FF0000"/>
          <w:sz w:val="28"/>
          <w:szCs w:val="28"/>
        </w:rPr>
        <w:t xml:space="preserve"> d’activités </w:t>
      </w:r>
      <w:r w:rsidRPr="001156BB">
        <w:rPr>
          <w:b/>
          <w:color w:val="FF0000"/>
          <w:sz w:val="28"/>
          <w:szCs w:val="28"/>
        </w:rPr>
        <w:t>pour travailler</w:t>
      </w:r>
      <w:r w:rsidRPr="001156BB">
        <w:rPr>
          <w:b/>
          <w:color w:val="FF0000"/>
          <w:sz w:val="28"/>
          <w:szCs w:val="28"/>
        </w:rPr>
        <w:t xml:space="preserve"> la reconnaissance automatisée et orthographique de mots </w:t>
      </w:r>
    </w:p>
    <w:p w:rsidR="00BA0F2E" w:rsidRDefault="00BA0F2E" w:rsidP="00BA0F2E">
      <w:pPr>
        <w:rPr>
          <w:b/>
          <w:i/>
          <w:sz w:val="24"/>
          <w:szCs w:val="24"/>
        </w:rPr>
      </w:pPr>
      <w:r w:rsidRPr="001156BB">
        <w:rPr>
          <w:b/>
          <w:i/>
          <w:sz w:val="24"/>
          <w:szCs w:val="24"/>
        </w:rPr>
        <w:t>Liste</w:t>
      </w:r>
      <w:r>
        <w:rPr>
          <w:b/>
          <w:i/>
          <w:sz w:val="24"/>
          <w:szCs w:val="24"/>
        </w:rPr>
        <w:t xml:space="preserve">s de mots </w:t>
      </w:r>
      <w:r w:rsidRPr="001156BB">
        <w:rPr>
          <w:b/>
          <w:i/>
          <w:sz w:val="24"/>
          <w:szCs w:val="24"/>
        </w:rPr>
        <w:t>élaborée</w:t>
      </w:r>
      <w:r>
        <w:rPr>
          <w:b/>
          <w:i/>
          <w:sz w:val="24"/>
          <w:szCs w:val="24"/>
        </w:rPr>
        <w:t>s</w:t>
      </w:r>
      <w:r w:rsidRPr="001156BB">
        <w:rPr>
          <w:b/>
          <w:i/>
          <w:sz w:val="24"/>
          <w:szCs w:val="24"/>
        </w:rPr>
        <w:t xml:space="preserve"> à partir des listes de fréquence de Brunet et des listes de mots extraits de l’outil « Enseigner le vocabulaire à l’école maternelle </w:t>
      </w:r>
      <w:proofErr w:type="gramStart"/>
      <w:r w:rsidRPr="001156BB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 par</w:t>
      </w:r>
      <w:proofErr w:type="gramEnd"/>
      <w:r>
        <w:rPr>
          <w:b/>
          <w:i/>
          <w:sz w:val="24"/>
          <w:szCs w:val="24"/>
        </w:rPr>
        <w:t xml:space="preserve"> les </w:t>
      </w:r>
      <w:proofErr w:type="spellStart"/>
      <w:r>
        <w:rPr>
          <w:b/>
          <w:i/>
          <w:sz w:val="24"/>
          <w:szCs w:val="24"/>
        </w:rPr>
        <w:t>co</w:t>
      </w:r>
      <w:proofErr w:type="spellEnd"/>
      <w:r>
        <w:rPr>
          <w:b/>
          <w:i/>
          <w:sz w:val="24"/>
          <w:szCs w:val="24"/>
        </w:rPr>
        <w:t>-enseignants du Programme PARLER et les maitres-supplémentaires de l’Académie Martinique.</w:t>
      </w:r>
    </w:p>
    <w:p w:rsidR="00BA0F2E" w:rsidRPr="001156BB" w:rsidRDefault="00BA0F2E" w:rsidP="00BA0F2E">
      <w:pPr>
        <w:rPr>
          <w:b/>
          <w:u w:val="single"/>
        </w:rPr>
      </w:pPr>
      <w:r w:rsidRPr="001156BB">
        <w:rPr>
          <w:b/>
          <w:u w:val="single"/>
        </w:rPr>
        <w:t>Liste de mots correspondant aux confusions de sons et aux lettres miroirs :</w:t>
      </w:r>
    </w:p>
    <w:p w:rsidR="00BA0F2E" w:rsidRDefault="00BA0F2E" w:rsidP="00BA0F2E">
      <w:pPr>
        <w:pStyle w:val="Paragraphedeliste"/>
        <w:numPr>
          <w:ilvl w:val="0"/>
          <w:numId w:val="1"/>
        </w:numPr>
        <w:rPr>
          <w:rFonts w:ascii="Calibri" w:eastAsia="Calibri" w:hAnsi="Calibri"/>
          <w:b/>
        </w:rPr>
      </w:pPr>
      <w:proofErr w:type="gramStart"/>
      <w:r>
        <w:t>confusions</w:t>
      </w:r>
      <w:proofErr w:type="gramEnd"/>
      <w:r>
        <w:t xml:space="preserve"> de sons : </w:t>
      </w:r>
      <w:r>
        <w:rPr>
          <w:rFonts w:ascii="Calibri" w:eastAsia="Calibri" w:hAnsi="Calibri"/>
          <w:b/>
        </w:rPr>
        <w:t>[</w:t>
      </w:r>
      <w:r>
        <w:rPr>
          <w:b/>
        </w:rPr>
        <w:t>p</w:t>
      </w:r>
      <w:r>
        <w:rPr>
          <w:rFonts w:ascii="Calibri" w:eastAsia="Calibri" w:hAnsi="Calibri"/>
          <w:b/>
        </w:rPr>
        <w:t>][</w:t>
      </w:r>
      <w:r>
        <w:rPr>
          <w:b/>
        </w:rPr>
        <w:t>b</w:t>
      </w:r>
      <w:r>
        <w:rPr>
          <w:rFonts w:ascii="Calibri" w:eastAsia="Calibri" w:hAnsi="Calibri"/>
          <w:b/>
        </w:rPr>
        <w:t>]-[</w:t>
      </w:r>
      <w:r>
        <w:rPr>
          <w:b/>
        </w:rPr>
        <w:t>t</w:t>
      </w:r>
      <w:r>
        <w:rPr>
          <w:rFonts w:ascii="Calibri" w:eastAsia="Calibri" w:hAnsi="Calibri"/>
          <w:b/>
        </w:rPr>
        <w:t>]</w:t>
      </w:r>
      <w:r w:rsidRPr="002346B8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[</w:t>
      </w:r>
      <w:r>
        <w:rPr>
          <w:b/>
        </w:rPr>
        <w:t>d</w:t>
      </w:r>
      <w:r>
        <w:rPr>
          <w:rFonts w:ascii="Calibri" w:eastAsia="Calibri" w:hAnsi="Calibri"/>
          <w:b/>
        </w:rPr>
        <w:t>]-[</w:t>
      </w:r>
      <w:r>
        <w:rPr>
          <w:b/>
        </w:rPr>
        <w:t>k</w:t>
      </w:r>
      <w:r>
        <w:rPr>
          <w:rFonts w:ascii="Calibri" w:eastAsia="Calibri" w:hAnsi="Calibri"/>
          <w:b/>
        </w:rPr>
        <w:t>] [</w:t>
      </w:r>
      <w:r>
        <w:rPr>
          <w:b/>
        </w:rPr>
        <w:t>g</w:t>
      </w:r>
      <w:r>
        <w:rPr>
          <w:rFonts w:ascii="Calibri" w:eastAsia="Calibri" w:hAnsi="Calibri"/>
          <w:b/>
        </w:rPr>
        <w:t>]</w:t>
      </w:r>
      <w:r w:rsidRPr="002346B8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-[</w:t>
      </w:r>
      <w:r>
        <w:rPr>
          <w:b/>
        </w:rPr>
        <w:t>f</w:t>
      </w:r>
      <w:r>
        <w:rPr>
          <w:rFonts w:ascii="Calibri" w:eastAsia="Calibri" w:hAnsi="Calibri"/>
          <w:b/>
        </w:rPr>
        <w:t>] [</w:t>
      </w:r>
      <w:r>
        <w:rPr>
          <w:b/>
        </w:rPr>
        <w:t>v</w:t>
      </w:r>
      <w:r>
        <w:rPr>
          <w:rFonts w:ascii="Calibri" w:eastAsia="Calibri" w:hAnsi="Calibri"/>
          <w:b/>
        </w:rPr>
        <w:t>]-[</w:t>
      </w:r>
      <w:r>
        <w:rPr>
          <w:b/>
        </w:rPr>
        <w:t>s</w:t>
      </w:r>
      <w:r>
        <w:rPr>
          <w:rFonts w:ascii="Calibri" w:eastAsia="Calibri" w:hAnsi="Calibri"/>
          <w:b/>
        </w:rPr>
        <w:t>] [</w:t>
      </w:r>
      <w:r>
        <w:rPr>
          <w:b/>
        </w:rPr>
        <w:t>z</w:t>
      </w:r>
      <w:r>
        <w:rPr>
          <w:rFonts w:ascii="Calibri" w:eastAsia="Calibri" w:hAnsi="Calibri"/>
          <w:b/>
        </w:rPr>
        <w:t>] -[</w:t>
      </w:r>
      <w:r>
        <w:t>ʃ</w:t>
      </w:r>
      <w:r>
        <w:rPr>
          <w:rFonts w:ascii="Calibri" w:eastAsia="Calibri" w:hAnsi="Calibri"/>
          <w:b/>
        </w:rPr>
        <w:t>]</w:t>
      </w:r>
      <w:r w:rsidRPr="002346B8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[</w:t>
      </w:r>
      <w:r>
        <w:t>ʒ</w:t>
      </w:r>
      <w:r>
        <w:rPr>
          <w:rFonts w:ascii="Calibri" w:eastAsia="Calibri" w:hAnsi="Calibri"/>
          <w:b/>
        </w:rPr>
        <w:t>]</w:t>
      </w:r>
    </w:p>
    <w:p w:rsidR="00BA0F2E" w:rsidRDefault="00BA0F2E" w:rsidP="00BA0F2E">
      <w:pPr>
        <w:pStyle w:val="Paragraphedeliste"/>
        <w:numPr>
          <w:ilvl w:val="0"/>
          <w:numId w:val="1"/>
        </w:numPr>
        <w:rPr>
          <w:rFonts w:ascii="Calibri" w:eastAsia="Calibri" w:hAnsi="Calibri"/>
          <w:b/>
        </w:rPr>
      </w:pPr>
      <w:proofErr w:type="gramStart"/>
      <w:r>
        <w:t>lettres</w:t>
      </w:r>
      <w:proofErr w:type="gramEnd"/>
      <w:r>
        <w:t xml:space="preserve"> miroirs :</w:t>
      </w:r>
      <w:r w:rsidRPr="000249B1">
        <w:rPr>
          <w:rFonts w:ascii="Calibri" w:eastAsia="Calibri" w:hAnsi="Calibri"/>
          <w:b/>
        </w:rPr>
        <w:t xml:space="preserve"> b/d  et   p/q</w:t>
      </w:r>
    </w:p>
    <w:p w:rsidR="00BA0F2E" w:rsidRDefault="00BA0F2E" w:rsidP="00BA0F2E">
      <w:pPr>
        <w:pStyle w:val="Paragraphedeliste"/>
        <w:ind w:left="1440"/>
        <w:rPr>
          <w:rFonts w:ascii="Calibri" w:eastAsia="Calibri" w:hAnsi="Calibri"/>
          <w:b/>
        </w:rPr>
      </w:pPr>
    </w:p>
    <w:tbl>
      <w:tblPr>
        <w:tblStyle w:val="Grilledutableau"/>
        <w:tblW w:w="11057" w:type="dxa"/>
        <w:tblInd w:w="-743" w:type="dxa"/>
        <w:tblLook w:val="04A0" w:firstRow="1" w:lastRow="0" w:firstColumn="1" w:lastColumn="0" w:noHBand="0" w:noVBand="1"/>
      </w:tblPr>
      <w:tblGrid>
        <w:gridCol w:w="570"/>
        <w:gridCol w:w="562"/>
        <w:gridCol w:w="1963"/>
        <w:gridCol w:w="1542"/>
        <w:gridCol w:w="1287"/>
        <w:gridCol w:w="1493"/>
        <w:gridCol w:w="1816"/>
        <w:gridCol w:w="1824"/>
      </w:tblGrid>
      <w:tr w:rsidR="00BA0F2E" w:rsidRPr="00A256DD" w:rsidTr="008E284C">
        <w:tc>
          <w:tcPr>
            <w:tcW w:w="573" w:type="dxa"/>
            <w:shd w:val="clear" w:color="auto" w:fill="E7E6E6" w:themeFill="background2"/>
          </w:tcPr>
          <w:p w:rsidR="00BA0F2E" w:rsidRPr="00A256DD" w:rsidRDefault="00BA0F2E" w:rsidP="00BA0F2E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BA0F2E" w:rsidRPr="00A256DD" w:rsidRDefault="00BA0F2E" w:rsidP="008E28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shd w:val="clear" w:color="auto" w:fill="E7E6E6" w:themeFill="background2"/>
          </w:tcPr>
          <w:p w:rsidR="00BA0F2E" w:rsidRPr="00A256DD" w:rsidRDefault="00BA0F2E" w:rsidP="008E284C">
            <w:pPr>
              <w:jc w:val="center"/>
              <w:rPr>
                <w:b/>
                <w:sz w:val="24"/>
                <w:szCs w:val="24"/>
              </w:rPr>
            </w:pPr>
            <w:r w:rsidRPr="00A256DD">
              <w:rPr>
                <w:b/>
                <w:sz w:val="24"/>
                <w:szCs w:val="24"/>
              </w:rPr>
              <w:t>[</w:t>
            </w:r>
            <w:proofErr w:type="gramStart"/>
            <w:r w:rsidRPr="00A256DD">
              <w:rPr>
                <w:b/>
                <w:sz w:val="24"/>
                <w:szCs w:val="24"/>
              </w:rPr>
              <w:t>f</w:t>
            </w:r>
            <w:proofErr w:type="gramEnd"/>
            <w:r w:rsidRPr="00A256DD">
              <w:rPr>
                <w:b/>
                <w:sz w:val="24"/>
                <w:szCs w:val="24"/>
              </w:rPr>
              <w:t>] / [v]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:rsidR="00BA0F2E" w:rsidRPr="00A256DD" w:rsidRDefault="00BA0F2E" w:rsidP="008E284C">
            <w:pPr>
              <w:jc w:val="center"/>
              <w:rPr>
                <w:b/>
                <w:sz w:val="24"/>
                <w:szCs w:val="24"/>
              </w:rPr>
            </w:pPr>
            <w:r w:rsidRPr="00A256DD">
              <w:rPr>
                <w:b/>
                <w:sz w:val="24"/>
                <w:szCs w:val="24"/>
              </w:rPr>
              <w:t>[</w:t>
            </w:r>
            <w:proofErr w:type="gramStart"/>
            <w:r w:rsidRPr="00A256DD">
              <w:rPr>
                <w:b/>
                <w:sz w:val="24"/>
                <w:szCs w:val="24"/>
              </w:rPr>
              <w:t>s</w:t>
            </w:r>
            <w:proofErr w:type="gramEnd"/>
            <w:r w:rsidRPr="00A256DD">
              <w:rPr>
                <w:b/>
                <w:sz w:val="24"/>
                <w:szCs w:val="24"/>
              </w:rPr>
              <w:t>] / [z]</w:t>
            </w:r>
          </w:p>
        </w:tc>
        <w:tc>
          <w:tcPr>
            <w:tcW w:w="3682" w:type="dxa"/>
            <w:gridSpan w:val="2"/>
            <w:shd w:val="clear" w:color="auto" w:fill="E7E6E6" w:themeFill="background2"/>
          </w:tcPr>
          <w:p w:rsidR="00BA0F2E" w:rsidRPr="00A256DD" w:rsidRDefault="00BA0F2E" w:rsidP="008E284C">
            <w:pPr>
              <w:jc w:val="center"/>
              <w:rPr>
                <w:b/>
                <w:sz w:val="24"/>
                <w:szCs w:val="24"/>
              </w:rPr>
            </w:pPr>
            <w:r w:rsidRPr="00A256DD">
              <w:rPr>
                <w:b/>
                <w:sz w:val="24"/>
                <w:szCs w:val="24"/>
              </w:rPr>
              <w:t>[</w:t>
            </w:r>
            <w:proofErr w:type="spellStart"/>
            <w:proofErr w:type="gramStart"/>
            <w:r w:rsidRPr="00A256DD">
              <w:rPr>
                <w:b/>
                <w:sz w:val="24"/>
                <w:szCs w:val="24"/>
              </w:rPr>
              <w:t>ch</w:t>
            </w:r>
            <w:proofErr w:type="spellEnd"/>
            <w:proofErr w:type="gramEnd"/>
            <w:r w:rsidRPr="00A256DD">
              <w:rPr>
                <w:b/>
                <w:sz w:val="24"/>
                <w:szCs w:val="24"/>
              </w:rPr>
              <w:t>] / [ ….]</w:t>
            </w:r>
          </w:p>
        </w:tc>
      </w:tr>
      <w:tr w:rsidR="00BA0F2E" w:rsidRPr="00A256DD" w:rsidTr="008E284C">
        <w:tc>
          <w:tcPr>
            <w:tcW w:w="573" w:type="dxa"/>
            <w:vMerge w:val="restart"/>
            <w:textDirection w:val="btLr"/>
          </w:tcPr>
          <w:p w:rsidR="00BA0F2E" w:rsidRPr="00A256DD" w:rsidRDefault="00BA0F2E" w:rsidP="008E284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Fichier « </w:t>
            </w:r>
            <w:r w:rsidRPr="00A256DD">
              <w:rPr>
                <w:i/>
                <w:sz w:val="24"/>
                <w:szCs w:val="24"/>
              </w:rPr>
              <w:t>Enseigner le vocabulaire à l’école maternelle </w:t>
            </w:r>
            <w:r w:rsidRPr="00A256DD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dentifrice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savon</w:t>
            </w:r>
            <w:proofErr w:type="gramEnd"/>
            <w:r w:rsidRPr="00A256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savon</w:t>
            </w:r>
            <w:proofErr w:type="gramEnd"/>
            <w:r w:rsidRPr="00A256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maison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shampoing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gel</w:t>
            </w:r>
            <w:proofErr w:type="gramEnd"/>
            <w:r w:rsidRPr="00A256DD">
              <w:rPr>
                <w:sz w:val="24"/>
                <w:szCs w:val="24"/>
              </w:rPr>
              <w:t xml:space="preserve"> douche</w:t>
            </w:r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parfumé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serviette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brosse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cuisine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cheveux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coton</w:t>
            </w:r>
            <w:proofErr w:type="gramEnd"/>
            <w:r w:rsidRPr="00A256DD">
              <w:rPr>
                <w:sz w:val="24"/>
                <w:szCs w:val="24"/>
              </w:rPr>
              <w:t xml:space="preserve"> tige</w:t>
            </w:r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réfrigérateur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lavabo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serviette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se</w:t>
            </w:r>
            <w:proofErr w:type="gramEnd"/>
            <w:r w:rsidRPr="00A256DD">
              <w:rPr>
                <w:sz w:val="24"/>
                <w:szCs w:val="24"/>
              </w:rPr>
              <w:t xml:space="preserve"> reposer</w:t>
            </w: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douche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hygiène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four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se</w:t>
            </w:r>
            <w:proofErr w:type="gramEnd"/>
            <w:r w:rsidRPr="00A256DD">
              <w:rPr>
                <w:sz w:val="24"/>
                <w:szCs w:val="24"/>
              </w:rPr>
              <w:t xml:space="preserve"> laver</w:t>
            </w: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serpillière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case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se</w:t>
            </w:r>
            <w:proofErr w:type="gramEnd"/>
            <w:r w:rsidRPr="00A256DD">
              <w:rPr>
                <w:sz w:val="24"/>
                <w:szCs w:val="24"/>
              </w:rPr>
              <w:t xml:space="preserve"> doucher</w:t>
            </w: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corbeille</w:t>
            </w:r>
            <w:proofErr w:type="gramEnd"/>
            <w:r w:rsidRPr="00A256DD">
              <w:rPr>
                <w:sz w:val="24"/>
                <w:szCs w:val="24"/>
              </w:rPr>
              <w:t xml:space="preserve"> à linge</w:t>
            </w:r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fauteuil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villa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souple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cuisiner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chaud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enjamber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fourchette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vaste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mousse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surprise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gauche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déménager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buffet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ouvert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véranda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256DD">
              <w:rPr>
                <w:sz w:val="24"/>
                <w:szCs w:val="24"/>
              </w:rPr>
              <w:t>epuisement</w:t>
            </w:r>
            <w:proofErr w:type="spellEnd"/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lampe</w:t>
            </w:r>
            <w:proofErr w:type="gramEnd"/>
            <w:r w:rsidRPr="00A256DD">
              <w:rPr>
                <w:sz w:val="24"/>
                <w:szCs w:val="24"/>
              </w:rPr>
              <w:t xml:space="preserve"> de chevet</w:t>
            </w: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congélateur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fureur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ravi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s’installer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apaisement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machine</w:t>
            </w:r>
            <w:proofErr w:type="gramEnd"/>
            <w:r w:rsidRPr="00A256DD">
              <w:rPr>
                <w:sz w:val="24"/>
                <w:szCs w:val="24"/>
              </w:rPr>
              <w:t xml:space="preserve"> (à…)</w:t>
            </w: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table</w:t>
            </w:r>
            <w:proofErr w:type="gramEnd"/>
            <w:r w:rsidRPr="00A256DD">
              <w:rPr>
                <w:sz w:val="24"/>
                <w:szCs w:val="24"/>
              </w:rPr>
              <w:t xml:space="preserve"> à langer</w:t>
            </w:r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effervescence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vert</w:t>
            </w:r>
            <w:proofErr w:type="gramEnd"/>
            <w:r w:rsidRPr="00A256DD">
              <w:rPr>
                <w:sz w:val="24"/>
                <w:szCs w:val="24"/>
              </w:rPr>
              <w:t xml:space="preserve"> de rage</w:t>
            </w: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descendre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gourmandise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chambre</w:t>
            </w:r>
            <w:proofErr w:type="gramEnd"/>
            <w:r w:rsidRPr="00A256DD">
              <w:rPr>
                <w:sz w:val="24"/>
                <w:szCs w:val="24"/>
              </w:rPr>
              <w:t xml:space="preserve"> (à…)</w:t>
            </w: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joyeusement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furieux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voracité</w:t>
            </w:r>
            <w:proofErr w:type="gramEnd"/>
            <w:r w:rsidRPr="00A256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store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se</w:t>
            </w:r>
            <w:proofErr w:type="gramEnd"/>
            <w:r w:rsidRPr="00A256DD">
              <w:rPr>
                <w:sz w:val="24"/>
                <w:szCs w:val="24"/>
              </w:rPr>
              <w:t xml:space="preserve"> coucher</w:t>
            </w: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jubiler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fondre</w:t>
            </w:r>
            <w:proofErr w:type="gramEnd"/>
            <w:r w:rsidRPr="00A256DD">
              <w:rPr>
                <w:sz w:val="24"/>
                <w:szCs w:val="24"/>
              </w:rPr>
              <w:t xml:space="preserve"> en larmes</w:t>
            </w:r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vorace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sous</w:t>
            </w:r>
            <w:proofErr w:type="gramEnd"/>
            <w:r w:rsidRPr="00A256DD">
              <w:rPr>
                <w:sz w:val="24"/>
                <w:szCs w:val="24"/>
              </w:rPr>
              <w:t>-sol</w:t>
            </w:r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enchanté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gigoter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pouffer</w:t>
            </w:r>
            <w:proofErr w:type="gramEnd"/>
            <w:r w:rsidRPr="00A256DD">
              <w:rPr>
                <w:sz w:val="24"/>
                <w:szCs w:val="24"/>
              </w:rPr>
              <w:t xml:space="preserve"> de rire</w:t>
            </w:r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dévorer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ascenseur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pleurnicher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joyeux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256DD">
              <w:rPr>
                <w:sz w:val="24"/>
                <w:szCs w:val="24"/>
              </w:rPr>
              <w:t>faché</w:t>
            </w:r>
            <w:proofErr w:type="spellEnd"/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se</w:t>
            </w:r>
            <w:proofErr w:type="gramEnd"/>
            <w:r w:rsidRPr="00A256DD">
              <w:rPr>
                <w:sz w:val="24"/>
                <w:szCs w:val="24"/>
              </w:rPr>
              <w:t xml:space="preserve"> gaver</w:t>
            </w: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berceau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gêné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14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confus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avaler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souper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enragé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craintif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savoureux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tristesse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gigoter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festin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stress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déjeuner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17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s’empiffrer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excitation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ronger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18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goinfre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angoisse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19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faim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lassitude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exquis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souper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22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manger</w:t>
            </w:r>
            <w:proofErr w:type="gramEnd"/>
            <w:r w:rsidRPr="00A256DD">
              <w:rPr>
                <w:sz w:val="24"/>
                <w:szCs w:val="24"/>
              </w:rPr>
              <w:t xml:space="preserve"> sur le pouce</w:t>
            </w:r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23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vorace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</w:tr>
      <w:tr w:rsidR="00BA0F2E" w:rsidRPr="00A256DD" w:rsidTr="008E284C">
        <w:tc>
          <w:tcPr>
            <w:tcW w:w="573" w:type="dxa"/>
            <w:vMerge w:val="restart"/>
            <w:textDirection w:val="btLr"/>
          </w:tcPr>
          <w:p w:rsidR="00BA0F2E" w:rsidRPr="00A256DD" w:rsidRDefault="00BA0F2E" w:rsidP="008E284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Liste de Brunet</w:t>
            </w: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afin</w:t>
            </w:r>
            <w:proofErr w:type="gramEnd"/>
            <w:r w:rsidRPr="00A256DD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achever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absence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accuser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acheter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256DD">
              <w:rPr>
                <w:sz w:val="24"/>
                <w:szCs w:val="24"/>
              </w:rPr>
              <w:t>energie</w:t>
            </w:r>
            <w:proofErr w:type="spellEnd"/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256DD">
              <w:rPr>
                <w:sz w:val="24"/>
                <w:szCs w:val="24"/>
              </w:rPr>
              <w:t>dificile</w:t>
            </w:r>
            <w:proofErr w:type="spellEnd"/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avouer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absolu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désormais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décrocher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engagé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dimanche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avoir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accent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crise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cacher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interroger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dire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prévenir</w:t>
            </w:r>
            <w:proofErr w:type="gramEnd"/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attention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croiser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branche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jamais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confiance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caresser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curiosité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chacun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joindre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défendre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angoisse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douze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changer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journée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fumée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danser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déposer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chemise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jusque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femme</w:t>
            </w:r>
            <w:proofErr w:type="gramEnd"/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conscience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président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chercher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large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précipiter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détacher</w:t>
            </w:r>
            <w:proofErr w:type="gramEnd"/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nuage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souffrir</w:t>
            </w:r>
            <w:proofErr w:type="gramEnd"/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mensonge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objet</w:t>
            </w:r>
            <w:proofErr w:type="gramEnd"/>
          </w:p>
        </w:tc>
      </w:tr>
      <w:tr w:rsidR="00BA0F2E" w:rsidRPr="00A256DD" w:rsidTr="008E284C">
        <w:tc>
          <w:tcPr>
            <w:tcW w:w="573" w:type="dxa"/>
            <w:vMerge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r w:rsidRPr="00A256DD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A0F2E" w:rsidRPr="00A256D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A256DD">
              <w:rPr>
                <w:sz w:val="24"/>
                <w:szCs w:val="24"/>
              </w:rPr>
              <w:t>toujours</w:t>
            </w:r>
            <w:proofErr w:type="gramEnd"/>
          </w:p>
        </w:tc>
      </w:tr>
    </w:tbl>
    <w:p w:rsidR="00BA0F2E" w:rsidRDefault="00BA0F2E" w:rsidP="00BA0F2E">
      <w:pPr>
        <w:rPr>
          <w:rFonts w:ascii="Calibri" w:eastAsia="Calibri" w:hAnsi="Calibri"/>
          <w:b/>
        </w:rPr>
      </w:pPr>
    </w:p>
    <w:p w:rsidR="00BA0F2E" w:rsidRPr="00A256DD" w:rsidRDefault="00BA0F2E" w:rsidP="00BA0F2E">
      <w:pPr>
        <w:rPr>
          <w:rFonts w:ascii="Calibri" w:eastAsia="Calibri" w:hAnsi="Calibri"/>
          <w:b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3685"/>
      </w:tblGrid>
      <w:tr w:rsidR="00BA0F2E" w:rsidRPr="00A256DD" w:rsidTr="008E284C">
        <w:tc>
          <w:tcPr>
            <w:tcW w:w="3685" w:type="dxa"/>
            <w:shd w:val="clear" w:color="auto" w:fill="E7E6E6" w:themeFill="background2"/>
          </w:tcPr>
          <w:p w:rsidR="00BA0F2E" w:rsidRPr="00A256DD" w:rsidRDefault="00BA0F2E" w:rsidP="008E284C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b/>
                <w:sz w:val="24"/>
                <w:szCs w:val="24"/>
              </w:rPr>
              <w:t>d</w:t>
            </w:r>
            <w:proofErr w:type="gramEnd"/>
            <w:r w:rsidRPr="00A256DD">
              <w:rPr>
                <w:rFonts w:cs="Arial"/>
                <w:b/>
                <w:sz w:val="24"/>
                <w:szCs w:val="24"/>
              </w:rPr>
              <w:t xml:space="preserve"> / b</w:t>
            </w:r>
          </w:p>
        </w:tc>
        <w:tc>
          <w:tcPr>
            <w:tcW w:w="3685" w:type="dxa"/>
            <w:shd w:val="clear" w:color="auto" w:fill="E7E6E6" w:themeFill="background2"/>
          </w:tcPr>
          <w:p w:rsidR="00BA0F2E" w:rsidRPr="00A256DD" w:rsidRDefault="00BA0F2E" w:rsidP="008E284C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b/>
                <w:sz w:val="24"/>
                <w:szCs w:val="24"/>
              </w:rPr>
              <w:t>p</w:t>
            </w:r>
            <w:proofErr w:type="gramEnd"/>
            <w:r w:rsidRPr="00A256DD">
              <w:rPr>
                <w:rFonts w:cs="Arial"/>
                <w:b/>
                <w:sz w:val="24"/>
                <w:szCs w:val="24"/>
              </w:rPr>
              <w:t xml:space="preserve"> / q</w:t>
            </w:r>
          </w:p>
        </w:tc>
      </w:tr>
      <w:tr w:rsidR="00BA0F2E" w:rsidRPr="00A256DD" w:rsidTr="008E284C">
        <w:tc>
          <w:tcPr>
            <w:tcW w:w="3685" w:type="dxa"/>
          </w:tcPr>
          <w:p w:rsidR="00BA0F2E" w:rsidRPr="00A256DD" w:rsidRDefault="00BA0F2E" w:rsidP="008E284C">
            <w:pPr>
              <w:rPr>
                <w:rFonts w:cs="Arial"/>
                <w:b/>
                <w:i/>
                <w:color w:val="00B050"/>
                <w:sz w:val="24"/>
                <w:szCs w:val="24"/>
              </w:rPr>
            </w:pPr>
            <w:r w:rsidRPr="00A256DD">
              <w:rPr>
                <w:rFonts w:cs="Arial"/>
                <w:b/>
                <w:i/>
                <w:color w:val="00B050"/>
                <w:sz w:val="24"/>
                <w:szCs w:val="24"/>
              </w:rPr>
              <w:t xml:space="preserve"> Niveau 1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1- beaucoup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2- bientôt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3- cabane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 xml:space="preserve">4- </w:t>
            </w:r>
            <w:proofErr w:type="gramStart"/>
            <w:r w:rsidRPr="00A256DD">
              <w:rPr>
                <w:rFonts w:cs="Arial"/>
                <w:sz w:val="24"/>
                <w:szCs w:val="24"/>
              </w:rPr>
              <w:t>dessus  /</w:t>
            </w:r>
            <w:proofErr w:type="gramEnd"/>
            <w:r w:rsidRPr="00A256DD">
              <w:rPr>
                <w:rFonts w:cs="Arial"/>
                <w:sz w:val="24"/>
                <w:szCs w:val="24"/>
              </w:rPr>
              <w:t xml:space="preserve"> dessous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5- décider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6- demander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7- entendre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8- lendemain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9-soudain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10-lavabo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11-tomber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12- tandis que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13- abîmé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14- dernier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15- embarrassé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16- ébahi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  <w:p w:rsidR="00BA0F2E" w:rsidRPr="00A256DD" w:rsidRDefault="00BA0F2E" w:rsidP="008E284C">
            <w:pPr>
              <w:rPr>
                <w:rFonts w:cs="Arial"/>
                <w:b/>
                <w:i/>
                <w:color w:val="00B050"/>
                <w:sz w:val="24"/>
                <w:szCs w:val="24"/>
              </w:rPr>
            </w:pPr>
            <w:r w:rsidRPr="00A256DD">
              <w:rPr>
                <w:rFonts w:cs="Arial"/>
                <w:b/>
                <w:i/>
                <w:color w:val="00B050"/>
                <w:sz w:val="24"/>
                <w:szCs w:val="24"/>
              </w:rPr>
              <w:t>Niveau 2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1- debout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2- débuter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3- double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4- descendre (décembre)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5- abandonner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6- d’abord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7- abandonné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8- débarrasser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9- grand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10- déboucher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11- blond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12- se débattre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F2E" w:rsidRPr="00A256DD" w:rsidRDefault="00BA0F2E" w:rsidP="008E284C">
            <w:pPr>
              <w:rPr>
                <w:rFonts w:cs="Arial"/>
                <w:b/>
                <w:i/>
                <w:color w:val="00B050"/>
                <w:sz w:val="24"/>
                <w:szCs w:val="24"/>
              </w:rPr>
            </w:pPr>
            <w:r w:rsidRPr="00A256DD">
              <w:rPr>
                <w:rFonts w:cs="Arial"/>
                <w:b/>
                <w:i/>
                <w:color w:val="00B050"/>
                <w:sz w:val="24"/>
                <w:szCs w:val="24"/>
              </w:rPr>
              <w:t>Niveau 1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1- papillon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2- permettre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3- politique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4- papier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5- épaule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6- tranquille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7- quarante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8- quelqu’un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9- répondre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10- rapporter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11- maquillage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12- pensée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13-personne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14- esquimau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15- impossible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16- appétissant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  <w:p w:rsidR="00BA0F2E" w:rsidRPr="00A256DD" w:rsidRDefault="00BA0F2E" w:rsidP="008E284C">
            <w:pPr>
              <w:rPr>
                <w:rFonts w:cs="Arial"/>
                <w:b/>
                <w:i/>
                <w:color w:val="00B050"/>
                <w:sz w:val="24"/>
                <w:szCs w:val="24"/>
              </w:rPr>
            </w:pPr>
            <w:r w:rsidRPr="00A256DD">
              <w:rPr>
                <w:rFonts w:cs="Arial"/>
                <w:b/>
                <w:i/>
                <w:color w:val="00B050"/>
                <w:sz w:val="24"/>
                <w:szCs w:val="24"/>
              </w:rPr>
              <w:t>Niveau 2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1- pourquoi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2- époque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3- espèce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4- parce que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5- rapidement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 xml:space="preserve">6- pâque 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7- bibliothèque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8- piqûre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9- équipé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10- portique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11- piquant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r w:rsidRPr="00A256DD">
              <w:rPr>
                <w:rFonts w:cs="Arial"/>
                <w:sz w:val="24"/>
                <w:szCs w:val="24"/>
              </w:rPr>
              <w:t>12-paniquer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A0F2E" w:rsidRDefault="00BA0F2E" w:rsidP="00BA0F2E">
      <w:pPr>
        <w:rPr>
          <w:rFonts w:eastAsia="Calibr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9"/>
        <w:gridCol w:w="2808"/>
        <w:gridCol w:w="3155"/>
      </w:tblGrid>
      <w:tr w:rsidR="00BA0F2E" w:rsidRPr="00A256DD" w:rsidTr="008E284C">
        <w:tc>
          <w:tcPr>
            <w:tcW w:w="3210" w:type="dxa"/>
            <w:shd w:val="clear" w:color="auto" w:fill="E7E6E6" w:themeFill="background2"/>
          </w:tcPr>
          <w:p w:rsidR="00BA0F2E" w:rsidRPr="00A256DD" w:rsidRDefault="00BA0F2E" w:rsidP="008E284C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b/>
                <w:sz w:val="24"/>
                <w:szCs w:val="24"/>
              </w:rPr>
              <w:t>p</w:t>
            </w:r>
            <w:proofErr w:type="gramEnd"/>
          </w:p>
        </w:tc>
        <w:tc>
          <w:tcPr>
            <w:tcW w:w="2906" w:type="dxa"/>
            <w:shd w:val="clear" w:color="auto" w:fill="E7E6E6" w:themeFill="background2"/>
          </w:tcPr>
          <w:p w:rsidR="00BA0F2E" w:rsidRPr="00A256DD" w:rsidRDefault="00BA0F2E" w:rsidP="008E284C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b/>
                <w:sz w:val="24"/>
                <w:szCs w:val="24"/>
              </w:rPr>
              <w:t>b</w:t>
            </w:r>
            <w:proofErr w:type="gramEnd"/>
          </w:p>
        </w:tc>
        <w:tc>
          <w:tcPr>
            <w:tcW w:w="3266" w:type="dxa"/>
            <w:shd w:val="clear" w:color="auto" w:fill="E7E6E6" w:themeFill="background2"/>
          </w:tcPr>
          <w:p w:rsidR="00BA0F2E" w:rsidRPr="00A256DD" w:rsidRDefault="00BA0F2E" w:rsidP="008E284C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b/>
                <w:sz w:val="24"/>
                <w:szCs w:val="24"/>
              </w:rPr>
              <w:t>b</w:t>
            </w:r>
            <w:proofErr w:type="gramEnd"/>
            <w:r w:rsidRPr="00A256DD">
              <w:rPr>
                <w:rFonts w:cs="Arial"/>
                <w:b/>
                <w:sz w:val="24"/>
                <w:szCs w:val="24"/>
              </w:rPr>
              <w:t>/p</w:t>
            </w:r>
          </w:p>
        </w:tc>
      </w:tr>
      <w:tr w:rsidR="00BA0F2E" w:rsidRPr="00A256DD" w:rsidTr="008E284C">
        <w:tc>
          <w:tcPr>
            <w:tcW w:w="3210" w:type="dxa"/>
          </w:tcPr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papa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pomme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parapluie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pot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lastRenderedPageBreak/>
              <w:t>réparer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reposer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jupe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pantalon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peau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poisson</w:t>
            </w:r>
            <w:proofErr w:type="gramEnd"/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papier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peur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loupe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pont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lapin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porte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pluie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plante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nappe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tape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tapis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cape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pipe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pain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petit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papi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pour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sapin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père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par</w:t>
            </w:r>
            <w:proofErr w:type="gramEnd"/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06" w:type="dxa"/>
          </w:tcPr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lastRenderedPageBreak/>
              <w:t>balle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barbe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bain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boule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lastRenderedPageBreak/>
              <w:t>robe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ballon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bec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objet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belle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table</w:t>
            </w:r>
            <w:proofErr w:type="gramEnd"/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bras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tablier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bol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bâton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bébé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bureau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bleu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bassine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bouton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bleu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balai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herbe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jambe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tomber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biberon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bête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tube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jambes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bateau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bois</w:t>
            </w:r>
            <w:proofErr w:type="gramEnd"/>
          </w:p>
          <w:p w:rsidR="00BA0F2E" w:rsidRPr="00A256DD" w:rsidRDefault="00BA0F2E" w:rsidP="008E284C">
            <w:pPr>
              <w:pStyle w:val="Paragraphedeliste"/>
              <w:rPr>
                <w:rFonts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lastRenderedPageBreak/>
              <w:t>poubelle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bord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problème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paquebot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lastRenderedPageBreak/>
              <w:t>barque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parc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public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capable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plomb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potable</w:t>
            </w:r>
            <w:proofErr w:type="gramEnd"/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publier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superbe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portable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alphabet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nombre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poule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papillon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plus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après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bonjour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bien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beaucoup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bientôt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poire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boire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bande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but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bas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sable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gobe</w:t>
            </w:r>
            <w:proofErr w:type="gramEnd"/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A0F2E" w:rsidRPr="00A256DD" w:rsidRDefault="00BA0F2E" w:rsidP="00BA0F2E">
      <w:pPr>
        <w:shd w:val="clear" w:color="auto" w:fill="E7E6E6" w:themeFill="background2"/>
        <w:jc w:val="center"/>
        <w:rPr>
          <w:rFonts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4"/>
        <w:gridCol w:w="3024"/>
        <w:gridCol w:w="2964"/>
      </w:tblGrid>
      <w:tr w:rsidR="00BA0F2E" w:rsidRPr="00A256DD" w:rsidTr="008E284C">
        <w:tc>
          <w:tcPr>
            <w:tcW w:w="3652" w:type="dxa"/>
          </w:tcPr>
          <w:p w:rsidR="00BA0F2E" w:rsidRPr="00A256DD" w:rsidRDefault="00BA0F2E" w:rsidP="008E284C">
            <w:pPr>
              <w:shd w:val="clear" w:color="auto" w:fill="E7E6E6" w:themeFill="background2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b/>
                <w:sz w:val="24"/>
                <w:szCs w:val="24"/>
              </w:rPr>
              <w:t>b</w:t>
            </w:r>
            <w:proofErr w:type="gramEnd"/>
          </w:p>
        </w:tc>
        <w:tc>
          <w:tcPr>
            <w:tcW w:w="3544" w:type="dxa"/>
          </w:tcPr>
          <w:p w:rsidR="00BA0F2E" w:rsidRPr="00A256DD" w:rsidRDefault="00BA0F2E" w:rsidP="008E284C">
            <w:pPr>
              <w:shd w:val="clear" w:color="auto" w:fill="E7E6E6" w:themeFill="background2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b/>
                <w:sz w:val="24"/>
                <w:szCs w:val="24"/>
              </w:rPr>
              <w:t>d</w:t>
            </w:r>
            <w:proofErr w:type="gramEnd"/>
          </w:p>
        </w:tc>
        <w:tc>
          <w:tcPr>
            <w:tcW w:w="3402" w:type="dxa"/>
          </w:tcPr>
          <w:p w:rsidR="00BA0F2E" w:rsidRPr="00A256DD" w:rsidRDefault="00BA0F2E" w:rsidP="008E284C">
            <w:pPr>
              <w:shd w:val="clear" w:color="auto" w:fill="E7E6E6" w:themeFill="background2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b/>
                <w:sz w:val="24"/>
                <w:szCs w:val="24"/>
              </w:rPr>
              <w:t>b</w:t>
            </w:r>
            <w:proofErr w:type="gramEnd"/>
            <w:r w:rsidRPr="00A256DD">
              <w:rPr>
                <w:rFonts w:cs="Arial"/>
                <w:b/>
                <w:sz w:val="24"/>
                <w:szCs w:val="24"/>
              </w:rPr>
              <w:t>/d</w:t>
            </w:r>
          </w:p>
        </w:tc>
      </w:tr>
      <w:tr w:rsidR="00BA0F2E" w:rsidRPr="00A256DD" w:rsidTr="008E284C">
        <w:tc>
          <w:tcPr>
            <w:tcW w:w="3652" w:type="dxa"/>
          </w:tcPr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bonne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balle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robe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bête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bras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bru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beau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bois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briller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banc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bain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bec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bête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bleu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belle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border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lastRenderedPageBreak/>
              <w:t>lavabo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bondir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sable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gobe</w:t>
            </w:r>
            <w:proofErr w:type="gramEnd"/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lastRenderedPageBreak/>
              <w:t>donne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dalle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rode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dette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drap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dru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dos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doigt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don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dîner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dans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daim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doré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dindon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au</w:t>
            </w:r>
            <w:proofErr w:type="gramEnd"/>
            <w:r w:rsidRPr="00A256DD">
              <w:rPr>
                <w:rFonts w:cs="Arial"/>
                <w:sz w:val="24"/>
                <w:szCs w:val="24"/>
              </w:rPr>
              <w:t>-dessus de</w:t>
            </w:r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dent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à</w:t>
            </w:r>
            <w:proofErr w:type="gramEnd"/>
            <w:r w:rsidRPr="00A256DD">
              <w:rPr>
                <w:rFonts w:cs="Arial"/>
                <w:sz w:val="24"/>
                <w:szCs w:val="24"/>
              </w:rPr>
              <w:t xml:space="preserve"> droite de</w:t>
            </w:r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lastRenderedPageBreak/>
              <w:t>docteur</w:t>
            </w:r>
            <w:proofErr w:type="gramEnd"/>
          </w:p>
          <w:p w:rsidR="00BA0F2E" w:rsidRPr="00A256DD" w:rsidRDefault="00BA0F2E" w:rsidP="008E284C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lastRenderedPageBreak/>
              <w:t>bord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boire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crabe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bidon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bandeau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barde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boudin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balade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lavabo</w:t>
            </w:r>
            <w:proofErr w:type="gramEnd"/>
            <w:r w:rsidRPr="00A256DD">
              <w:rPr>
                <w:rFonts w:cs="Arial"/>
                <w:sz w:val="24"/>
                <w:szCs w:val="24"/>
              </w:rPr>
              <w:t xml:space="preserve"> </w:t>
            </w:r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dribbler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bouder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bande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double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aborder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déborder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délabrer</w:t>
            </w:r>
            <w:proofErr w:type="gramEnd"/>
          </w:p>
          <w:p w:rsidR="00BA0F2E" w:rsidRPr="00A256DD" w:rsidRDefault="00BA0F2E" w:rsidP="00BA0F2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sz w:val="24"/>
                <w:szCs w:val="24"/>
              </w:rPr>
              <w:t>en</w:t>
            </w:r>
            <w:proofErr w:type="gramEnd"/>
            <w:r w:rsidRPr="00A256DD">
              <w:rPr>
                <w:rFonts w:cs="Arial"/>
                <w:sz w:val="24"/>
                <w:szCs w:val="24"/>
              </w:rPr>
              <w:t xml:space="preserve"> bas de</w:t>
            </w:r>
          </w:p>
        </w:tc>
      </w:tr>
    </w:tbl>
    <w:p w:rsidR="00BA0F2E" w:rsidRPr="00A256DD" w:rsidRDefault="00BA0F2E" w:rsidP="00BA0F2E">
      <w:pPr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2"/>
        <w:gridCol w:w="3035"/>
      </w:tblGrid>
      <w:tr w:rsidR="00BA0F2E" w:rsidRPr="00A256DD" w:rsidTr="008E284C">
        <w:tc>
          <w:tcPr>
            <w:tcW w:w="3122" w:type="dxa"/>
            <w:shd w:val="clear" w:color="auto" w:fill="E7E6E6" w:themeFill="background2"/>
          </w:tcPr>
          <w:p w:rsidR="00BA0F2E" w:rsidRPr="00A256DD" w:rsidRDefault="00BA0F2E" w:rsidP="008E284C">
            <w:pPr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b/>
                <w:sz w:val="24"/>
                <w:szCs w:val="24"/>
              </w:rPr>
              <w:t>q</w:t>
            </w:r>
            <w:proofErr w:type="gramEnd"/>
          </w:p>
        </w:tc>
        <w:tc>
          <w:tcPr>
            <w:tcW w:w="3035" w:type="dxa"/>
            <w:shd w:val="clear" w:color="auto" w:fill="E7E6E6" w:themeFill="background2"/>
          </w:tcPr>
          <w:p w:rsidR="00BA0F2E" w:rsidRPr="00A256DD" w:rsidRDefault="00BA0F2E" w:rsidP="008E284C">
            <w:pPr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256DD">
              <w:rPr>
                <w:rFonts w:cs="Arial"/>
                <w:b/>
                <w:sz w:val="24"/>
                <w:szCs w:val="24"/>
              </w:rPr>
              <w:t>p</w:t>
            </w:r>
            <w:proofErr w:type="gramEnd"/>
            <w:r w:rsidRPr="00A256DD">
              <w:rPr>
                <w:rFonts w:cs="Arial"/>
                <w:b/>
                <w:sz w:val="24"/>
                <w:szCs w:val="24"/>
              </w:rPr>
              <w:t>/q</w:t>
            </w:r>
          </w:p>
        </w:tc>
      </w:tr>
      <w:tr w:rsidR="00BA0F2E" w:rsidRPr="00A256DD" w:rsidTr="008E284C">
        <w:tc>
          <w:tcPr>
            <w:tcW w:w="3122" w:type="dxa"/>
          </w:tcPr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qualité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quand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quant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toque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claque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puisque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moustique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quarante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presque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quart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quartier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quatre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puisque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que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pourquoi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quel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quelque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quelqu'un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quelconque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question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queue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conque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qui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quinze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quitter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cinq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pique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plaque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paquet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manquer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macaque</w:t>
            </w:r>
            <w:proofErr w:type="gramEnd"/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quoi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</w:tcPr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pique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plaque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paquet</w:t>
            </w:r>
            <w:proofErr w:type="gramEnd"/>
          </w:p>
          <w:p w:rsidR="00BA0F2E" w:rsidRPr="00A256DD" w:rsidRDefault="00BA0F2E" w:rsidP="008E284C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proofErr w:type="gramStart"/>
            <w:r w:rsidRPr="00A256DD">
              <w:rPr>
                <w:rFonts w:cs="Courier New"/>
                <w:sz w:val="24"/>
                <w:szCs w:val="24"/>
              </w:rPr>
              <w:t>parce</w:t>
            </w:r>
            <w:proofErr w:type="gramEnd"/>
            <w:r w:rsidRPr="00A256DD">
              <w:rPr>
                <w:rFonts w:cs="Courier New"/>
                <w:sz w:val="24"/>
                <w:szCs w:val="24"/>
              </w:rPr>
              <w:t xml:space="preserve"> que</w:t>
            </w:r>
          </w:p>
          <w:p w:rsidR="00BA0F2E" w:rsidRPr="00A256DD" w:rsidRDefault="00BA0F2E" w:rsidP="008E284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A0F2E" w:rsidRDefault="00BA0F2E" w:rsidP="00BA0F2E">
      <w:pPr>
        <w:rPr>
          <w:rFonts w:cs="Arial"/>
          <w:sz w:val="24"/>
          <w:szCs w:val="24"/>
        </w:rPr>
      </w:pPr>
    </w:p>
    <w:p w:rsidR="00BA0F2E" w:rsidRDefault="00BA0F2E" w:rsidP="00BA0F2E">
      <w:pPr>
        <w:rPr>
          <w:rFonts w:cs="Arial"/>
          <w:sz w:val="24"/>
          <w:szCs w:val="24"/>
        </w:rPr>
      </w:pPr>
    </w:p>
    <w:p w:rsidR="00BA0F2E" w:rsidRPr="00A256DD" w:rsidRDefault="00BA0F2E" w:rsidP="00BA0F2E">
      <w:pPr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1"/>
        <w:gridCol w:w="2753"/>
        <w:gridCol w:w="3018"/>
      </w:tblGrid>
      <w:tr w:rsidR="00BA0F2E" w:rsidTr="00BA0F2E">
        <w:tc>
          <w:tcPr>
            <w:tcW w:w="3291" w:type="dxa"/>
            <w:shd w:val="clear" w:color="auto" w:fill="E7E6E6" w:themeFill="background2"/>
          </w:tcPr>
          <w:p w:rsidR="00BA0F2E" w:rsidRPr="0096254E" w:rsidRDefault="00BA0F2E" w:rsidP="008E284C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96254E">
              <w:rPr>
                <w:b/>
              </w:rPr>
              <w:lastRenderedPageBreak/>
              <w:t>[ P</w:t>
            </w:r>
            <w:proofErr w:type="gramEnd"/>
            <w:r w:rsidRPr="0096254E">
              <w:rPr>
                <w:b/>
              </w:rPr>
              <w:t>]</w:t>
            </w:r>
          </w:p>
        </w:tc>
        <w:tc>
          <w:tcPr>
            <w:tcW w:w="2753" w:type="dxa"/>
            <w:shd w:val="clear" w:color="auto" w:fill="E7E6E6" w:themeFill="background2"/>
          </w:tcPr>
          <w:p w:rsidR="00BA0F2E" w:rsidRPr="0096254E" w:rsidRDefault="00BA0F2E" w:rsidP="008E284C">
            <w:pPr>
              <w:jc w:val="center"/>
              <w:rPr>
                <w:b/>
              </w:rPr>
            </w:pPr>
            <w:r w:rsidRPr="0096254E">
              <w:rPr>
                <w:b/>
              </w:rPr>
              <w:t>[</w:t>
            </w:r>
            <w:proofErr w:type="gramStart"/>
            <w:r w:rsidRPr="0096254E">
              <w:rPr>
                <w:b/>
              </w:rPr>
              <w:t>b</w:t>
            </w:r>
            <w:proofErr w:type="gramEnd"/>
            <w:r w:rsidRPr="0096254E">
              <w:rPr>
                <w:b/>
              </w:rPr>
              <w:t>]</w:t>
            </w:r>
          </w:p>
          <w:p w:rsidR="00BA0F2E" w:rsidRPr="0096254E" w:rsidRDefault="00BA0F2E" w:rsidP="008E284C">
            <w:pPr>
              <w:jc w:val="center"/>
              <w:rPr>
                <w:b/>
              </w:rPr>
            </w:pPr>
          </w:p>
        </w:tc>
        <w:tc>
          <w:tcPr>
            <w:tcW w:w="3018" w:type="dxa"/>
            <w:shd w:val="clear" w:color="auto" w:fill="E7E6E6" w:themeFill="background2"/>
          </w:tcPr>
          <w:p w:rsidR="00BA0F2E" w:rsidRPr="0096254E" w:rsidRDefault="00BA0F2E" w:rsidP="008E284C">
            <w:pPr>
              <w:jc w:val="center"/>
              <w:rPr>
                <w:b/>
              </w:rPr>
            </w:pPr>
            <w:proofErr w:type="gramStart"/>
            <w:r w:rsidRPr="0096254E">
              <w:rPr>
                <w:b/>
              </w:rPr>
              <w:t>[ P</w:t>
            </w:r>
            <w:proofErr w:type="gramEnd"/>
            <w:r w:rsidRPr="0096254E">
              <w:rPr>
                <w:b/>
              </w:rPr>
              <w:t>/b]</w:t>
            </w:r>
          </w:p>
          <w:p w:rsidR="00BA0F2E" w:rsidRPr="0096254E" w:rsidRDefault="00BA0F2E" w:rsidP="008E284C">
            <w:pPr>
              <w:jc w:val="center"/>
              <w:rPr>
                <w:b/>
              </w:rPr>
            </w:pPr>
          </w:p>
        </w:tc>
      </w:tr>
      <w:tr w:rsidR="00BA0F2E" w:rsidRPr="004E7C0D" w:rsidTr="00BA0F2E">
        <w:tc>
          <w:tcPr>
            <w:tcW w:w="3291" w:type="dxa"/>
          </w:tcPr>
          <w:p w:rsidR="00BA0F2E" w:rsidRPr="004E7C0D" w:rsidRDefault="00BA0F2E" w:rsidP="008E284C">
            <w:pPr>
              <w:rPr>
                <w:sz w:val="24"/>
                <w:szCs w:val="24"/>
              </w:rPr>
            </w:pPr>
          </w:p>
          <w:p w:rsidR="00BA0F2E" w:rsidRPr="004E7C0D" w:rsidRDefault="00BA0F2E" w:rsidP="00BA0F2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Portillon</w:t>
            </w:r>
          </w:p>
          <w:p w:rsidR="00BA0F2E" w:rsidRPr="004E7C0D" w:rsidRDefault="00BA0F2E" w:rsidP="00BA0F2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Serpillère</w:t>
            </w:r>
          </w:p>
          <w:p w:rsidR="00BA0F2E" w:rsidRPr="004E7C0D" w:rsidRDefault="00BA0F2E" w:rsidP="00BA0F2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Supposer</w:t>
            </w:r>
          </w:p>
          <w:p w:rsidR="00BA0F2E" w:rsidRPr="004E7C0D" w:rsidRDefault="00BA0F2E" w:rsidP="00BA0F2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Surprendre</w:t>
            </w:r>
          </w:p>
          <w:p w:rsidR="00BA0F2E" w:rsidRPr="004E7C0D" w:rsidRDefault="00BA0F2E" w:rsidP="00BA0F2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Rappeler</w:t>
            </w:r>
          </w:p>
          <w:p w:rsidR="00BA0F2E" w:rsidRPr="004E7C0D" w:rsidRDefault="00BA0F2E" w:rsidP="00BA0F2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Pourtant</w:t>
            </w:r>
          </w:p>
          <w:p w:rsidR="00BA0F2E" w:rsidRPr="004E7C0D" w:rsidRDefault="00BA0F2E" w:rsidP="00BA0F2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Poursuivre</w:t>
            </w:r>
          </w:p>
          <w:p w:rsidR="00BA0F2E" w:rsidRPr="004E7C0D" w:rsidRDefault="00BA0F2E" w:rsidP="00BA0F2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Poussière</w:t>
            </w:r>
          </w:p>
          <w:p w:rsidR="00BA0F2E" w:rsidRPr="004E7C0D" w:rsidRDefault="00BA0F2E" w:rsidP="00BA0F2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Grimper</w:t>
            </w:r>
          </w:p>
          <w:p w:rsidR="00BA0F2E" w:rsidRPr="004E7C0D" w:rsidRDefault="00BA0F2E" w:rsidP="00BA0F2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Palissade</w:t>
            </w:r>
          </w:p>
        </w:tc>
        <w:tc>
          <w:tcPr>
            <w:tcW w:w="2753" w:type="dxa"/>
          </w:tcPr>
          <w:p w:rsidR="00BA0F2E" w:rsidRPr="004E7C0D" w:rsidRDefault="00BA0F2E" w:rsidP="008E284C">
            <w:pPr>
              <w:rPr>
                <w:sz w:val="24"/>
                <w:szCs w:val="24"/>
              </w:rPr>
            </w:pP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1) brosse à cheveux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2)  habitation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3) robinet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4) Lavabo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5)baignoire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6) beaucoup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7) habiller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8)nombreux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9) problème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10) subir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11) buffet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BA0F2E" w:rsidRDefault="00BA0F2E" w:rsidP="008E284C">
            <w:pPr>
              <w:rPr>
                <w:sz w:val="24"/>
                <w:szCs w:val="24"/>
              </w:rPr>
            </w:pP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4E7C0D">
              <w:rPr>
                <w:sz w:val="24"/>
                <w:szCs w:val="24"/>
              </w:rPr>
              <w:t>orti</w:t>
            </w:r>
            <w:bookmarkStart w:id="0" w:name="_GoBack"/>
            <w:bookmarkEnd w:id="0"/>
            <w:r w:rsidRPr="004E7C0D">
              <w:rPr>
                <w:sz w:val="24"/>
                <w:szCs w:val="24"/>
              </w:rPr>
              <w:t>llon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4E7C0D">
              <w:rPr>
                <w:sz w:val="24"/>
                <w:szCs w:val="24"/>
              </w:rPr>
              <w:t>erpillère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r w:rsidRPr="004E7C0D">
              <w:rPr>
                <w:sz w:val="24"/>
                <w:szCs w:val="24"/>
              </w:rPr>
              <w:t>Supposer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4E7C0D">
              <w:rPr>
                <w:sz w:val="24"/>
                <w:szCs w:val="24"/>
              </w:rPr>
              <w:t>urprendre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 w:rsidRPr="004E7C0D">
              <w:rPr>
                <w:sz w:val="24"/>
                <w:szCs w:val="24"/>
              </w:rPr>
              <w:t>appeler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4E7C0D">
              <w:rPr>
                <w:sz w:val="24"/>
                <w:szCs w:val="24"/>
              </w:rPr>
              <w:t>brosse</w:t>
            </w:r>
            <w:proofErr w:type="gramEnd"/>
            <w:r w:rsidRPr="004E7C0D">
              <w:rPr>
                <w:sz w:val="24"/>
                <w:szCs w:val="24"/>
              </w:rPr>
              <w:t xml:space="preserve"> à cheveux</w:t>
            </w:r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4E7C0D">
              <w:rPr>
                <w:sz w:val="24"/>
                <w:szCs w:val="24"/>
              </w:rPr>
              <w:t>habitation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4E7C0D">
              <w:rPr>
                <w:sz w:val="24"/>
                <w:szCs w:val="24"/>
              </w:rPr>
              <w:t>robinet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</w:t>
            </w:r>
            <w:r w:rsidRPr="004E7C0D">
              <w:rPr>
                <w:sz w:val="24"/>
                <w:szCs w:val="24"/>
              </w:rPr>
              <w:t>avabo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4E7C0D">
              <w:rPr>
                <w:sz w:val="24"/>
                <w:szCs w:val="24"/>
              </w:rPr>
              <w:t>baignoire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4E7C0D">
              <w:rPr>
                <w:sz w:val="24"/>
                <w:szCs w:val="24"/>
              </w:rPr>
              <w:t>beaucoup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4E7C0D">
              <w:rPr>
                <w:sz w:val="24"/>
                <w:szCs w:val="24"/>
              </w:rPr>
              <w:t>ourtant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4E7C0D">
              <w:rPr>
                <w:sz w:val="24"/>
                <w:szCs w:val="24"/>
              </w:rPr>
              <w:t>oursuivre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4E7C0D">
              <w:rPr>
                <w:sz w:val="24"/>
                <w:szCs w:val="24"/>
              </w:rPr>
              <w:t>oussière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</w:t>
            </w:r>
            <w:r w:rsidRPr="004E7C0D">
              <w:rPr>
                <w:sz w:val="24"/>
                <w:szCs w:val="24"/>
              </w:rPr>
              <w:t>rimper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4E7C0D">
              <w:rPr>
                <w:sz w:val="24"/>
                <w:szCs w:val="24"/>
              </w:rPr>
              <w:t>alissade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4E7C0D">
              <w:rPr>
                <w:sz w:val="24"/>
                <w:szCs w:val="24"/>
              </w:rPr>
              <w:t>habiller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4E7C0D">
              <w:rPr>
                <w:sz w:val="24"/>
                <w:szCs w:val="24"/>
              </w:rPr>
              <w:t>nombreux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4E7C0D">
              <w:rPr>
                <w:sz w:val="24"/>
                <w:szCs w:val="24"/>
              </w:rPr>
              <w:t>problème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4E7C0D">
              <w:rPr>
                <w:sz w:val="24"/>
                <w:szCs w:val="24"/>
              </w:rPr>
              <w:t>subir</w:t>
            </w:r>
            <w:proofErr w:type="gramEnd"/>
          </w:p>
          <w:p w:rsidR="00BA0F2E" w:rsidRPr="004E7C0D" w:rsidRDefault="00BA0F2E" w:rsidP="008E284C">
            <w:pPr>
              <w:rPr>
                <w:sz w:val="24"/>
                <w:szCs w:val="24"/>
              </w:rPr>
            </w:pPr>
            <w:proofErr w:type="gramStart"/>
            <w:r w:rsidRPr="004E7C0D">
              <w:rPr>
                <w:sz w:val="24"/>
                <w:szCs w:val="24"/>
              </w:rPr>
              <w:t>buffet</w:t>
            </w:r>
            <w:proofErr w:type="gramEnd"/>
          </w:p>
        </w:tc>
      </w:tr>
      <w:tr w:rsidR="00BA0F2E" w:rsidTr="00BA0F2E">
        <w:tc>
          <w:tcPr>
            <w:tcW w:w="3291" w:type="dxa"/>
            <w:shd w:val="clear" w:color="auto" w:fill="E7E6E6" w:themeFill="background2"/>
          </w:tcPr>
          <w:p w:rsidR="00BA0F2E" w:rsidRPr="004E7C0D" w:rsidRDefault="00BA0F2E" w:rsidP="008E284C">
            <w:pPr>
              <w:jc w:val="center"/>
              <w:rPr>
                <w:b/>
              </w:rPr>
            </w:pPr>
            <w:r w:rsidRPr="004E7C0D">
              <w:rPr>
                <w:b/>
              </w:rPr>
              <w:t>[</w:t>
            </w:r>
            <w:proofErr w:type="gramStart"/>
            <w:r w:rsidRPr="004E7C0D">
              <w:rPr>
                <w:b/>
              </w:rPr>
              <w:t>t</w:t>
            </w:r>
            <w:proofErr w:type="gramEnd"/>
            <w:r w:rsidRPr="004E7C0D">
              <w:rPr>
                <w:b/>
              </w:rPr>
              <w:t>]</w:t>
            </w:r>
          </w:p>
        </w:tc>
        <w:tc>
          <w:tcPr>
            <w:tcW w:w="2753" w:type="dxa"/>
            <w:shd w:val="clear" w:color="auto" w:fill="E7E6E6" w:themeFill="background2"/>
          </w:tcPr>
          <w:p w:rsidR="00BA0F2E" w:rsidRPr="004E7C0D" w:rsidRDefault="00BA0F2E" w:rsidP="008E284C">
            <w:pPr>
              <w:jc w:val="center"/>
              <w:rPr>
                <w:b/>
              </w:rPr>
            </w:pPr>
            <w:r w:rsidRPr="004E7C0D">
              <w:rPr>
                <w:b/>
              </w:rPr>
              <w:t>[</w:t>
            </w:r>
            <w:proofErr w:type="gramStart"/>
            <w:r w:rsidRPr="004E7C0D">
              <w:rPr>
                <w:b/>
              </w:rPr>
              <w:t>d</w:t>
            </w:r>
            <w:proofErr w:type="gramEnd"/>
            <w:r w:rsidRPr="004E7C0D">
              <w:rPr>
                <w:b/>
              </w:rPr>
              <w:t>]</w:t>
            </w:r>
          </w:p>
        </w:tc>
        <w:tc>
          <w:tcPr>
            <w:tcW w:w="3018" w:type="dxa"/>
            <w:shd w:val="clear" w:color="auto" w:fill="E7E6E6" w:themeFill="background2"/>
          </w:tcPr>
          <w:p w:rsidR="00BA0F2E" w:rsidRPr="004E7C0D" w:rsidRDefault="00BA0F2E" w:rsidP="008E284C">
            <w:pPr>
              <w:jc w:val="center"/>
              <w:rPr>
                <w:b/>
              </w:rPr>
            </w:pPr>
            <w:r w:rsidRPr="004E7C0D">
              <w:rPr>
                <w:b/>
              </w:rPr>
              <w:t>[</w:t>
            </w:r>
            <w:proofErr w:type="gramStart"/>
            <w:r w:rsidRPr="004E7C0D">
              <w:rPr>
                <w:b/>
              </w:rPr>
              <w:t>t</w:t>
            </w:r>
            <w:proofErr w:type="gramEnd"/>
            <w:r w:rsidRPr="004E7C0D">
              <w:rPr>
                <w:b/>
              </w:rPr>
              <w:t>/d]</w:t>
            </w:r>
          </w:p>
          <w:p w:rsidR="00BA0F2E" w:rsidRPr="004E7C0D" w:rsidRDefault="00BA0F2E" w:rsidP="008E284C">
            <w:pPr>
              <w:jc w:val="center"/>
              <w:rPr>
                <w:b/>
              </w:rPr>
            </w:pPr>
          </w:p>
        </w:tc>
      </w:tr>
      <w:tr w:rsidR="00BA0F2E" w:rsidTr="00BA0F2E">
        <w:tc>
          <w:tcPr>
            <w:tcW w:w="3291" w:type="dxa"/>
          </w:tcPr>
          <w:p w:rsidR="00BA0F2E" w:rsidRDefault="00BA0F2E" w:rsidP="008E284C">
            <w:r>
              <w:t xml:space="preserve">                        </w:t>
            </w:r>
          </w:p>
          <w:p w:rsidR="00BA0F2E" w:rsidRDefault="00BA0F2E" w:rsidP="008E284C">
            <w:r>
              <w:t>1 terrorisé</w:t>
            </w:r>
          </w:p>
          <w:p w:rsidR="00BA0F2E" w:rsidRDefault="00BA0F2E" w:rsidP="008E284C">
            <w:proofErr w:type="gramStart"/>
            <w:r>
              <w:t>2  tranquille</w:t>
            </w:r>
            <w:proofErr w:type="gramEnd"/>
          </w:p>
          <w:p w:rsidR="00BA0F2E" w:rsidRDefault="00BA0F2E" w:rsidP="008E284C">
            <w:r>
              <w:t xml:space="preserve">3 Théâtre </w:t>
            </w:r>
          </w:p>
          <w:p w:rsidR="00BA0F2E" w:rsidRDefault="00BA0F2E" w:rsidP="008E284C">
            <w:r>
              <w:t>4 Travailler</w:t>
            </w:r>
          </w:p>
          <w:p w:rsidR="00BA0F2E" w:rsidRDefault="00BA0F2E" w:rsidP="008E284C">
            <w:r>
              <w:t>5 vérité</w:t>
            </w:r>
          </w:p>
          <w:p w:rsidR="00BA0F2E" w:rsidRDefault="00BA0F2E" w:rsidP="008E284C">
            <w:r>
              <w:t>6 content</w:t>
            </w:r>
          </w:p>
          <w:p w:rsidR="00BA0F2E" w:rsidRDefault="00BA0F2E" w:rsidP="008E284C">
            <w:r>
              <w:t>7 étonner</w:t>
            </w:r>
          </w:p>
          <w:p w:rsidR="00BA0F2E" w:rsidRDefault="00BA0F2E" w:rsidP="008E284C">
            <w:r>
              <w:t>8 exténué</w:t>
            </w:r>
          </w:p>
          <w:p w:rsidR="00BA0F2E" w:rsidRDefault="00BA0F2E" w:rsidP="008E284C">
            <w:r>
              <w:t>9 dégoutant</w:t>
            </w:r>
          </w:p>
          <w:p w:rsidR="00BA0F2E" w:rsidRDefault="00BA0F2E" w:rsidP="008E284C">
            <w:r>
              <w:t>10 glouton</w:t>
            </w:r>
          </w:p>
          <w:p w:rsidR="00BA0F2E" w:rsidRDefault="00BA0F2E" w:rsidP="008E284C"/>
          <w:p w:rsidR="00BA0F2E" w:rsidRDefault="00BA0F2E" w:rsidP="008E284C"/>
          <w:p w:rsidR="00BA0F2E" w:rsidRDefault="00BA0F2E" w:rsidP="008E284C"/>
        </w:tc>
        <w:tc>
          <w:tcPr>
            <w:tcW w:w="2753" w:type="dxa"/>
          </w:tcPr>
          <w:p w:rsidR="00BA0F2E" w:rsidRDefault="00BA0F2E" w:rsidP="008E284C">
            <w:r>
              <w:t xml:space="preserve">               </w:t>
            </w:r>
          </w:p>
          <w:p w:rsidR="00BA0F2E" w:rsidRDefault="00BA0F2E" w:rsidP="008E284C">
            <w:r>
              <w:t>1) se débattre</w:t>
            </w:r>
          </w:p>
          <w:p w:rsidR="00BA0F2E" w:rsidRDefault="00BA0F2E" w:rsidP="008E284C">
            <w:r>
              <w:t>2) désespoir</w:t>
            </w:r>
          </w:p>
          <w:p w:rsidR="00BA0F2E" w:rsidRDefault="00BA0F2E" w:rsidP="008E284C">
            <w:r>
              <w:t>3) derrière</w:t>
            </w:r>
          </w:p>
          <w:p w:rsidR="00BA0F2E" w:rsidRDefault="00BA0F2E" w:rsidP="008E284C">
            <w:r>
              <w:t>4)désigner</w:t>
            </w:r>
          </w:p>
          <w:p w:rsidR="00BA0F2E" w:rsidRDefault="00BA0F2E" w:rsidP="008E284C">
            <w:r>
              <w:t>5) étudier</w:t>
            </w:r>
          </w:p>
          <w:p w:rsidR="00BA0F2E" w:rsidRDefault="00BA0F2E" w:rsidP="008E284C">
            <w:r>
              <w:t>6) déguster</w:t>
            </w:r>
          </w:p>
          <w:p w:rsidR="00BA0F2E" w:rsidRDefault="00BA0F2E" w:rsidP="008E284C">
            <w:r>
              <w:t>7) véranda</w:t>
            </w:r>
          </w:p>
          <w:p w:rsidR="00BA0F2E" w:rsidRDefault="00BA0F2E" w:rsidP="008E284C">
            <w:r>
              <w:t>8) résoudre</w:t>
            </w:r>
          </w:p>
          <w:p w:rsidR="00BA0F2E" w:rsidRDefault="00BA0F2E" w:rsidP="008E284C">
            <w:r>
              <w:t>9) réduire</w:t>
            </w:r>
          </w:p>
          <w:p w:rsidR="00BA0F2E" w:rsidRDefault="00BA0F2E" w:rsidP="008E284C">
            <w:r>
              <w:t>10) seconde</w:t>
            </w:r>
          </w:p>
          <w:p w:rsidR="00BA0F2E" w:rsidRDefault="00BA0F2E" w:rsidP="008E284C"/>
        </w:tc>
        <w:tc>
          <w:tcPr>
            <w:tcW w:w="3018" w:type="dxa"/>
          </w:tcPr>
          <w:p w:rsidR="00BA0F2E" w:rsidRDefault="00BA0F2E" w:rsidP="008E284C">
            <w:proofErr w:type="gramStart"/>
            <w:r>
              <w:t>terroriser</w:t>
            </w:r>
            <w:proofErr w:type="gramEnd"/>
          </w:p>
          <w:p w:rsidR="00BA0F2E" w:rsidRDefault="00BA0F2E" w:rsidP="008E284C">
            <w:proofErr w:type="gramStart"/>
            <w:r>
              <w:t>2  tranquille</w:t>
            </w:r>
            <w:proofErr w:type="gramEnd"/>
          </w:p>
          <w:p w:rsidR="00BA0F2E" w:rsidRDefault="00BA0F2E" w:rsidP="008E284C">
            <w:r>
              <w:t xml:space="preserve">3 Théâtre </w:t>
            </w:r>
          </w:p>
          <w:p w:rsidR="00BA0F2E" w:rsidRDefault="00BA0F2E" w:rsidP="008E284C">
            <w:r>
              <w:t>4 Travailler</w:t>
            </w:r>
          </w:p>
          <w:p w:rsidR="00BA0F2E" w:rsidRDefault="00BA0F2E" w:rsidP="008E284C">
            <w:r>
              <w:t>5 vérité</w:t>
            </w:r>
          </w:p>
          <w:p w:rsidR="00BA0F2E" w:rsidRDefault="00BA0F2E" w:rsidP="008E284C">
            <w:r>
              <w:t>6 content</w:t>
            </w:r>
          </w:p>
          <w:p w:rsidR="00BA0F2E" w:rsidRDefault="00BA0F2E" w:rsidP="008E284C">
            <w:r>
              <w:t>7 se débattre</w:t>
            </w:r>
          </w:p>
          <w:p w:rsidR="00BA0F2E" w:rsidRDefault="00BA0F2E" w:rsidP="008E284C">
            <w:r>
              <w:t>8 désespoir</w:t>
            </w:r>
          </w:p>
          <w:p w:rsidR="00BA0F2E" w:rsidRDefault="00BA0F2E" w:rsidP="008E284C">
            <w:r>
              <w:t>9 derrière</w:t>
            </w:r>
          </w:p>
          <w:p w:rsidR="00BA0F2E" w:rsidRDefault="00BA0F2E" w:rsidP="008E284C">
            <w:r>
              <w:t>10désigner</w:t>
            </w:r>
          </w:p>
          <w:p w:rsidR="00BA0F2E" w:rsidRDefault="00BA0F2E" w:rsidP="008E284C">
            <w:r>
              <w:t>11) étudier</w:t>
            </w:r>
          </w:p>
          <w:p w:rsidR="00BA0F2E" w:rsidRDefault="00BA0F2E" w:rsidP="008E284C">
            <w:r>
              <w:t>12 étonner</w:t>
            </w:r>
          </w:p>
          <w:p w:rsidR="00BA0F2E" w:rsidRDefault="00BA0F2E" w:rsidP="008E284C">
            <w:r>
              <w:t>13 exténué</w:t>
            </w:r>
          </w:p>
          <w:p w:rsidR="00BA0F2E" w:rsidRDefault="00BA0F2E" w:rsidP="008E284C">
            <w:r>
              <w:t>14 dégoutant</w:t>
            </w:r>
          </w:p>
          <w:p w:rsidR="00BA0F2E" w:rsidRDefault="00BA0F2E" w:rsidP="008E284C">
            <w:r>
              <w:t>15 glouton</w:t>
            </w:r>
          </w:p>
          <w:p w:rsidR="00BA0F2E" w:rsidRDefault="00BA0F2E" w:rsidP="008E284C">
            <w:r>
              <w:t>16 déguster</w:t>
            </w:r>
          </w:p>
          <w:p w:rsidR="00BA0F2E" w:rsidRDefault="00BA0F2E" w:rsidP="008E284C">
            <w:r>
              <w:t>17 véranda</w:t>
            </w:r>
          </w:p>
          <w:p w:rsidR="00BA0F2E" w:rsidRDefault="00BA0F2E" w:rsidP="008E284C">
            <w:r>
              <w:t>18 résoudre</w:t>
            </w:r>
          </w:p>
          <w:p w:rsidR="00BA0F2E" w:rsidRDefault="00BA0F2E" w:rsidP="008E284C">
            <w:r>
              <w:t>19 réduire</w:t>
            </w:r>
          </w:p>
          <w:p w:rsidR="00BA0F2E" w:rsidRDefault="00BA0F2E" w:rsidP="008E284C">
            <w:r>
              <w:t>20 seconde</w:t>
            </w:r>
          </w:p>
          <w:p w:rsidR="00BA0F2E" w:rsidRDefault="00BA0F2E" w:rsidP="008E284C"/>
          <w:p w:rsidR="00BA0F2E" w:rsidRDefault="00BA0F2E" w:rsidP="008E284C"/>
          <w:p w:rsidR="00BA0F2E" w:rsidRDefault="00BA0F2E" w:rsidP="008E284C"/>
        </w:tc>
      </w:tr>
      <w:tr w:rsidR="00BA0F2E" w:rsidTr="00BA0F2E">
        <w:trPr>
          <w:trHeight w:val="285"/>
        </w:trPr>
        <w:tc>
          <w:tcPr>
            <w:tcW w:w="3291" w:type="dxa"/>
            <w:shd w:val="clear" w:color="auto" w:fill="E7E6E6" w:themeFill="background2"/>
          </w:tcPr>
          <w:p w:rsidR="00BA0F2E" w:rsidRPr="004E7C0D" w:rsidRDefault="00BA0F2E" w:rsidP="008E284C">
            <w:pPr>
              <w:tabs>
                <w:tab w:val="right" w:pos="2786"/>
              </w:tabs>
              <w:rPr>
                <w:b/>
              </w:rPr>
            </w:pPr>
            <w:r w:rsidRPr="004E7C0D">
              <w:rPr>
                <w:b/>
              </w:rPr>
              <w:lastRenderedPageBreak/>
              <w:t xml:space="preserve">                                [</w:t>
            </w:r>
            <w:proofErr w:type="gramStart"/>
            <w:r w:rsidRPr="004E7C0D">
              <w:rPr>
                <w:b/>
              </w:rPr>
              <w:t>k</w:t>
            </w:r>
            <w:proofErr w:type="gramEnd"/>
            <w:r w:rsidRPr="004E7C0D">
              <w:rPr>
                <w:b/>
              </w:rPr>
              <w:t>]</w:t>
            </w:r>
            <w:r w:rsidRPr="004E7C0D">
              <w:rPr>
                <w:b/>
              </w:rPr>
              <w:tab/>
            </w:r>
          </w:p>
          <w:p w:rsidR="00BA0F2E" w:rsidRPr="004E7C0D" w:rsidRDefault="00BA0F2E" w:rsidP="008E284C">
            <w:pPr>
              <w:rPr>
                <w:b/>
              </w:rPr>
            </w:pPr>
          </w:p>
        </w:tc>
        <w:tc>
          <w:tcPr>
            <w:tcW w:w="2753" w:type="dxa"/>
            <w:shd w:val="clear" w:color="auto" w:fill="E7E6E6" w:themeFill="background2"/>
          </w:tcPr>
          <w:p w:rsidR="00BA0F2E" w:rsidRPr="004E7C0D" w:rsidRDefault="00BA0F2E" w:rsidP="008E284C">
            <w:pPr>
              <w:rPr>
                <w:b/>
              </w:rPr>
            </w:pPr>
            <w:r w:rsidRPr="004E7C0D">
              <w:rPr>
                <w:b/>
              </w:rPr>
              <w:t xml:space="preserve">                            [</w:t>
            </w:r>
            <w:proofErr w:type="gramStart"/>
            <w:r w:rsidRPr="004E7C0D">
              <w:rPr>
                <w:b/>
              </w:rPr>
              <w:t>g</w:t>
            </w:r>
            <w:proofErr w:type="gramEnd"/>
            <w:r w:rsidRPr="004E7C0D">
              <w:rPr>
                <w:b/>
              </w:rPr>
              <w:t>]</w:t>
            </w:r>
          </w:p>
          <w:p w:rsidR="00BA0F2E" w:rsidRPr="004E7C0D" w:rsidRDefault="00BA0F2E" w:rsidP="008E284C">
            <w:pPr>
              <w:pStyle w:val="Paragraphedeliste"/>
              <w:rPr>
                <w:b/>
              </w:rPr>
            </w:pPr>
          </w:p>
        </w:tc>
        <w:tc>
          <w:tcPr>
            <w:tcW w:w="3018" w:type="dxa"/>
            <w:shd w:val="clear" w:color="auto" w:fill="E7E6E6" w:themeFill="background2"/>
          </w:tcPr>
          <w:p w:rsidR="00BA0F2E" w:rsidRPr="004E7C0D" w:rsidRDefault="00BA0F2E" w:rsidP="008E284C">
            <w:pPr>
              <w:rPr>
                <w:b/>
              </w:rPr>
            </w:pPr>
            <w:r w:rsidRPr="004E7C0D">
              <w:rPr>
                <w:b/>
              </w:rPr>
              <w:t xml:space="preserve">         [</w:t>
            </w:r>
            <w:proofErr w:type="gramStart"/>
            <w:r w:rsidRPr="004E7C0D">
              <w:rPr>
                <w:b/>
              </w:rPr>
              <w:t>k</w:t>
            </w:r>
            <w:proofErr w:type="gramEnd"/>
            <w:r w:rsidRPr="004E7C0D">
              <w:rPr>
                <w:b/>
              </w:rPr>
              <w:t>/g]</w:t>
            </w:r>
          </w:p>
          <w:p w:rsidR="00BA0F2E" w:rsidRPr="004E7C0D" w:rsidRDefault="00BA0F2E" w:rsidP="008E284C">
            <w:pPr>
              <w:rPr>
                <w:b/>
              </w:rPr>
            </w:pPr>
          </w:p>
        </w:tc>
      </w:tr>
      <w:tr w:rsidR="00BA0F2E" w:rsidTr="00BA0F2E">
        <w:trPr>
          <w:trHeight w:val="3465"/>
        </w:trPr>
        <w:tc>
          <w:tcPr>
            <w:tcW w:w="3291" w:type="dxa"/>
          </w:tcPr>
          <w:p w:rsidR="00BA0F2E" w:rsidRDefault="00BA0F2E" w:rsidP="00BA0F2E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couverts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cuisinière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picorer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croquer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délecter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bequeter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écarquillés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9"/>
              </w:numPr>
            </w:pPr>
            <w:r>
              <w:t>Quiétude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mélancolique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collation</w:t>
            </w:r>
            <w:proofErr w:type="gramEnd"/>
            <w:r>
              <w:t xml:space="preserve"> 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craintif</w:t>
            </w:r>
            <w:proofErr w:type="gramEnd"/>
          </w:p>
        </w:tc>
        <w:tc>
          <w:tcPr>
            <w:tcW w:w="2753" w:type="dxa"/>
          </w:tcPr>
          <w:p w:rsidR="00BA0F2E" w:rsidRDefault="00BA0F2E" w:rsidP="00BA0F2E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fatigue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gigoter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gouvernement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gloire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engloutir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garage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grillage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gratte</w:t>
            </w:r>
            <w:proofErr w:type="gramEnd"/>
            <w:r>
              <w:t>-ciel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également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agréablement</w:t>
            </w:r>
            <w:proofErr w:type="gramEnd"/>
          </w:p>
          <w:p w:rsidR="00BA0F2E" w:rsidRDefault="00BA0F2E" w:rsidP="008E284C">
            <w:pPr>
              <w:pStyle w:val="Paragraphedeliste"/>
            </w:pPr>
          </w:p>
        </w:tc>
        <w:tc>
          <w:tcPr>
            <w:tcW w:w="3018" w:type="dxa"/>
          </w:tcPr>
          <w:p w:rsidR="00BA0F2E" w:rsidRDefault="00BA0F2E" w:rsidP="008E284C">
            <w:proofErr w:type="gramStart"/>
            <w:r>
              <w:t>couverts</w:t>
            </w:r>
            <w:proofErr w:type="gramEnd"/>
          </w:p>
          <w:p w:rsidR="00BA0F2E" w:rsidRDefault="00BA0F2E" w:rsidP="008E284C">
            <w:proofErr w:type="gramStart"/>
            <w:r>
              <w:t>cuisinière</w:t>
            </w:r>
            <w:proofErr w:type="gramEnd"/>
          </w:p>
          <w:p w:rsidR="00BA0F2E" w:rsidRDefault="00BA0F2E" w:rsidP="008E284C">
            <w:proofErr w:type="gramStart"/>
            <w:r>
              <w:t>picorer</w:t>
            </w:r>
            <w:proofErr w:type="gramEnd"/>
          </w:p>
          <w:p w:rsidR="00BA0F2E" w:rsidRDefault="00BA0F2E" w:rsidP="008E284C">
            <w:proofErr w:type="gramStart"/>
            <w:r>
              <w:t>croquer</w:t>
            </w:r>
            <w:proofErr w:type="gramEnd"/>
          </w:p>
          <w:p w:rsidR="00BA0F2E" w:rsidRDefault="00BA0F2E" w:rsidP="008E284C">
            <w:proofErr w:type="gramStart"/>
            <w:r>
              <w:t>délecter</w:t>
            </w:r>
            <w:proofErr w:type="gramEnd"/>
          </w:p>
          <w:p w:rsidR="00BA0F2E" w:rsidRDefault="00BA0F2E" w:rsidP="008E284C">
            <w:proofErr w:type="gramStart"/>
            <w:r>
              <w:t>bequeter</w:t>
            </w:r>
            <w:proofErr w:type="gramEnd"/>
          </w:p>
          <w:p w:rsidR="00BA0F2E" w:rsidRDefault="00BA0F2E" w:rsidP="008E284C">
            <w:proofErr w:type="gramStart"/>
            <w:r>
              <w:t>fatigue</w:t>
            </w:r>
            <w:proofErr w:type="gramEnd"/>
          </w:p>
          <w:p w:rsidR="00BA0F2E" w:rsidRDefault="00BA0F2E" w:rsidP="008E284C">
            <w:proofErr w:type="gramStart"/>
            <w:r>
              <w:t>gigoter</w:t>
            </w:r>
            <w:proofErr w:type="gramEnd"/>
          </w:p>
          <w:p w:rsidR="00BA0F2E" w:rsidRDefault="00BA0F2E" w:rsidP="008E284C">
            <w:proofErr w:type="gramStart"/>
            <w:r>
              <w:t>gouvernement</w:t>
            </w:r>
            <w:proofErr w:type="gramEnd"/>
          </w:p>
          <w:p w:rsidR="00BA0F2E" w:rsidRDefault="00BA0F2E" w:rsidP="008E284C">
            <w:proofErr w:type="gramStart"/>
            <w:r>
              <w:t>gloire</w:t>
            </w:r>
            <w:proofErr w:type="gramEnd"/>
          </w:p>
          <w:p w:rsidR="00BA0F2E" w:rsidRDefault="00BA0F2E" w:rsidP="008E284C">
            <w:proofErr w:type="gramStart"/>
            <w:r>
              <w:t>engloutir</w:t>
            </w:r>
            <w:proofErr w:type="gramEnd"/>
          </w:p>
          <w:p w:rsidR="00BA0F2E" w:rsidRDefault="00BA0F2E" w:rsidP="008E284C">
            <w:proofErr w:type="gramStart"/>
            <w:r>
              <w:t>garage</w:t>
            </w:r>
            <w:proofErr w:type="gramEnd"/>
          </w:p>
          <w:p w:rsidR="00BA0F2E" w:rsidRDefault="00BA0F2E" w:rsidP="008E284C">
            <w:proofErr w:type="gramStart"/>
            <w:r>
              <w:t>écarquillés</w:t>
            </w:r>
            <w:proofErr w:type="gramEnd"/>
          </w:p>
          <w:p w:rsidR="00BA0F2E" w:rsidRDefault="00BA0F2E" w:rsidP="008E284C">
            <w:proofErr w:type="gramStart"/>
            <w:r>
              <w:t>quiétude</w:t>
            </w:r>
            <w:proofErr w:type="gramEnd"/>
          </w:p>
          <w:p w:rsidR="00BA0F2E" w:rsidRDefault="00BA0F2E" w:rsidP="008E284C">
            <w:proofErr w:type="gramStart"/>
            <w:r>
              <w:t>mélancolique</w:t>
            </w:r>
            <w:proofErr w:type="gramEnd"/>
          </w:p>
          <w:p w:rsidR="00BA0F2E" w:rsidRDefault="00BA0F2E" w:rsidP="008E284C">
            <w:proofErr w:type="gramStart"/>
            <w:r>
              <w:t>collation</w:t>
            </w:r>
            <w:proofErr w:type="gramEnd"/>
            <w:r>
              <w:t xml:space="preserve"> </w:t>
            </w:r>
          </w:p>
          <w:p w:rsidR="00BA0F2E" w:rsidRDefault="00BA0F2E" w:rsidP="008E284C">
            <w:proofErr w:type="gramStart"/>
            <w:r>
              <w:t>craintif</w:t>
            </w:r>
            <w:proofErr w:type="gramEnd"/>
          </w:p>
          <w:p w:rsidR="00BA0F2E" w:rsidRDefault="00BA0F2E" w:rsidP="008E284C">
            <w:proofErr w:type="gramStart"/>
            <w:r>
              <w:t>grillage</w:t>
            </w:r>
            <w:proofErr w:type="gramEnd"/>
          </w:p>
          <w:p w:rsidR="00BA0F2E" w:rsidRDefault="00BA0F2E" w:rsidP="008E284C">
            <w:proofErr w:type="gramStart"/>
            <w:r>
              <w:t>gratte</w:t>
            </w:r>
            <w:proofErr w:type="gramEnd"/>
            <w:r>
              <w:t>-ciel</w:t>
            </w:r>
          </w:p>
          <w:p w:rsidR="00BA0F2E" w:rsidRDefault="00BA0F2E" w:rsidP="008E284C">
            <w:proofErr w:type="gramStart"/>
            <w:r>
              <w:t>également</w:t>
            </w:r>
            <w:proofErr w:type="gramEnd"/>
          </w:p>
          <w:p w:rsidR="00BA0F2E" w:rsidRDefault="00BA0F2E" w:rsidP="008E284C">
            <w:proofErr w:type="gramStart"/>
            <w:r>
              <w:t>agréablement</w:t>
            </w:r>
            <w:proofErr w:type="gramEnd"/>
          </w:p>
          <w:p w:rsidR="00BA0F2E" w:rsidRDefault="00BA0F2E" w:rsidP="008E284C"/>
        </w:tc>
      </w:tr>
    </w:tbl>
    <w:p w:rsidR="00BA0F2E" w:rsidRDefault="00BA0F2E" w:rsidP="00BA0F2E">
      <w:pPr>
        <w:spacing w:line="360" w:lineRule="auto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30"/>
        <w:gridCol w:w="5388"/>
      </w:tblGrid>
      <w:tr w:rsidR="00BA0F2E" w:rsidTr="008E284C">
        <w:tc>
          <w:tcPr>
            <w:tcW w:w="4530" w:type="dxa"/>
            <w:shd w:val="clear" w:color="auto" w:fill="E7E6E6" w:themeFill="background2"/>
          </w:tcPr>
          <w:p w:rsidR="00BA0F2E" w:rsidRPr="00433F83" w:rsidRDefault="00BA0F2E" w:rsidP="008E284C">
            <w:pPr>
              <w:spacing w:line="360" w:lineRule="auto"/>
              <w:rPr>
                <w:b/>
              </w:rPr>
            </w:pPr>
            <w:r w:rsidRPr="00433F83">
              <w:rPr>
                <w:b/>
              </w:rPr>
              <w:t>[</w:t>
            </w:r>
            <w:proofErr w:type="gramStart"/>
            <w:r w:rsidRPr="00433F83">
              <w:rPr>
                <w:b/>
              </w:rPr>
              <w:t xml:space="preserve">p]   </w:t>
            </w:r>
            <w:proofErr w:type="gramEnd"/>
            <w:r w:rsidRPr="00433F83">
              <w:rPr>
                <w:b/>
              </w:rPr>
              <w:t xml:space="preserve">                                                           [b]</w:t>
            </w:r>
          </w:p>
          <w:p w:rsidR="00BA0F2E" w:rsidRPr="00433F83" w:rsidRDefault="00BA0F2E" w:rsidP="008E284C">
            <w:pPr>
              <w:spacing w:line="360" w:lineRule="auto"/>
              <w:rPr>
                <w:b/>
              </w:rPr>
            </w:pPr>
          </w:p>
        </w:tc>
        <w:tc>
          <w:tcPr>
            <w:tcW w:w="5388" w:type="dxa"/>
            <w:shd w:val="clear" w:color="auto" w:fill="E7E6E6" w:themeFill="background2"/>
          </w:tcPr>
          <w:p w:rsidR="00BA0F2E" w:rsidRPr="00433F83" w:rsidRDefault="00BA0F2E" w:rsidP="008E284C">
            <w:pPr>
              <w:spacing w:line="360" w:lineRule="auto"/>
              <w:rPr>
                <w:b/>
              </w:rPr>
            </w:pPr>
            <w:r w:rsidRPr="00433F83">
              <w:rPr>
                <w:b/>
              </w:rPr>
              <w:t xml:space="preserve">              [</w:t>
            </w:r>
            <w:proofErr w:type="gramStart"/>
            <w:r w:rsidRPr="00433F83">
              <w:rPr>
                <w:b/>
              </w:rPr>
              <w:t>p</w:t>
            </w:r>
            <w:proofErr w:type="gramEnd"/>
            <w:r w:rsidRPr="00433F83">
              <w:rPr>
                <w:b/>
              </w:rPr>
              <w:t>]</w:t>
            </w:r>
            <w:r w:rsidRPr="00433F83">
              <w:rPr>
                <w:b/>
              </w:rPr>
              <w:tab/>
            </w:r>
            <w:r w:rsidRPr="00433F83">
              <w:rPr>
                <w:b/>
              </w:rPr>
              <w:tab/>
            </w:r>
            <w:r w:rsidRPr="00433F83">
              <w:rPr>
                <w:b/>
              </w:rPr>
              <w:tab/>
            </w:r>
            <w:r w:rsidRPr="00433F83">
              <w:rPr>
                <w:b/>
              </w:rPr>
              <w:tab/>
              <w:t xml:space="preserve"> [q]</w:t>
            </w:r>
          </w:p>
        </w:tc>
      </w:tr>
      <w:tr w:rsidR="00BA0F2E" w:rsidTr="008E284C">
        <w:tc>
          <w:tcPr>
            <w:tcW w:w="4530" w:type="dxa"/>
          </w:tcPr>
          <w:p w:rsidR="00BA0F2E" w:rsidRDefault="00BA0F2E" w:rsidP="008E284C">
            <w:pPr>
              <w:spacing w:line="360" w:lineRule="auto"/>
            </w:pPr>
          </w:p>
          <w:p w:rsidR="00BA0F2E" w:rsidRDefault="00BA0F2E" w:rsidP="008E284C">
            <w:pPr>
              <w:spacing w:line="360" w:lineRule="auto"/>
            </w:pPr>
            <w:r>
              <w:t>1-pendant</w:t>
            </w:r>
            <w:r>
              <w:tab/>
            </w:r>
            <w:r>
              <w:tab/>
            </w:r>
            <w:r>
              <w:tab/>
              <w:t>1- abandonner</w:t>
            </w:r>
          </w:p>
          <w:p w:rsidR="00BA0F2E" w:rsidRDefault="00BA0F2E" w:rsidP="008E284C">
            <w:pPr>
              <w:spacing w:line="360" w:lineRule="auto"/>
            </w:pPr>
            <w:r>
              <w:t>2- condamner</w:t>
            </w:r>
            <w:r>
              <w:tab/>
            </w:r>
            <w:r>
              <w:tab/>
            </w:r>
            <w:r>
              <w:tab/>
              <w:t>2- bureau</w:t>
            </w:r>
          </w:p>
          <w:p w:rsidR="00BA0F2E" w:rsidRDefault="00BA0F2E" w:rsidP="008E284C">
            <w:pPr>
              <w:spacing w:line="360" w:lineRule="auto"/>
            </w:pPr>
            <w:r>
              <w:t>3-désormais</w:t>
            </w:r>
            <w:r>
              <w:tab/>
            </w:r>
            <w:r>
              <w:tab/>
            </w:r>
            <w:r>
              <w:tab/>
              <w:t>3- abattre</w:t>
            </w:r>
          </w:p>
          <w:p w:rsidR="00BA0F2E" w:rsidRDefault="00BA0F2E" w:rsidP="008E284C">
            <w:pPr>
              <w:spacing w:line="360" w:lineRule="auto"/>
            </w:pPr>
            <w:r>
              <w:t>4- endormi</w:t>
            </w:r>
            <w:r>
              <w:tab/>
            </w:r>
            <w:r>
              <w:tab/>
            </w:r>
            <w:r>
              <w:tab/>
              <w:t>4- absolument</w:t>
            </w:r>
          </w:p>
          <w:p w:rsidR="00BA0F2E" w:rsidRDefault="00BA0F2E" w:rsidP="008E284C">
            <w:pPr>
              <w:spacing w:line="360" w:lineRule="auto"/>
            </w:pPr>
            <w:r>
              <w:t>5- dessiner</w:t>
            </w:r>
            <w:r>
              <w:tab/>
            </w:r>
            <w:r>
              <w:tab/>
            </w:r>
            <w:r>
              <w:tab/>
              <w:t>5- embrasser</w:t>
            </w:r>
          </w:p>
          <w:p w:rsidR="00BA0F2E" w:rsidRDefault="00BA0F2E" w:rsidP="008E284C">
            <w:pPr>
              <w:spacing w:line="360" w:lineRule="auto"/>
            </w:pPr>
            <w:r>
              <w:t>6- endroit</w:t>
            </w:r>
            <w:r>
              <w:tab/>
            </w:r>
            <w:r>
              <w:tab/>
            </w:r>
            <w:r>
              <w:tab/>
              <w:t>6- subir</w:t>
            </w:r>
          </w:p>
          <w:p w:rsidR="00BA0F2E" w:rsidRDefault="00BA0F2E" w:rsidP="008E284C">
            <w:pPr>
              <w:spacing w:line="360" w:lineRule="auto"/>
            </w:pPr>
            <w:r>
              <w:t>7- demander</w:t>
            </w:r>
            <w:r>
              <w:tab/>
            </w:r>
            <w:r>
              <w:tab/>
            </w:r>
            <w:r>
              <w:tab/>
              <w:t>7- retomber</w:t>
            </w:r>
          </w:p>
          <w:p w:rsidR="00BA0F2E" w:rsidRDefault="00BA0F2E" w:rsidP="008E284C">
            <w:pPr>
              <w:spacing w:line="360" w:lineRule="auto"/>
            </w:pPr>
            <w:r>
              <w:t>8- garder</w:t>
            </w:r>
            <w:r>
              <w:tab/>
            </w:r>
            <w:r>
              <w:tab/>
            </w:r>
            <w:r>
              <w:tab/>
              <w:t>8- jubiler</w:t>
            </w:r>
          </w:p>
          <w:p w:rsidR="00BA0F2E" w:rsidRDefault="00BA0F2E" w:rsidP="008E284C">
            <w:pPr>
              <w:spacing w:line="360" w:lineRule="auto"/>
            </w:pPr>
            <w:r>
              <w:t>9- dimanche</w:t>
            </w:r>
            <w:r>
              <w:tab/>
            </w:r>
            <w:r>
              <w:tab/>
            </w:r>
            <w:r>
              <w:tab/>
              <w:t>9- robinet</w:t>
            </w:r>
          </w:p>
          <w:p w:rsidR="00BA0F2E" w:rsidRDefault="00BA0F2E" w:rsidP="008E284C">
            <w:pPr>
              <w:spacing w:line="360" w:lineRule="auto"/>
            </w:pPr>
            <w:r>
              <w:t>10- madame</w:t>
            </w:r>
            <w:r>
              <w:tab/>
            </w:r>
            <w:r>
              <w:tab/>
            </w:r>
            <w:r>
              <w:tab/>
              <w:t>10- lavabo</w:t>
            </w:r>
          </w:p>
          <w:p w:rsidR="00BA0F2E" w:rsidRDefault="00BA0F2E" w:rsidP="008E284C">
            <w:pPr>
              <w:spacing w:line="360" w:lineRule="auto"/>
            </w:pPr>
          </w:p>
          <w:p w:rsidR="00BA0F2E" w:rsidRDefault="00BA0F2E" w:rsidP="008E284C">
            <w:pPr>
              <w:spacing w:line="360" w:lineRule="auto"/>
            </w:pPr>
          </w:p>
        </w:tc>
        <w:tc>
          <w:tcPr>
            <w:tcW w:w="5388" w:type="dxa"/>
          </w:tcPr>
          <w:p w:rsidR="00BA0F2E" w:rsidRDefault="00BA0F2E" w:rsidP="008E284C">
            <w:pPr>
              <w:spacing w:line="360" w:lineRule="auto"/>
            </w:pPr>
            <w:r>
              <w:tab/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épaule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  <w:t>1- quarante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parapluie</w:t>
            </w:r>
            <w:proofErr w:type="gramEnd"/>
            <w:r>
              <w:tab/>
            </w:r>
            <w:r>
              <w:tab/>
            </w:r>
            <w:r>
              <w:tab/>
              <w:t>2- inquiétude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espèce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  <w:t>3- quartier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proposer</w:t>
            </w:r>
            <w:proofErr w:type="gramEnd"/>
            <w:r>
              <w:tab/>
            </w:r>
            <w:r>
              <w:tab/>
            </w:r>
            <w:r>
              <w:tab/>
              <w:t>4- marquer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empêcher</w:t>
            </w:r>
            <w:proofErr w:type="gramEnd"/>
            <w:r>
              <w:tab/>
            </w:r>
            <w:r>
              <w:tab/>
            </w:r>
            <w:r>
              <w:tab/>
              <w:t>5- quelque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supporter</w:t>
            </w:r>
            <w:proofErr w:type="gramEnd"/>
            <w:r>
              <w:tab/>
            </w:r>
            <w:r>
              <w:tab/>
            </w:r>
            <w:r>
              <w:tab/>
              <w:t>6- paquet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emporter</w:t>
            </w:r>
            <w:proofErr w:type="gramEnd"/>
            <w:r>
              <w:tab/>
            </w:r>
            <w:r>
              <w:tab/>
            </w:r>
            <w:r>
              <w:tab/>
              <w:t>7- manquer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exposer</w:t>
            </w:r>
            <w:proofErr w:type="gramEnd"/>
            <w:r>
              <w:tab/>
            </w:r>
            <w:r>
              <w:tab/>
            </w:r>
            <w:r>
              <w:tab/>
              <w:t>8-puisque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portillon</w:t>
            </w:r>
            <w:proofErr w:type="gramEnd"/>
            <w:r>
              <w:tab/>
            </w:r>
            <w:r>
              <w:tab/>
            </w:r>
            <w:r>
              <w:tab/>
              <w:t>9- inquiéter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importance</w:t>
            </w:r>
            <w:proofErr w:type="gramEnd"/>
            <w:r>
              <w:tab/>
            </w:r>
            <w:r>
              <w:tab/>
            </w:r>
            <w:r>
              <w:tab/>
              <w:t>10- piquant</w:t>
            </w:r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portail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supérieur</w:t>
            </w:r>
            <w:proofErr w:type="gramEnd"/>
          </w:p>
          <w:p w:rsidR="00BA0F2E" w:rsidRDefault="00BA0F2E" w:rsidP="00BA0F2E">
            <w:pPr>
              <w:pStyle w:val="Paragraphedeliste"/>
              <w:numPr>
                <w:ilvl w:val="0"/>
                <w:numId w:val="11"/>
              </w:numPr>
              <w:spacing w:after="200" w:line="360" w:lineRule="auto"/>
            </w:pPr>
            <w:proofErr w:type="gramStart"/>
            <w:r>
              <w:t>occuper</w:t>
            </w:r>
            <w:proofErr w:type="gramEnd"/>
          </w:p>
        </w:tc>
      </w:tr>
    </w:tbl>
    <w:p w:rsidR="00BA0F2E" w:rsidRPr="001156BB" w:rsidRDefault="00BA0F2E" w:rsidP="00BA0F2E">
      <w:pPr>
        <w:spacing w:line="360" w:lineRule="auto"/>
        <w:rPr>
          <w:b/>
          <w:u w:val="single"/>
        </w:rPr>
      </w:pPr>
      <w:r>
        <w:tab/>
      </w:r>
    </w:p>
    <w:p w:rsidR="00A23F43" w:rsidRDefault="00A23F43"/>
    <w:sectPr w:rsidR="00A2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6D90"/>
    <w:multiLevelType w:val="hybridMultilevel"/>
    <w:tmpl w:val="17D236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106"/>
    <w:multiLevelType w:val="hybridMultilevel"/>
    <w:tmpl w:val="A86EF8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5778"/>
    <w:multiLevelType w:val="hybridMultilevel"/>
    <w:tmpl w:val="23EC8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35A0"/>
    <w:multiLevelType w:val="hybridMultilevel"/>
    <w:tmpl w:val="96D04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724C6"/>
    <w:multiLevelType w:val="hybridMultilevel"/>
    <w:tmpl w:val="23EC8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11E8"/>
    <w:multiLevelType w:val="hybridMultilevel"/>
    <w:tmpl w:val="53321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40CEC"/>
    <w:multiLevelType w:val="hybridMultilevel"/>
    <w:tmpl w:val="92F096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D39E9"/>
    <w:multiLevelType w:val="hybridMultilevel"/>
    <w:tmpl w:val="8B50EA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2E0640"/>
    <w:multiLevelType w:val="hybridMultilevel"/>
    <w:tmpl w:val="6E5EA9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24DA0"/>
    <w:multiLevelType w:val="hybridMultilevel"/>
    <w:tmpl w:val="9A3C6E02"/>
    <w:lvl w:ilvl="0" w:tplc="49466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15971"/>
    <w:multiLevelType w:val="hybridMultilevel"/>
    <w:tmpl w:val="53321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2E"/>
    <w:rsid w:val="00A23F43"/>
    <w:rsid w:val="00B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ADF0"/>
  <w15:chartTrackingRefBased/>
  <w15:docId w15:val="{8BE5E562-6A23-4A08-B613-A9823B35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F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optaly</dc:creator>
  <cp:keywords/>
  <dc:description/>
  <cp:lastModifiedBy>pascal optaly</cp:lastModifiedBy>
  <cp:revision>1</cp:revision>
  <dcterms:created xsi:type="dcterms:W3CDTF">2016-09-09T16:08:00Z</dcterms:created>
  <dcterms:modified xsi:type="dcterms:W3CDTF">2016-09-09T16:12:00Z</dcterms:modified>
</cp:coreProperties>
</file>