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0C" w:rsidRDefault="00213FEA" w:rsidP="00213FEA">
      <w:pPr>
        <w:spacing w:before="240"/>
        <w:jc w:val="center"/>
        <w:rPr>
          <w:rFonts w:ascii="Arial" w:hAnsi="Arial" w:cs="Arial"/>
          <w:b/>
          <w:bCs/>
          <w:sz w:val="28"/>
          <w:szCs w:val="28"/>
        </w:rPr>
      </w:pPr>
      <w:r w:rsidRPr="00A0019E">
        <w:rPr>
          <w:rFonts w:ascii="Arial" w:hAnsi="Arial" w:cs="Arial"/>
          <w:b/>
          <w:bCs/>
          <w:sz w:val="28"/>
          <w:szCs w:val="28"/>
        </w:rPr>
        <w:t>LA CHLORDECONE EN QUELQUES QUESTIONS AU CYCLE 4</w:t>
      </w:r>
    </w:p>
    <w:p w:rsidR="00350659" w:rsidRPr="00594F03" w:rsidRDefault="00350659" w:rsidP="00350659">
      <w:pPr>
        <w:spacing w:after="0" w:line="240" w:lineRule="auto"/>
        <w:ind w:left="-5" w:hanging="10"/>
        <w:rPr>
          <w:rFonts w:eastAsia="Calibri" w:cstheme="minorHAnsi"/>
          <w:i/>
          <w:iCs/>
          <w:sz w:val="24"/>
          <w:szCs w:val="24"/>
          <w:u w:val="single"/>
          <w:lang w:eastAsia="fr-FR"/>
        </w:rPr>
      </w:pPr>
      <w:r w:rsidRPr="00FA25FF">
        <w:rPr>
          <w:rFonts w:eastAsia="Calibri" w:cstheme="minorHAnsi"/>
          <w:i/>
          <w:iCs/>
          <w:sz w:val="24"/>
          <w:szCs w:val="24"/>
          <w:u w:val="single"/>
          <w:lang w:eastAsia="fr-FR"/>
        </w:rPr>
        <w:t>Thème 1</w:t>
      </w:r>
      <w:r w:rsidR="00F12DD5" w:rsidRPr="00FA25FF">
        <w:rPr>
          <w:rFonts w:eastAsia="Calibri" w:cstheme="minorHAnsi"/>
          <w:i/>
          <w:iCs/>
          <w:sz w:val="24"/>
          <w:szCs w:val="24"/>
          <w:u w:val="single"/>
          <w:lang w:eastAsia="fr-FR"/>
        </w:rPr>
        <w:t> :</w:t>
      </w:r>
      <w:r w:rsidR="00FA25FF" w:rsidRPr="00FA25FF">
        <w:rPr>
          <w:rFonts w:eastAsia="Calibri" w:cstheme="minorHAnsi"/>
          <w:i/>
          <w:iCs/>
          <w:sz w:val="24"/>
          <w:szCs w:val="24"/>
          <w:lang w:eastAsia="fr-FR"/>
        </w:rPr>
        <w:t xml:space="preserve"> </w:t>
      </w:r>
      <w:r w:rsidRPr="00F0777B">
        <w:rPr>
          <w:rFonts w:eastAsia="Calibri" w:cstheme="minorHAnsi"/>
          <w:i/>
          <w:iCs/>
          <w:sz w:val="24"/>
          <w:szCs w:val="24"/>
          <w:lang w:eastAsia="fr-FR"/>
        </w:rPr>
        <w:t>Organisation et transformations de la matière.</w:t>
      </w:r>
    </w:p>
    <w:p w:rsidR="00350659" w:rsidRPr="00350659" w:rsidRDefault="00350659" w:rsidP="00350659">
      <w:pPr>
        <w:spacing w:after="0" w:line="240" w:lineRule="auto"/>
        <w:ind w:left="-5" w:hanging="10"/>
        <w:rPr>
          <w:rFonts w:eastAsia="Garamond" w:cstheme="minorHAnsi"/>
          <w:i/>
          <w:iCs/>
          <w:sz w:val="24"/>
          <w:szCs w:val="24"/>
          <w:lang w:eastAsia="fr-FR"/>
        </w:rPr>
      </w:pPr>
      <w:r w:rsidRPr="00F0777B">
        <w:rPr>
          <w:rFonts w:eastAsia="Calibri" w:cstheme="minorHAnsi"/>
          <w:i/>
          <w:iCs/>
          <w:sz w:val="24"/>
          <w:szCs w:val="24"/>
          <w:u w:val="single"/>
          <w:lang w:eastAsia="fr-FR"/>
        </w:rPr>
        <w:t>Attendus de fin de cycle</w:t>
      </w:r>
      <w:r w:rsidRPr="00350659">
        <w:rPr>
          <w:rFonts w:eastAsia="Calibri" w:cstheme="minorHAnsi"/>
          <w:i/>
          <w:iCs/>
          <w:sz w:val="24"/>
          <w:szCs w:val="24"/>
          <w:lang w:eastAsia="fr-FR"/>
        </w:rPr>
        <w:t xml:space="preserve"> : </w:t>
      </w:r>
      <w:r w:rsidRPr="00350659">
        <w:rPr>
          <w:rFonts w:eastAsia="Garamond" w:cstheme="minorHAnsi"/>
          <w:i/>
          <w:iCs/>
          <w:sz w:val="24"/>
          <w:szCs w:val="24"/>
          <w:lang w:eastAsia="fr-FR"/>
        </w:rPr>
        <w:t>» Décrire la constitution et les états de la matière</w:t>
      </w:r>
    </w:p>
    <w:p w:rsidR="00350659" w:rsidRDefault="00350659" w:rsidP="00350659">
      <w:pPr>
        <w:spacing w:after="0" w:line="240" w:lineRule="auto"/>
        <w:ind w:left="-1" w:hanging="10"/>
        <w:jc w:val="both"/>
        <w:rPr>
          <w:rFonts w:eastAsia="Garamond" w:cstheme="minorHAnsi"/>
          <w:i/>
          <w:iCs/>
          <w:sz w:val="24"/>
          <w:szCs w:val="24"/>
          <w:lang w:eastAsia="fr-FR"/>
        </w:rPr>
      </w:pPr>
      <w:r w:rsidRPr="00350659">
        <w:rPr>
          <w:rFonts w:eastAsia="Garamond" w:cstheme="minorHAnsi"/>
          <w:i/>
          <w:iCs/>
          <w:sz w:val="24"/>
          <w:szCs w:val="24"/>
          <w:lang w:eastAsia="fr-FR"/>
        </w:rPr>
        <w:t xml:space="preserve">                                            »</w:t>
      </w:r>
      <w:r w:rsidRPr="00F0777B">
        <w:rPr>
          <w:rFonts w:eastAsia="Garamond" w:cstheme="minorHAnsi"/>
          <w:i/>
          <w:iCs/>
          <w:sz w:val="24"/>
          <w:szCs w:val="24"/>
          <w:lang w:eastAsia="fr-FR"/>
        </w:rPr>
        <w:t xml:space="preserve"> Décrire et expliquer des transformations chimiques</w:t>
      </w:r>
      <w:r>
        <w:rPr>
          <w:rFonts w:eastAsia="Garamond" w:cstheme="minorHAnsi"/>
          <w:i/>
          <w:iCs/>
          <w:sz w:val="24"/>
          <w:szCs w:val="24"/>
          <w:lang w:eastAsia="fr-FR"/>
        </w:rPr>
        <w:t xml:space="preserve"> et physiques</w:t>
      </w:r>
    </w:p>
    <w:p w:rsidR="00350659" w:rsidRPr="00F0777B" w:rsidRDefault="00350659" w:rsidP="00350659">
      <w:pPr>
        <w:spacing w:after="0" w:line="240" w:lineRule="auto"/>
        <w:ind w:left="-1" w:hanging="10"/>
        <w:jc w:val="both"/>
        <w:rPr>
          <w:rFonts w:eastAsia="Garamond" w:cstheme="minorHAnsi"/>
          <w:i/>
          <w:iCs/>
          <w:lang w:eastAsia="fr-FR"/>
        </w:rPr>
      </w:pPr>
    </w:p>
    <w:p w:rsidR="006A293C" w:rsidRPr="00A0019E" w:rsidRDefault="006A293C" w:rsidP="00A00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0019E">
        <w:rPr>
          <w:rFonts w:ascii="Arial" w:hAnsi="Arial" w:cs="Arial"/>
          <w:sz w:val="24"/>
          <w:szCs w:val="24"/>
          <w:u w:val="single"/>
          <w:shd w:val="clear" w:color="auto" w:fill="FFFFFF"/>
        </w:rPr>
        <w:t>Document 1 : QUELQUES GÉNÉRALITES</w:t>
      </w:r>
    </w:p>
    <w:p w:rsidR="002F7D01" w:rsidRPr="00A0019E" w:rsidRDefault="00A77F1E" w:rsidP="00A00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0019E">
        <w:rPr>
          <w:rFonts w:ascii="Arial" w:hAnsi="Arial" w:cs="Arial"/>
          <w:sz w:val="24"/>
          <w:szCs w:val="24"/>
          <w:shd w:val="clear" w:color="auto" w:fill="FFFFFF"/>
        </w:rPr>
        <w:t>Le </w:t>
      </w:r>
      <w:proofErr w:type="spellStart"/>
      <w:r w:rsidRPr="00A0019E">
        <w:rPr>
          <w:rFonts w:ascii="Arial" w:hAnsi="Arial" w:cs="Arial"/>
          <w:b/>
          <w:bCs/>
          <w:sz w:val="24"/>
          <w:szCs w:val="24"/>
          <w:shd w:val="clear" w:color="auto" w:fill="FFFFFF"/>
        </w:rPr>
        <w:t>chlordécone</w:t>
      </w:r>
      <w:proofErr w:type="spellEnd"/>
      <w:r w:rsidRPr="00A0019E">
        <w:rPr>
          <w:rFonts w:ascii="Arial" w:hAnsi="Arial" w:cs="Arial"/>
          <w:sz w:val="24"/>
          <w:szCs w:val="24"/>
          <w:shd w:val="clear" w:color="auto" w:fill="FFFFFF"/>
        </w:rPr>
        <w:t xml:space="preserve"> est un insecticide </w:t>
      </w:r>
      <w:r w:rsidR="00195024" w:rsidRPr="00A0019E">
        <w:rPr>
          <w:rFonts w:ascii="Arial" w:hAnsi="Arial" w:cs="Arial"/>
          <w:sz w:val="24"/>
          <w:szCs w:val="24"/>
          <w:shd w:val="clear" w:color="auto" w:fill="FFFFFF"/>
        </w:rPr>
        <w:t>en poudre</w:t>
      </w:r>
      <w:r w:rsidRPr="00A0019E">
        <w:rPr>
          <w:rFonts w:ascii="Arial" w:hAnsi="Arial" w:cs="Arial"/>
          <w:sz w:val="24"/>
          <w:szCs w:val="24"/>
          <w:shd w:val="clear" w:color="auto" w:fill="FFFFFF"/>
        </w:rPr>
        <w:t xml:space="preserve"> qui fut utilisé dans les Antilles</w:t>
      </w:r>
      <w:r w:rsidR="007A5581">
        <w:rPr>
          <w:rFonts w:ascii="Arial" w:hAnsi="Arial" w:cs="Arial"/>
          <w:sz w:val="24"/>
          <w:szCs w:val="24"/>
          <w:shd w:val="clear" w:color="auto" w:fill="FFFFFF"/>
        </w:rPr>
        <w:t xml:space="preserve"> françaises </w:t>
      </w:r>
      <w:r w:rsidRPr="00A0019E">
        <w:rPr>
          <w:rFonts w:ascii="Arial" w:hAnsi="Arial" w:cs="Arial"/>
          <w:sz w:val="24"/>
          <w:szCs w:val="24"/>
          <w:shd w:val="clear" w:color="auto" w:fill="FFFFFF"/>
        </w:rPr>
        <w:t xml:space="preserve">entre 1972 et 1993 sous les noms commerciaux de </w:t>
      </w:r>
      <w:proofErr w:type="spellStart"/>
      <w:r w:rsidRPr="00A0019E">
        <w:rPr>
          <w:rFonts w:ascii="Arial" w:hAnsi="Arial" w:cs="Arial"/>
          <w:sz w:val="24"/>
          <w:szCs w:val="24"/>
          <w:shd w:val="clear" w:color="auto" w:fill="FFFFFF"/>
        </w:rPr>
        <w:t>Képone</w:t>
      </w:r>
      <w:proofErr w:type="spellEnd"/>
      <w:r w:rsidRPr="00A0019E">
        <w:rPr>
          <w:rFonts w:ascii="Arial" w:hAnsi="Arial" w:cs="Arial"/>
          <w:sz w:val="24"/>
          <w:szCs w:val="24"/>
          <w:shd w:val="clear" w:color="auto" w:fill="FFFFFF"/>
        </w:rPr>
        <w:t xml:space="preserve"> et </w:t>
      </w:r>
      <w:proofErr w:type="spellStart"/>
      <w:r w:rsidRPr="00A0019E">
        <w:rPr>
          <w:rFonts w:ascii="Arial" w:hAnsi="Arial" w:cs="Arial"/>
          <w:sz w:val="24"/>
          <w:szCs w:val="24"/>
          <w:shd w:val="clear" w:color="auto" w:fill="FFFFFF"/>
        </w:rPr>
        <w:t>Curlone</w:t>
      </w:r>
      <w:proofErr w:type="spellEnd"/>
      <w:r w:rsidRPr="00A0019E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:rsidR="002F7D01" w:rsidRPr="00A0019E" w:rsidRDefault="00A77F1E" w:rsidP="00A00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A0019E">
        <w:rPr>
          <w:rFonts w:ascii="Arial" w:hAnsi="Arial" w:cs="Arial"/>
          <w:sz w:val="24"/>
          <w:szCs w:val="24"/>
          <w:shd w:val="clear" w:color="auto" w:fill="FFFFFF"/>
        </w:rPr>
        <w:t>pour</w:t>
      </w:r>
      <w:proofErr w:type="gramEnd"/>
      <w:r w:rsidRPr="00A0019E">
        <w:rPr>
          <w:rFonts w:ascii="Arial" w:hAnsi="Arial" w:cs="Arial"/>
          <w:sz w:val="24"/>
          <w:szCs w:val="24"/>
          <w:shd w:val="clear" w:color="auto" w:fill="FFFFFF"/>
        </w:rPr>
        <w:t xml:space="preserve"> lutter contre le charançon du bananier. </w:t>
      </w:r>
    </w:p>
    <w:p w:rsidR="002F7D01" w:rsidRPr="00A0019E" w:rsidRDefault="00A77F1E" w:rsidP="00A00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0019E">
        <w:rPr>
          <w:rFonts w:ascii="Arial" w:hAnsi="Arial" w:cs="Arial"/>
          <w:sz w:val="24"/>
          <w:szCs w:val="24"/>
          <w:shd w:val="clear" w:color="auto" w:fill="FFFFFF"/>
        </w:rPr>
        <w:t xml:space="preserve">Interdit dès 1976 aux États-Unis, son autorisation de vente en France fut retirée </w:t>
      </w:r>
      <w:r w:rsidR="007A5581">
        <w:rPr>
          <w:rFonts w:ascii="Arial" w:hAnsi="Arial" w:cs="Arial"/>
          <w:sz w:val="24"/>
          <w:szCs w:val="24"/>
          <w:shd w:val="clear" w:color="auto" w:fill="FFFFFF"/>
        </w:rPr>
        <w:t>en 1990.</w:t>
      </w:r>
    </w:p>
    <w:p w:rsidR="00A4558E" w:rsidRPr="00A0019E" w:rsidRDefault="00A4558E" w:rsidP="00A00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0019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La </w:t>
      </w:r>
      <w:proofErr w:type="spellStart"/>
      <w:r w:rsidRPr="00A0019E">
        <w:rPr>
          <w:rFonts w:ascii="Arial" w:hAnsi="Arial" w:cs="Arial"/>
          <w:b/>
          <w:bCs/>
          <w:sz w:val="24"/>
          <w:szCs w:val="24"/>
          <w:shd w:val="clear" w:color="auto" w:fill="FFFFFF"/>
        </w:rPr>
        <w:t>chlordécone</w:t>
      </w:r>
      <w:proofErr w:type="spellEnd"/>
      <w:r w:rsidRPr="00A0019E">
        <w:rPr>
          <w:rFonts w:ascii="Arial" w:hAnsi="Arial" w:cs="Arial"/>
          <w:sz w:val="24"/>
          <w:szCs w:val="24"/>
          <w:shd w:val="clear" w:color="auto" w:fill="FFFFFF"/>
        </w:rPr>
        <w:t>, de </w:t>
      </w:r>
      <w:hyperlink r:id="rId6" w:tooltip="Formule brute" w:history="1">
        <w:r w:rsidRPr="00A0019E">
          <w:rPr>
            <w:rStyle w:val="Lienhypertext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formule chimique</w:t>
        </w:r>
      </w:hyperlink>
      <w:r w:rsidRPr="00A0019E">
        <w:rPr>
          <w:rFonts w:ascii="Arial" w:hAnsi="Arial" w:cs="Arial"/>
          <w:sz w:val="24"/>
          <w:szCs w:val="24"/>
          <w:shd w:val="clear" w:color="auto" w:fill="FFFFFF"/>
        </w:rPr>
        <w:t> C</w:t>
      </w:r>
      <w:r w:rsidRPr="00A0019E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10</w:t>
      </w:r>
      <w:r w:rsidRPr="00A0019E">
        <w:rPr>
          <w:rFonts w:ascii="Arial" w:hAnsi="Arial" w:cs="Arial"/>
          <w:sz w:val="24"/>
          <w:szCs w:val="24"/>
          <w:shd w:val="clear" w:color="auto" w:fill="FFFFFF"/>
        </w:rPr>
        <w:t>Cl</w:t>
      </w:r>
      <w:r w:rsidRPr="00A0019E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10</w:t>
      </w:r>
      <w:r w:rsidRPr="00A0019E">
        <w:rPr>
          <w:rFonts w:ascii="Arial" w:hAnsi="Arial" w:cs="Arial"/>
          <w:sz w:val="24"/>
          <w:szCs w:val="24"/>
          <w:shd w:val="clear" w:color="auto" w:fill="FFFFFF"/>
        </w:rPr>
        <w:t>O, est la </w:t>
      </w:r>
      <w:hyperlink r:id="rId7" w:tooltip="Molécule" w:history="1">
        <w:r w:rsidRPr="00A0019E">
          <w:rPr>
            <w:rStyle w:val="Lienhypertext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molécule</w:t>
        </w:r>
      </w:hyperlink>
      <w:r w:rsidRPr="00A0019E">
        <w:rPr>
          <w:rFonts w:ascii="Arial" w:hAnsi="Arial" w:cs="Arial"/>
          <w:sz w:val="24"/>
          <w:szCs w:val="24"/>
          <w:shd w:val="clear" w:color="auto" w:fill="FFFFFF"/>
        </w:rPr>
        <w:t> qui entre dans la constitution de ce </w:t>
      </w:r>
      <w:hyperlink r:id="rId8" w:tooltip="Pesticide" w:history="1">
        <w:r w:rsidRPr="00A0019E">
          <w:rPr>
            <w:rStyle w:val="Lienhypertext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pesticide</w:t>
        </w:r>
      </w:hyperlink>
      <w:r w:rsidRPr="00A0019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60A90" w:rsidRPr="00A0019E" w:rsidRDefault="00660A90" w:rsidP="00A45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  <w:sectPr w:rsidR="00660A90" w:rsidRPr="00A0019E" w:rsidSect="00660A9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4558E" w:rsidRPr="00A0019E" w:rsidRDefault="00A4558E" w:rsidP="009C4C08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noProof/>
          <w:sz w:val="16"/>
          <w:szCs w:val="16"/>
          <w:lang w:eastAsia="fr-FR"/>
        </w:rPr>
      </w:pPr>
    </w:p>
    <w:p w:rsidR="00A4558E" w:rsidRPr="00A0019E" w:rsidRDefault="00A4558E" w:rsidP="00A00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line="240" w:lineRule="auto"/>
        <w:textAlignment w:val="top"/>
        <w:rPr>
          <w:rFonts w:ascii="Arial" w:eastAsia="Times New Roman" w:hAnsi="Arial" w:cs="Arial"/>
          <w:noProof/>
          <w:sz w:val="24"/>
          <w:szCs w:val="24"/>
          <w:u w:val="single"/>
          <w:lang w:eastAsia="fr-FR"/>
        </w:rPr>
      </w:pPr>
      <w:r w:rsidRPr="00A0019E">
        <w:rPr>
          <w:rFonts w:ascii="Arial" w:eastAsia="Times New Roman" w:hAnsi="Arial" w:cs="Arial"/>
          <w:noProof/>
          <w:sz w:val="24"/>
          <w:szCs w:val="24"/>
          <w:u w:val="single"/>
          <w:lang w:eastAsia="fr-FR"/>
        </w:rPr>
        <w:t>Document 2 : FICHE DE</w:t>
      </w:r>
      <w:r w:rsidR="00195024" w:rsidRPr="00A0019E">
        <w:rPr>
          <w:rFonts w:ascii="Arial" w:eastAsia="Times New Roman" w:hAnsi="Arial" w:cs="Arial"/>
          <w:noProof/>
          <w:sz w:val="24"/>
          <w:szCs w:val="24"/>
          <w:u w:val="single"/>
          <w:lang w:eastAsia="fr-FR"/>
        </w:rPr>
        <w:t>SCRIPTIVE (SIMPLIFIÉE) DE LA CHLORDÉCONE</w:t>
      </w:r>
    </w:p>
    <w:p w:rsidR="00195024" w:rsidRPr="00A0019E" w:rsidRDefault="00A4020A" w:rsidP="00195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rect id="Rectangle 6" o:spid="_x0000_s1026" style="position:absolute;margin-left:0;margin-top:197.3pt;width:276.75pt;height:2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" fillcolor="white [3212]" strokecolor="white [3212]" strokeweight="1pt"/>
        </w:pict>
      </w:r>
      <w:r w:rsidR="00EB7A97" w:rsidRPr="00A0019E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6469240" cy="2905125"/>
            <wp:effectExtent l="57150" t="0" r="65405" b="1047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790" cy="290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:rsidR="00213FEA" w:rsidRPr="00A0019E" w:rsidRDefault="00213FEA" w:rsidP="00195024">
      <w:pPr>
        <w:pStyle w:val="Paragraphedeliste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</w:pPr>
    </w:p>
    <w:p w:rsidR="00195024" w:rsidRDefault="00195024" w:rsidP="00195024">
      <w:pPr>
        <w:pStyle w:val="Paragraphedeliste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</w:pPr>
      <w:r w:rsidRPr="00A0019E"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  <w:t>I/ LA MOLÉCULE</w:t>
      </w:r>
    </w:p>
    <w:p w:rsidR="00350659" w:rsidRPr="00A0019E" w:rsidRDefault="00350659" w:rsidP="00195024">
      <w:pPr>
        <w:pStyle w:val="Paragraphedeliste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</w:pPr>
    </w:p>
    <w:p w:rsidR="00A4558E" w:rsidRPr="00A0019E" w:rsidRDefault="00195024" w:rsidP="00A4558E">
      <w:pPr>
        <w:pStyle w:val="Paragraphedeliste"/>
        <w:numPr>
          <w:ilvl w:val="0"/>
          <w:numId w:val="8"/>
        </w:num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A0019E">
        <w:rPr>
          <w:rFonts w:ascii="Arial" w:eastAsia="Times New Roman" w:hAnsi="Arial" w:cs="Arial"/>
          <w:noProof/>
          <w:sz w:val="24"/>
          <w:szCs w:val="24"/>
          <w:lang w:eastAsia="fr-FR"/>
        </w:rPr>
        <w:t>Quel est le nom scientifique de la molécule de chlordécone ?</w:t>
      </w:r>
    </w:p>
    <w:p w:rsidR="00213FEA" w:rsidRPr="00A0019E" w:rsidRDefault="00213FEA" w:rsidP="00213FEA">
      <w:pPr>
        <w:pStyle w:val="Paragraphedeliste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:rsidR="00A4558E" w:rsidRPr="00A0019E" w:rsidRDefault="00195024" w:rsidP="00000B43">
      <w:pPr>
        <w:pStyle w:val="Paragraphedeliste"/>
        <w:numPr>
          <w:ilvl w:val="0"/>
          <w:numId w:val="8"/>
        </w:num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A0019E">
        <w:rPr>
          <w:rFonts w:ascii="Arial" w:eastAsia="Times New Roman" w:hAnsi="Arial" w:cs="Arial"/>
          <w:noProof/>
          <w:sz w:val="24"/>
          <w:szCs w:val="24"/>
          <w:lang w:eastAsia="fr-FR"/>
        </w:rPr>
        <w:t>Quelle est sa formule chimique ?</w:t>
      </w:r>
    </w:p>
    <w:p w:rsidR="00213FEA" w:rsidRPr="00A0019E" w:rsidRDefault="00213FEA" w:rsidP="00213FEA">
      <w:pPr>
        <w:pStyle w:val="Paragraphedeliste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:rsidR="00A4558E" w:rsidRPr="00A0019E" w:rsidRDefault="00A4558E" w:rsidP="00A4558E">
      <w:pPr>
        <w:pStyle w:val="Paragraphedeliste"/>
        <w:numPr>
          <w:ilvl w:val="0"/>
          <w:numId w:val="8"/>
        </w:num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A0019E">
        <w:rPr>
          <w:rFonts w:ascii="Arial" w:eastAsia="Times New Roman" w:hAnsi="Arial" w:cs="Arial"/>
          <w:noProof/>
          <w:sz w:val="24"/>
          <w:szCs w:val="24"/>
          <w:lang w:eastAsia="fr-FR"/>
        </w:rPr>
        <w:t>Indiquer la nature et le nombre d’atomes</w:t>
      </w:r>
      <w:r w:rsidR="00195024" w:rsidRPr="00A0019E"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 compososant la molécule.</w:t>
      </w:r>
    </w:p>
    <w:p w:rsidR="00213FEA" w:rsidRPr="00A0019E" w:rsidRDefault="00213FEA" w:rsidP="00213FEA">
      <w:pPr>
        <w:pStyle w:val="Paragraphedeliste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:rsidR="00195024" w:rsidRPr="00A0019E" w:rsidRDefault="00195024" w:rsidP="00A4558E">
      <w:pPr>
        <w:pStyle w:val="Paragraphedeliste"/>
        <w:numPr>
          <w:ilvl w:val="0"/>
          <w:numId w:val="8"/>
        </w:num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A0019E">
        <w:rPr>
          <w:rFonts w:ascii="Arial" w:eastAsia="Times New Roman" w:hAnsi="Arial" w:cs="Arial"/>
          <w:noProof/>
          <w:sz w:val="24"/>
          <w:szCs w:val="24"/>
          <w:lang w:eastAsia="fr-FR"/>
        </w:rPr>
        <w:t>Compléter le tableau ci-dessous 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7"/>
        <w:gridCol w:w="2835"/>
        <w:gridCol w:w="2693"/>
      </w:tblGrid>
      <w:tr w:rsidR="00A0019E" w:rsidRPr="00A0019E" w:rsidTr="00891197">
        <w:tc>
          <w:tcPr>
            <w:tcW w:w="2297" w:type="dxa"/>
          </w:tcPr>
          <w:p w:rsidR="00DE502F" w:rsidRPr="00A0019E" w:rsidRDefault="00891197" w:rsidP="0079121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19E">
              <w:rPr>
                <w:rFonts w:ascii="Arial" w:hAnsi="Arial" w:cs="Arial"/>
                <w:sz w:val="24"/>
                <w:szCs w:val="24"/>
              </w:rPr>
              <w:t>Nom de l’a</w:t>
            </w:r>
            <w:r w:rsidR="00DE502F" w:rsidRPr="00A0019E">
              <w:rPr>
                <w:rFonts w:ascii="Arial" w:hAnsi="Arial" w:cs="Arial"/>
                <w:sz w:val="24"/>
                <w:szCs w:val="24"/>
              </w:rPr>
              <w:t>tome</w:t>
            </w:r>
          </w:p>
        </w:tc>
        <w:tc>
          <w:tcPr>
            <w:tcW w:w="2835" w:type="dxa"/>
          </w:tcPr>
          <w:p w:rsidR="00DE502F" w:rsidRPr="00A0019E" w:rsidRDefault="00DE502F" w:rsidP="0079121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19E">
              <w:rPr>
                <w:rFonts w:ascii="Arial" w:hAnsi="Arial" w:cs="Arial"/>
                <w:sz w:val="24"/>
                <w:szCs w:val="24"/>
              </w:rPr>
              <w:t>Symbole de l’atome</w:t>
            </w:r>
          </w:p>
        </w:tc>
        <w:tc>
          <w:tcPr>
            <w:tcW w:w="2693" w:type="dxa"/>
          </w:tcPr>
          <w:p w:rsidR="00DE502F" w:rsidRPr="00A0019E" w:rsidRDefault="00DE502F" w:rsidP="0079121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19E">
              <w:rPr>
                <w:rFonts w:ascii="Arial" w:hAnsi="Arial" w:cs="Arial"/>
                <w:sz w:val="24"/>
                <w:szCs w:val="24"/>
              </w:rPr>
              <w:t>Couleur du modèle</w:t>
            </w:r>
          </w:p>
        </w:tc>
      </w:tr>
      <w:tr w:rsidR="00A0019E" w:rsidRPr="00A0019E" w:rsidTr="00891197">
        <w:trPr>
          <w:trHeight w:val="332"/>
        </w:trPr>
        <w:tc>
          <w:tcPr>
            <w:tcW w:w="2297" w:type="dxa"/>
          </w:tcPr>
          <w:p w:rsidR="00DE502F" w:rsidRPr="00A0019E" w:rsidRDefault="004B6463" w:rsidP="0079121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19E">
              <w:rPr>
                <w:rFonts w:ascii="Arial" w:hAnsi="Arial" w:cs="Arial"/>
                <w:sz w:val="24"/>
                <w:szCs w:val="24"/>
              </w:rPr>
              <w:t>Chlore</w:t>
            </w:r>
          </w:p>
        </w:tc>
        <w:tc>
          <w:tcPr>
            <w:tcW w:w="2835" w:type="dxa"/>
          </w:tcPr>
          <w:p w:rsidR="00DE502F" w:rsidRPr="00A0019E" w:rsidRDefault="004B6463" w:rsidP="0079121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19E">
              <w:rPr>
                <w:rFonts w:ascii="Arial" w:hAnsi="Arial" w:cs="Arial"/>
                <w:sz w:val="24"/>
                <w:szCs w:val="24"/>
              </w:rPr>
              <w:t>………………</w:t>
            </w:r>
          </w:p>
        </w:tc>
        <w:tc>
          <w:tcPr>
            <w:tcW w:w="2693" w:type="dxa"/>
          </w:tcPr>
          <w:p w:rsidR="00DE502F" w:rsidRPr="00A0019E" w:rsidRDefault="00A4020A" w:rsidP="0079121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pict>
                <v:oval id="Ellipse 11" o:spid="_x0000_s1030" style="position:absolute;left:0;text-align:left;margin-left:58.2pt;margin-top:7pt;width:10.25pt;height:10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" fillcolor="#00b050"/>
              </w:pict>
            </w:r>
            <w:r w:rsidR="004B6463" w:rsidRPr="00A0019E">
              <w:rPr>
                <w:rFonts w:ascii="Arial" w:hAnsi="Arial" w:cs="Arial"/>
                <w:sz w:val="24"/>
                <w:szCs w:val="24"/>
              </w:rPr>
              <w:t xml:space="preserve">             vert</w:t>
            </w:r>
          </w:p>
        </w:tc>
      </w:tr>
      <w:tr w:rsidR="00A0019E" w:rsidRPr="00A0019E" w:rsidTr="00891197">
        <w:trPr>
          <w:trHeight w:val="335"/>
        </w:trPr>
        <w:tc>
          <w:tcPr>
            <w:tcW w:w="2297" w:type="dxa"/>
          </w:tcPr>
          <w:p w:rsidR="00DE502F" w:rsidRPr="00A0019E" w:rsidRDefault="00DE502F" w:rsidP="0079121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19E">
              <w:rPr>
                <w:rFonts w:ascii="Arial" w:hAnsi="Arial" w:cs="Arial"/>
                <w:sz w:val="24"/>
                <w:szCs w:val="24"/>
              </w:rPr>
              <w:t>Carbone</w:t>
            </w:r>
          </w:p>
        </w:tc>
        <w:tc>
          <w:tcPr>
            <w:tcW w:w="2835" w:type="dxa"/>
          </w:tcPr>
          <w:p w:rsidR="00DE502F" w:rsidRPr="00A0019E" w:rsidRDefault="004B6463" w:rsidP="0079121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19E">
              <w:rPr>
                <w:rFonts w:ascii="Arial" w:hAnsi="Arial" w:cs="Arial"/>
                <w:sz w:val="24"/>
                <w:szCs w:val="24"/>
              </w:rPr>
              <w:t>………………</w:t>
            </w:r>
          </w:p>
        </w:tc>
        <w:tc>
          <w:tcPr>
            <w:tcW w:w="2693" w:type="dxa"/>
          </w:tcPr>
          <w:p w:rsidR="00DE502F" w:rsidRPr="00A0019E" w:rsidRDefault="00A4020A" w:rsidP="0079121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pict>
                <v:oval id="Ellipse 12" o:spid="_x0000_s1029" style="position:absolute;left:0;text-align:left;margin-left:68.8pt;margin-top:7.15pt;width:11.65pt;height:11.9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"/>
              </w:pict>
            </w:r>
          </w:p>
        </w:tc>
      </w:tr>
      <w:tr w:rsidR="00A0019E" w:rsidRPr="00A0019E" w:rsidTr="00891197">
        <w:tc>
          <w:tcPr>
            <w:tcW w:w="2297" w:type="dxa"/>
          </w:tcPr>
          <w:p w:rsidR="00DE502F" w:rsidRPr="00A0019E" w:rsidRDefault="00DE502F" w:rsidP="0079121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19E">
              <w:rPr>
                <w:rFonts w:ascii="Arial" w:hAnsi="Arial" w:cs="Arial"/>
                <w:sz w:val="24"/>
                <w:szCs w:val="24"/>
              </w:rPr>
              <w:t xml:space="preserve">Oxygène </w:t>
            </w:r>
          </w:p>
        </w:tc>
        <w:tc>
          <w:tcPr>
            <w:tcW w:w="2835" w:type="dxa"/>
          </w:tcPr>
          <w:p w:rsidR="00DE502F" w:rsidRPr="00A0019E" w:rsidRDefault="004B6463" w:rsidP="004B646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19E">
              <w:rPr>
                <w:rFonts w:ascii="Arial" w:hAnsi="Arial" w:cs="Arial"/>
                <w:sz w:val="24"/>
                <w:szCs w:val="24"/>
              </w:rPr>
              <w:t>………………</w:t>
            </w:r>
          </w:p>
        </w:tc>
        <w:tc>
          <w:tcPr>
            <w:tcW w:w="2693" w:type="dxa"/>
          </w:tcPr>
          <w:p w:rsidR="00DE502F" w:rsidRPr="00A0019E" w:rsidRDefault="00A4020A" w:rsidP="0079121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pict>
                <v:oval id="Ellipse 14" o:spid="_x0000_s1028" style="position:absolute;margin-left:68.8pt;margin-top:6.35pt;width:11.65pt;height:11.9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"/>
              </w:pict>
            </w:r>
          </w:p>
        </w:tc>
      </w:tr>
      <w:tr w:rsidR="00A0019E" w:rsidRPr="00A0019E" w:rsidTr="00891197">
        <w:tc>
          <w:tcPr>
            <w:tcW w:w="2297" w:type="dxa"/>
          </w:tcPr>
          <w:p w:rsidR="00891197" w:rsidRPr="00A0019E" w:rsidRDefault="00891197" w:rsidP="0089119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19E">
              <w:rPr>
                <w:rFonts w:ascii="Arial" w:hAnsi="Arial" w:cs="Arial"/>
                <w:sz w:val="24"/>
                <w:szCs w:val="24"/>
              </w:rPr>
              <w:t xml:space="preserve">Hydrogène </w:t>
            </w:r>
          </w:p>
        </w:tc>
        <w:tc>
          <w:tcPr>
            <w:tcW w:w="2835" w:type="dxa"/>
          </w:tcPr>
          <w:p w:rsidR="00891197" w:rsidRPr="00A0019E" w:rsidRDefault="00891197" w:rsidP="0089119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19E">
              <w:rPr>
                <w:rFonts w:ascii="Arial" w:hAnsi="Arial" w:cs="Arial"/>
                <w:sz w:val="24"/>
                <w:szCs w:val="24"/>
              </w:rPr>
              <w:t>………………</w:t>
            </w:r>
          </w:p>
        </w:tc>
        <w:tc>
          <w:tcPr>
            <w:tcW w:w="2693" w:type="dxa"/>
          </w:tcPr>
          <w:p w:rsidR="00891197" w:rsidRPr="00A0019E" w:rsidRDefault="00A4020A" w:rsidP="0089119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pict>
                <v:oval id="Ellipse 7" o:spid="_x0000_s1027" style="position:absolute;margin-left:68.8pt;margin-top:6.35pt;width:11.65pt;height:11.9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"/>
              </w:pict>
            </w:r>
          </w:p>
        </w:tc>
      </w:tr>
    </w:tbl>
    <w:p w:rsidR="00213FEA" w:rsidRPr="00A0019E" w:rsidRDefault="00213FEA" w:rsidP="00350659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:rsidR="005B6880" w:rsidRPr="00A0019E" w:rsidRDefault="00891197" w:rsidP="00891197">
      <w:pPr>
        <w:pStyle w:val="Paragraphedeliste"/>
        <w:numPr>
          <w:ilvl w:val="0"/>
          <w:numId w:val="8"/>
        </w:num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A0019E">
        <w:rPr>
          <w:rFonts w:ascii="Arial" w:eastAsia="Times New Roman" w:hAnsi="Arial" w:cs="Arial"/>
          <w:noProof/>
          <w:sz w:val="24"/>
          <w:szCs w:val="24"/>
          <w:lang w:eastAsia="fr-FR"/>
        </w:rPr>
        <w:lastRenderedPageBreak/>
        <w:t xml:space="preserve">Le symbole de l’élément Chlore est  </w:t>
      </w:r>
      <m:oMath>
        <m:sPre>
          <m:sPre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Arial"/>
                <w:sz w:val="24"/>
                <w:szCs w:val="24"/>
              </w:rPr>
              <m:t>17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35</m:t>
            </m:r>
          </m:sup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Cl</m:t>
            </m:r>
          </m:e>
        </m:sPre>
      </m:oMath>
    </w:p>
    <w:p w:rsidR="00C60710" w:rsidRPr="00A0019E" w:rsidRDefault="00C60710" w:rsidP="00C446EF">
      <w:pPr>
        <w:shd w:val="clear" w:color="auto" w:fill="FFFFFF"/>
        <w:spacing w:after="0" w:line="240" w:lineRule="auto"/>
        <w:ind w:left="709"/>
        <w:textAlignment w:val="top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A0019E"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  <w:t>a-</w:t>
      </w:r>
      <w:r w:rsidRPr="00A0019E">
        <w:rPr>
          <w:rFonts w:ascii="Arial" w:eastAsia="Times New Roman" w:hAnsi="Arial" w:cs="Arial"/>
          <w:noProof/>
          <w:sz w:val="24"/>
          <w:szCs w:val="24"/>
          <w:lang w:eastAsia="fr-FR"/>
        </w:rPr>
        <w:t>A quoi correspondent les nombres 35 et 17 ?</w:t>
      </w:r>
    </w:p>
    <w:p w:rsidR="00213FEA" w:rsidRPr="00A0019E" w:rsidRDefault="00213FEA" w:rsidP="00C60710">
      <w:pPr>
        <w:shd w:val="clear" w:color="auto" w:fill="FFFFFF"/>
        <w:spacing w:after="0" w:line="240" w:lineRule="auto"/>
        <w:ind w:left="360"/>
        <w:textAlignment w:val="top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:rsidR="00213FEA" w:rsidRPr="00A0019E" w:rsidRDefault="00C60710" w:rsidP="00C446EF">
      <w:pPr>
        <w:shd w:val="clear" w:color="auto" w:fill="FFFFFF"/>
        <w:spacing w:after="0" w:line="240" w:lineRule="auto"/>
        <w:ind w:left="709"/>
        <w:textAlignment w:val="top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A0019E"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  <w:t>b-</w:t>
      </w:r>
      <w:r w:rsidRPr="00A0019E">
        <w:rPr>
          <w:rFonts w:ascii="Arial" w:eastAsia="Times New Roman" w:hAnsi="Arial" w:cs="Arial"/>
          <w:noProof/>
          <w:sz w:val="24"/>
          <w:szCs w:val="24"/>
          <w:lang w:eastAsia="fr-FR"/>
        </w:rPr>
        <w:t>Préciser la structure nucléaire de l’atome de chlore.</w:t>
      </w:r>
    </w:p>
    <w:p w:rsidR="00213FEA" w:rsidRPr="00A0019E" w:rsidRDefault="00213FEA" w:rsidP="00C60710">
      <w:pPr>
        <w:shd w:val="clear" w:color="auto" w:fill="FFFFFF"/>
        <w:spacing w:after="0" w:line="240" w:lineRule="auto"/>
        <w:ind w:left="360"/>
        <w:textAlignment w:val="top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:rsidR="00213FEA" w:rsidRPr="00A0019E" w:rsidRDefault="00213FEA" w:rsidP="00C446EF">
      <w:pPr>
        <w:shd w:val="clear" w:color="auto" w:fill="FFFFFF"/>
        <w:spacing w:after="0" w:line="240" w:lineRule="auto"/>
        <w:ind w:left="426" w:firstLine="283"/>
        <w:textAlignment w:val="top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A0019E"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  <w:t>c-</w:t>
      </w:r>
      <w:r w:rsidRPr="00A0019E"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 L’atome de chlore </w:t>
      </w:r>
      <w:r w:rsidR="00350659">
        <w:rPr>
          <w:rFonts w:ascii="Arial" w:eastAsia="Times New Roman" w:hAnsi="Arial" w:cs="Arial"/>
          <w:noProof/>
          <w:sz w:val="24"/>
          <w:szCs w:val="24"/>
          <w:lang w:eastAsia="fr-FR"/>
        </w:rPr>
        <w:t>en gagnant</w:t>
      </w:r>
      <w:r w:rsidRPr="00A0019E"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 un électron forme l’ion chlorure.</w:t>
      </w:r>
    </w:p>
    <w:p w:rsidR="00213FEA" w:rsidRPr="00A0019E" w:rsidRDefault="00213FEA" w:rsidP="00350659">
      <w:pPr>
        <w:shd w:val="clear" w:color="auto" w:fill="FFFFFF"/>
        <w:spacing w:after="0" w:line="276" w:lineRule="auto"/>
        <w:ind w:left="360"/>
        <w:textAlignment w:val="top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A0019E">
        <w:rPr>
          <w:rFonts w:ascii="Arial" w:eastAsia="Times New Roman" w:hAnsi="Arial" w:cs="Arial"/>
          <w:noProof/>
          <w:sz w:val="24"/>
          <w:szCs w:val="24"/>
          <w:lang w:eastAsia="fr-FR"/>
        </w:rPr>
        <w:t>Donner la composition de l’ion chlorure et en déduire son symbole.</w:t>
      </w:r>
    </w:p>
    <w:p w:rsidR="00213FEA" w:rsidRPr="00A0019E" w:rsidRDefault="00213FEA" w:rsidP="00C60710">
      <w:pPr>
        <w:shd w:val="clear" w:color="auto" w:fill="FFFFFF"/>
        <w:spacing w:after="0" w:line="240" w:lineRule="auto"/>
        <w:ind w:left="360"/>
        <w:textAlignment w:val="top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:rsidR="00213FEA" w:rsidRPr="00A0019E" w:rsidRDefault="00213FEA" w:rsidP="00213FEA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A0019E">
        <w:rPr>
          <w:rFonts w:ascii="Arial" w:eastAsia="Times New Roman" w:hAnsi="Arial" w:cs="Arial"/>
          <w:noProof/>
          <w:sz w:val="24"/>
          <w:szCs w:val="24"/>
          <w:lang w:eastAsia="fr-FR"/>
        </w:rPr>
        <w:t>Quels sont les risques encourus lors de l’utlisation de la molécule de chlordécone ?</w:t>
      </w:r>
    </w:p>
    <w:p w:rsidR="00213FEA" w:rsidRPr="00A0019E" w:rsidRDefault="00213FEA" w:rsidP="00213FEA">
      <w:pPr>
        <w:pStyle w:val="Paragraphedeliste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:rsidR="005B6880" w:rsidRPr="00A0019E" w:rsidRDefault="00213FEA" w:rsidP="00213FEA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A0019E">
        <w:rPr>
          <w:rFonts w:ascii="Arial" w:eastAsia="Times New Roman" w:hAnsi="Arial" w:cs="Arial"/>
          <w:noProof/>
          <w:sz w:val="24"/>
          <w:szCs w:val="24"/>
          <w:lang w:eastAsia="fr-FR"/>
        </w:rPr>
        <w:t>Quelles sont alors les précautions</w:t>
      </w:r>
      <w:r w:rsidR="00313EA1"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 à</w:t>
      </w:r>
      <w:r w:rsidRPr="00A0019E"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 prendre lors de son utilisation ?</w:t>
      </w:r>
    </w:p>
    <w:p w:rsidR="005B6880" w:rsidRPr="00A0019E" w:rsidRDefault="005B6880" w:rsidP="005B6880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:rsidR="00517FC0" w:rsidRPr="00A0019E" w:rsidRDefault="00517FC0" w:rsidP="00517FC0">
      <w:pPr>
        <w:shd w:val="clear" w:color="auto" w:fill="FFFFFF"/>
        <w:spacing w:line="240" w:lineRule="auto"/>
        <w:ind w:left="708"/>
        <w:textAlignment w:val="top"/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</w:pPr>
      <w:r w:rsidRPr="00A0019E"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  <w:t>II/ LES PROPRIETES PHYSIQUES</w:t>
      </w:r>
    </w:p>
    <w:p w:rsidR="00517FC0" w:rsidRPr="00A0019E" w:rsidRDefault="00517FC0" w:rsidP="00517FC0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ind w:left="709"/>
        <w:textAlignment w:val="top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A0019E">
        <w:rPr>
          <w:rFonts w:ascii="Arial" w:eastAsia="Times New Roman" w:hAnsi="Arial" w:cs="Arial"/>
          <w:noProof/>
          <w:sz w:val="24"/>
          <w:szCs w:val="24"/>
          <w:lang w:eastAsia="fr-FR"/>
        </w:rPr>
        <w:t>Dans quel état physique est la molécule à 25°C ?</w:t>
      </w:r>
    </w:p>
    <w:p w:rsidR="00FB75E7" w:rsidRPr="00A0019E" w:rsidRDefault="00FB75E7" w:rsidP="00FB75E7">
      <w:pPr>
        <w:pStyle w:val="Paragraphedeliste"/>
        <w:shd w:val="clear" w:color="auto" w:fill="FFFFFF"/>
        <w:spacing w:after="0" w:line="240" w:lineRule="auto"/>
        <w:ind w:left="709"/>
        <w:textAlignment w:val="top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:rsidR="00517FC0" w:rsidRPr="00A0019E" w:rsidRDefault="00517FC0" w:rsidP="00517FC0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ind w:left="709"/>
        <w:textAlignment w:val="top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A0019E">
        <w:rPr>
          <w:rFonts w:ascii="Arial" w:eastAsia="Times New Roman" w:hAnsi="Arial" w:cs="Arial"/>
          <w:noProof/>
          <w:sz w:val="24"/>
          <w:szCs w:val="24"/>
          <w:lang w:eastAsia="fr-FR"/>
        </w:rPr>
        <w:t>Quelle grandeur</w:t>
      </w:r>
      <w:r w:rsidR="00213FEA" w:rsidRPr="00A0019E"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 physique</w:t>
      </w:r>
      <w:r w:rsidRPr="00A0019E"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 est responsable de son changement d’état ?</w:t>
      </w:r>
    </w:p>
    <w:p w:rsidR="00FB75E7" w:rsidRPr="00A0019E" w:rsidRDefault="00FB75E7" w:rsidP="00FB75E7">
      <w:pPr>
        <w:pStyle w:val="Paragraphedeliste"/>
        <w:shd w:val="clear" w:color="auto" w:fill="FFFFFF"/>
        <w:spacing w:after="0" w:line="240" w:lineRule="auto"/>
        <w:ind w:left="709"/>
        <w:textAlignment w:val="top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:rsidR="00C60710" w:rsidRPr="00A0019E" w:rsidRDefault="00A03AF0" w:rsidP="00C60710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ind w:left="709"/>
        <w:textAlignment w:val="top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A0019E">
        <w:rPr>
          <w:rFonts w:ascii="Arial" w:eastAsia="Times New Roman" w:hAnsi="Arial" w:cs="Arial"/>
          <w:noProof/>
          <w:sz w:val="24"/>
          <w:szCs w:val="24"/>
          <w:lang w:eastAsia="fr-FR"/>
        </w:rPr>
        <w:t>A 20°C, l</w:t>
      </w:r>
      <w:r w:rsidR="00C60710" w:rsidRPr="00A0019E">
        <w:rPr>
          <w:rFonts w:ascii="Arial" w:eastAsia="Times New Roman" w:hAnsi="Arial" w:cs="Arial"/>
          <w:noProof/>
          <w:sz w:val="24"/>
          <w:szCs w:val="24"/>
          <w:lang w:eastAsia="fr-FR"/>
        </w:rPr>
        <w:t>a solution d’eau salée est saturée en sel lorsque la masse de sel dissous atteint 72 g pour 200 mL d’eau.</w:t>
      </w:r>
    </w:p>
    <w:p w:rsidR="00FB75E7" w:rsidRPr="00A0019E" w:rsidRDefault="00FB75E7" w:rsidP="00FB75E7">
      <w:pPr>
        <w:pStyle w:val="Paragraphedeliste"/>
        <w:shd w:val="clear" w:color="auto" w:fill="FFFFFF"/>
        <w:spacing w:after="0" w:line="240" w:lineRule="auto"/>
        <w:ind w:left="709"/>
        <w:textAlignment w:val="top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:rsidR="00A03AF0" w:rsidRPr="00A0019E" w:rsidRDefault="00A03AF0" w:rsidP="00350659">
      <w:pPr>
        <w:pStyle w:val="Paragraphedeliste"/>
        <w:shd w:val="clear" w:color="auto" w:fill="FFFFFF"/>
        <w:spacing w:after="0" w:line="276" w:lineRule="auto"/>
        <w:ind w:left="709"/>
        <w:textAlignment w:val="top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A0019E"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  <w:t>a-</w:t>
      </w:r>
      <w:r w:rsidRPr="00A0019E"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 Calculer la solubilité du sel dans l’eau en g/L.</w:t>
      </w:r>
    </w:p>
    <w:p w:rsidR="00A03AF0" w:rsidRPr="00A0019E" w:rsidRDefault="00A03AF0" w:rsidP="00A03AF0">
      <w:pPr>
        <w:pStyle w:val="Paragraphedeliste"/>
        <w:shd w:val="clear" w:color="auto" w:fill="FFFFFF"/>
        <w:spacing w:after="0" w:line="240" w:lineRule="auto"/>
        <w:ind w:left="709"/>
        <w:textAlignment w:val="top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A0019E"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  <w:t>b-</w:t>
      </w:r>
      <w:r w:rsidRPr="00A0019E"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 La comparer à celle de la chlordécone.</w:t>
      </w:r>
    </w:p>
    <w:p w:rsidR="00FB75E7" w:rsidRPr="00A0019E" w:rsidRDefault="00FB75E7" w:rsidP="00A03AF0">
      <w:pPr>
        <w:pStyle w:val="Paragraphedeliste"/>
        <w:shd w:val="clear" w:color="auto" w:fill="FFFFFF"/>
        <w:spacing w:after="0" w:line="240" w:lineRule="auto"/>
        <w:ind w:left="709"/>
        <w:textAlignment w:val="top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:rsidR="00C60710" w:rsidRPr="00A0019E" w:rsidRDefault="004C3544" w:rsidP="00A03AF0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ind w:left="709"/>
        <w:textAlignment w:val="top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A0019E">
        <w:rPr>
          <w:rFonts w:ascii="Arial" w:eastAsia="Times New Roman" w:hAnsi="Arial" w:cs="Arial"/>
          <w:noProof/>
          <w:sz w:val="24"/>
          <w:szCs w:val="24"/>
          <w:lang w:eastAsia="fr-FR"/>
        </w:rPr>
        <w:t>La masse volumique de l’eau pure est 1kg/L. On dit que sa densité est de 1.</w:t>
      </w:r>
    </w:p>
    <w:p w:rsidR="00FB75E7" w:rsidRPr="00A0019E" w:rsidRDefault="004C3544" w:rsidP="004C3544">
      <w:pPr>
        <w:pStyle w:val="Paragraphedeliste"/>
        <w:shd w:val="clear" w:color="auto" w:fill="FFFFFF"/>
        <w:spacing w:after="0" w:line="240" w:lineRule="auto"/>
        <w:ind w:left="709"/>
        <w:textAlignment w:val="top"/>
        <w:rPr>
          <w:rFonts w:ascii="Arial" w:hAnsi="Arial" w:cs="Arial"/>
          <w:sz w:val="24"/>
          <w:szCs w:val="24"/>
          <w:shd w:val="clear" w:color="auto" w:fill="FFFFFF"/>
        </w:rPr>
      </w:pPr>
      <w:r w:rsidRPr="00A0019E">
        <w:rPr>
          <w:rFonts w:ascii="Arial" w:hAnsi="Arial" w:cs="Arial"/>
          <w:sz w:val="24"/>
          <w:szCs w:val="24"/>
          <w:shd w:val="clear" w:color="auto" w:fill="FFFFFF"/>
        </w:rPr>
        <w:t xml:space="preserve">La densité d'un corps est le rapport de sa masse volumique à la masse volumique d'un corps pris comme référence. </w:t>
      </w:r>
    </w:p>
    <w:p w:rsidR="004C3544" w:rsidRPr="00A0019E" w:rsidRDefault="004C3544" w:rsidP="004C3544">
      <w:pPr>
        <w:pStyle w:val="Paragraphedeliste"/>
        <w:shd w:val="clear" w:color="auto" w:fill="FFFFFF"/>
        <w:spacing w:after="0" w:line="240" w:lineRule="auto"/>
        <w:ind w:left="709"/>
        <w:textAlignment w:val="top"/>
        <w:rPr>
          <w:rFonts w:ascii="Arial" w:hAnsi="Arial" w:cs="Arial"/>
          <w:sz w:val="24"/>
          <w:szCs w:val="24"/>
          <w:shd w:val="clear" w:color="auto" w:fill="FFFFFF"/>
        </w:rPr>
      </w:pPr>
      <w:r w:rsidRPr="00A0019E">
        <w:rPr>
          <w:rFonts w:ascii="Arial" w:hAnsi="Arial" w:cs="Arial"/>
          <w:sz w:val="24"/>
          <w:szCs w:val="24"/>
          <w:shd w:val="clear" w:color="auto" w:fill="FFFFFF"/>
        </w:rPr>
        <w:t>Pour les liquides et les solides, le corps de référence est l'eau pure.</w:t>
      </w:r>
    </w:p>
    <w:p w:rsidR="00FB75E7" w:rsidRPr="00A0019E" w:rsidRDefault="00FB75E7" w:rsidP="004C3544">
      <w:pPr>
        <w:pStyle w:val="Paragraphedeliste"/>
        <w:shd w:val="clear" w:color="auto" w:fill="FFFFFF"/>
        <w:spacing w:after="0" w:line="240" w:lineRule="auto"/>
        <w:ind w:left="709"/>
        <w:textAlignment w:val="top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:rsidR="004C3544" w:rsidRPr="00A0019E" w:rsidRDefault="004C3544" w:rsidP="00350659">
      <w:pPr>
        <w:pStyle w:val="Paragraphedeliste"/>
        <w:shd w:val="clear" w:color="auto" w:fill="FFFFFF"/>
        <w:spacing w:after="0" w:line="276" w:lineRule="auto"/>
        <w:ind w:left="709"/>
        <w:textAlignment w:val="top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A0019E"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  <w:t>a-</w:t>
      </w:r>
      <w:r w:rsidRPr="00A0019E"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 Indiquer la masse volumique de la chlordécone en kg/L.</w:t>
      </w:r>
    </w:p>
    <w:p w:rsidR="004C3544" w:rsidRPr="00A0019E" w:rsidRDefault="004C3544" w:rsidP="004C3544">
      <w:pPr>
        <w:pStyle w:val="Paragraphedeliste"/>
        <w:shd w:val="clear" w:color="auto" w:fill="FFFFFF"/>
        <w:spacing w:after="0" w:line="240" w:lineRule="auto"/>
        <w:ind w:left="709"/>
        <w:textAlignment w:val="top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A0019E"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  <w:t>b-</w:t>
      </w:r>
      <w:r w:rsidRPr="00A0019E"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 La chlordécone est-elle plus dense ou moins dense que l’eau.</w:t>
      </w:r>
    </w:p>
    <w:p w:rsidR="00FB75E7" w:rsidRPr="00A0019E" w:rsidRDefault="00FB75E7" w:rsidP="004C3544">
      <w:pPr>
        <w:pStyle w:val="Paragraphedeliste"/>
        <w:shd w:val="clear" w:color="auto" w:fill="FFFFFF"/>
        <w:spacing w:after="0" w:line="240" w:lineRule="auto"/>
        <w:ind w:left="709"/>
        <w:textAlignment w:val="top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:rsidR="00FB75E7" w:rsidRPr="00A0019E" w:rsidRDefault="00FB75E7" w:rsidP="004C3544">
      <w:pPr>
        <w:pStyle w:val="Paragraphedeliste"/>
        <w:shd w:val="clear" w:color="auto" w:fill="FFFFFF"/>
        <w:spacing w:after="0" w:line="240" w:lineRule="auto"/>
        <w:ind w:left="709"/>
        <w:textAlignment w:val="top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:rsidR="00350659" w:rsidRDefault="00FB75E7" w:rsidP="00350659">
      <w:pPr>
        <w:pStyle w:val="Paragraphedeliste"/>
        <w:numPr>
          <w:ilvl w:val="0"/>
          <w:numId w:val="11"/>
        </w:numPr>
        <w:shd w:val="clear" w:color="auto" w:fill="FFFFFF"/>
        <w:spacing w:line="240" w:lineRule="auto"/>
        <w:ind w:left="709"/>
        <w:textAlignment w:val="top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A0019E"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Le charbon actif est une matière filtrante spéciale qui élimine le chlore, la chloramine et les composés organiques dans l’eau. </w:t>
      </w:r>
    </w:p>
    <w:p w:rsidR="00FB75E7" w:rsidRDefault="00FB75E7" w:rsidP="00350659">
      <w:pPr>
        <w:pStyle w:val="Paragraphedeliste"/>
        <w:shd w:val="clear" w:color="auto" w:fill="FFFFFF"/>
        <w:spacing w:line="240" w:lineRule="auto"/>
        <w:ind w:left="709"/>
        <w:textAlignment w:val="top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350659">
        <w:rPr>
          <w:rFonts w:ascii="Arial" w:eastAsia="Times New Roman" w:hAnsi="Arial" w:cs="Arial"/>
          <w:noProof/>
          <w:sz w:val="24"/>
          <w:szCs w:val="24"/>
          <w:lang w:eastAsia="fr-FR"/>
        </w:rPr>
        <w:t>Il est possible d’utiliser alors un filtre à charbon actif.</w:t>
      </w:r>
    </w:p>
    <w:p w:rsidR="00350659" w:rsidRPr="00350659" w:rsidRDefault="00350659" w:rsidP="00350659">
      <w:pPr>
        <w:pStyle w:val="Paragraphedeliste"/>
        <w:shd w:val="clear" w:color="auto" w:fill="FFFFFF"/>
        <w:spacing w:line="240" w:lineRule="auto"/>
        <w:ind w:left="709"/>
        <w:textAlignment w:val="top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:rsidR="00FB75E7" w:rsidRPr="00A0019E" w:rsidRDefault="00FB75E7" w:rsidP="00350659">
      <w:pPr>
        <w:pStyle w:val="Paragraphedeliste"/>
        <w:shd w:val="clear" w:color="auto" w:fill="FFFFFF"/>
        <w:spacing w:line="276" w:lineRule="auto"/>
        <w:ind w:left="1065"/>
        <w:textAlignment w:val="top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A0019E"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  <w:t>a-</w:t>
      </w:r>
      <w:r w:rsidRPr="00A0019E"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 Comment nomme-t-on la méthode utilisée ?</w:t>
      </w:r>
    </w:p>
    <w:p w:rsidR="00213FEA" w:rsidRPr="00A0019E" w:rsidRDefault="00213FEA" w:rsidP="00350659">
      <w:pPr>
        <w:pStyle w:val="Paragraphedeliste"/>
        <w:shd w:val="clear" w:color="auto" w:fill="FFFFFF"/>
        <w:spacing w:line="276" w:lineRule="auto"/>
        <w:ind w:left="1065"/>
        <w:textAlignment w:val="top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A0019E"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  <w:t>b-</w:t>
      </w:r>
      <w:r w:rsidRPr="00A0019E"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 Compléter le schéma ci-dessous :</w:t>
      </w:r>
    </w:p>
    <w:p w:rsidR="00213FEA" w:rsidRPr="00A0019E" w:rsidRDefault="00213FEA" w:rsidP="00FB75E7">
      <w:pPr>
        <w:pStyle w:val="Paragraphedeliste"/>
        <w:shd w:val="clear" w:color="auto" w:fill="FFFFFF"/>
        <w:spacing w:line="240" w:lineRule="auto"/>
        <w:ind w:left="1065"/>
        <w:textAlignment w:val="top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:rsidR="0063010C" w:rsidRPr="00A0019E" w:rsidRDefault="00C446EF" w:rsidP="00C446EF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A0019E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3105150" cy="203835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010C" w:rsidRPr="00A0019E" w:rsidSect="00213FE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DF6"/>
    <w:multiLevelType w:val="hybridMultilevel"/>
    <w:tmpl w:val="AA0AC22C"/>
    <w:lvl w:ilvl="0" w:tplc="E12E4F38">
      <w:start w:val="1"/>
      <w:numFmt w:val="decimal"/>
      <w:lvlText w:val="%1."/>
      <w:lvlJc w:val="left"/>
      <w:pPr>
        <w:ind w:left="1065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AA7714"/>
    <w:multiLevelType w:val="hybridMultilevel"/>
    <w:tmpl w:val="F3746D7E"/>
    <w:lvl w:ilvl="0" w:tplc="E12E4F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54D25"/>
    <w:multiLevelType w:val="multilevel"/>
    <w:tmpl w:val="830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6603B"/>
    <w:multiLevelType w:val="hybridMultilevel"/>
    <w:tmpl w:val="F5DEFA9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2070E73"/>
    <w:multiLevelType w:val="multilevel"/>
    <w:tmpl w:val="1BB2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D3DC7"/>
    <w:multiLevelType w:val="hybridMultilevel"/>
    <w:tmpl w:val="929023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33ED5"/>
    <w:multiLevelType w:val="multilevel"/>
    <w:tmpl w:val="6EB8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2362F8"/>
    <w:multiLevelType w:val="multilevel"/>
    <w:tmpl w:val="360A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262F9"/>
    <w:multiLevelType w:val="multilevel"/>
    <w:tmpl w:val="90E8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F651BE"/>
    <w:multiLevelType w:val="multilevel"/>
    <w:tmpl w:val="4DD8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8B6942"/>
    <w:multiLevelType w:val="multilevel"/>
    <w:tmpl w:val="CA48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D875ED"/>
    <w:multiLevelType w:val="multilevel"/>
    <w:tmpl w:val="9206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4B1123"/>
    <w:multiLevelType w:val="hybridMultilevel"/>
    <w:tmpl w:val="248C7A9C"/>
    <w:lvl w:ilvl="0" w:tplc="E12E4F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2"/>
  </w:num>
  <w:num w:numId="9">
    <w:abstractNumId w:val="3"/>
  </w:num>
  <w:num w:numId="10">
    <w:abstractNumId w:val="5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7B5"/>
    <w:rsid w:val="00136291"/>
    <w:rsid w:val="00153B2C"/>
    <w:rsid w:val="00195024"/>
    <w:rsid w:val="00213FEA"/>
    <w:rsid w:val="002851A7"/>
    <w:rsid w:val="002F7D01"/>
    <w:rsid w:val="00313EA1"/>
    <w:rsid w:val="003250DE"/>
    <w:rsid w:val="00350659"/>
    <w:rsid w:val="004248A3"/>
    <w:rsid w:val="004B6463"/>
    <w:rsid w:val="004C3544"/>
    <w:rsid w:val="00517FC0"/>
    <w:rsid w:val="005B6880"/>
    <w:rsid w:val="0063010C"/>
    <w:rsid w:val="00660A90"/>
    <w:rsid w:val="006A293C"/>
    <w:rsid w:val="006B274E"/>
    <w:rsid w:val="006B77B5"/>
    <w:rsid w:val="007A5581"/>
    <w:rsid w:val="007F1454"/>
    <w:rsid w:val="00891197"/>
    <w:rsid w:val="00983082"/>
    <w:rsid w:val="00983F30"/>
    <w:rsid w:val="009C4C08"/>
    <w:rsid w:val="009F766A"/>
    <w:rsid w:val="00A0019E"/>
    <w:rsid w:val="00A03AF0"/>
    <w:rsid w:val="00A4020A"/>
    <w:rsid w:val="00A4558E"/>
    <w:rsid w:val="00A679F7"/>
    <w:rsid w:val="00A77F1E"/>
    <w:rsid w:val="00C446EF"/>
    <w:rsid w:val="00C60710"/>
    <w:rsid w:val="00CA5915"/>
    <w:rsid w:val="00DE502F"/>
    <w:rsid w:val="00E40981"/>
    <w:rsid w:val="00EB7A97"/>
    <w:rsid w:val="00ED4649"/>
    <w:rsid w:val="00F12DD5"/>
    <w:rsid w:val="00FA25FF"/>
    <w:rsid w:val="00FB7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0A"/>
  </w:style>
  <w:style w:type="paragraph" w:styleId="Titre2">
    <w:name w:val="heading 2"/>
    <w:basedOn w:val="Normal"/>
    <w:link w:val="Titre2Car"/>
    <w:uiPriority w:val="9"/>
    <w:qFormat/>
    <w:rsid w:val="009C4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3F30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C4C0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C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C4C08"/>
    <w:rPr>
      <w:b/>
      <w:bCs/>
    </w:rPr>
  </w:style>
  <w:style w:type="character" w:customStyle="1" w:styleId="morebtn">
    <w:name w:val="morebtn"/>
    <w:basedOn w:val="Policepardfaut"/>
    <w:rsid w:val="009C4C08"/>
  </w:style>
  <w:style w:type="character" w:customStyle="1" w:styleId="titre">
    <w:name w:val="titre"/>
    <w:basedOn w:val="Policepardfaut"/>
    <w:rsid w:val="009C4C08"/>
  </w:style>
  <w:style w:type="paragraph" w:customStyle="1" w:styleId="item">
    <w:name w:val="item"/>
    <w:basedOn w:val="Normal"/>
    <w:rsid w:val="009C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-liste-rubrique">
    <w:name w:val="titre-liste-rubrique"/>
    <w:basedOn w:val="Normal"/>
    <w:rsid w:val="009C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2">
    <w:name w:val="h2"/>
    <w:basedOn w:val="Policepardfaut"/>
    <w:rsid w:val="009C4C08"/>
  </w:style>
  <w:style w:type="character" w:customStyle="1" w:styleId="su-h2">
    <w:name w:val="su-h2"/>
    <w:basedOn w:val="Policepardfaut"/>
    <w:rsid w:val="009C4C08"/>
  </w:style>
  <w:style w:type="paragraph" w:customStyle="1" w:styleId="onglets-dma">
    <w:name w:val="onglets-dma"/>
    <w:basedOn w:val="Normal"/>
    <w:rsid w:val="009C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ma">
    <w:name w:val="dma"/>
    <w:basedOn w:val="Normal"/>
    <w:rsid w:val="009C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851A7"/>
    <w:pPr>
      <w:ind w:left="720"/>
      <w:contextualSpacing/>
    </w:pPr>
  </w:style>
  <w:style w:type="table" w:styleId="Grilledutableau">
    <w:name w:val="Table Grid"/>
    <w:basedOn w:val="TableauNormal"/>
    <w:uiPriority w:val="39"/>
    <w:rsid w:val="00A77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4B6463"/>
    <w:rPr>
      <w:color w:val="80808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B75E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59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9247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8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8EB"/>
                                <w:left w:val="single" w:sz="6" w:space="0" w:color="E6E8EB"/>
                                <w:bottom w:val="single" w:sz="6" w:space="0" w:color="E6E8EB"/>
                                <w:right w:val="single" w:sz="6" w:space="0" w:color="E6E8EB"/>
                              </w:divBdr>
                              <w:divsChild>
                                <w:div w:id="83082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97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58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57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610199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7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85421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5562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3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1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442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2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801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85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1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2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4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6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11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6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65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0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676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Pesticide" TargetMode="External"/><Relationship Id="rId3" Type="http://schemas.openxmlformats.org/officeDocument/2006/relationships/styles" Target="styles.xml"/><Relationship Id="rId7" Type="http://schemas.openxmlformats.org/officeDocument/2006/relationships/hyperlink" Target="https://fr.wikipedia.org/wiki/Mol%C3%A9cul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r.wikipedia.org/wiki/Formule_brut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9BCD5-66F0-419D-8BD7-82A52D48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Micheline EDMOND</dc:creator>
  <cp:lastModifiedBy>Moi</cp:lastModifiedBy>
  <cp:revision>2</cp:revision>
  <dcterms:created xsi:type="dcterms:W3CDTF">2021-01-25T18:54:00Z</dcterms:created>
  <dcterms:modified xsi:type="dcterms:W3CDTF">2021-01-25T18:54:00Z</dcterms:modified>
</cp:coreProperties>
</file>