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9F" w:rsidRDefault="003904E2" w:rsidP="00B83B4E">
      <w:pPr>
        <w:spacing w:after="0"/>
        <w:jc w:val="center"/>
        <w:rPr>
          <w:rFonts w:ascii="Amandine" w:hAnsi="Amandine"/>
          <w:sz w:val="48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0</wp:posOffset>
            </wp:positionV>
            <wp:extent cx="1311275" cy="914400"/>
            <wp:effectExtent l="0" t="0" r="3175" b="0"/>
            <wp:wrapTight wrapText="bothSides">
              <wp:wrapPolygon edited="0">
                <wp:start x="0" y="0"/>
                <wp:lineTo x="0" y="21150"/>
                <wp:lineTo x="21338" y="21150"/>
                <wp:lineTo x="2133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mandine" w:hAnsi="Amandine"/>
          <w:sz w:val="48"/>
        </w:rPr>
        <w:t>Je fais le point</w:t>
      </w:r>
      <w:r>
        <w:rPr>
          <w:rFonts w:ascii="Cambria" w:hAnsi="Cambria" w:cs="Cambria"/>
          <w:sz w:val="48"/>
        </w:rPr>
        <w:t> </w:t>
      </w:r>
      <w:r>
        <w:rPr>
          <w:rFonts w:ascii="Amandine" w:hAnsi="Amandine"/>
          <w:sz w:val="48"/>
        </w:rPr>
        <w:t>: où j’en suis</w:t>
      </w:r>
      <w:r>
        <w:rPr>
          <w:rFonts w:ascii="Cambria" w:hAnsi="Cambria" w:cs="Cambria"/>
          <w:sz w:val="48"/>
        </w:rPr>
        <w:t> </w:t>
      </w:r>
      <w:r>
        <w:rPr>
          <w:rFonts w:ascii="Amandine" w:hAnsi="Amandine"/>
          <w:sz w:val="48"/>
        </w:rPr>
        <w:t>?</w:t>
      </w:r>
    </w:p>
    <w:p w:rsidR="003865D4" w:rsidRPr="003865D4" w:rsidRDefault="003865D4" w:rsidP="00B83B4E">
      <w:pPr>
        <w:spacing w:after="0"/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C.</w:t>
      </w:r>
      <w:r w:rsidR="00CC1907">
        <w:rPr>
          <w:rFonts w:ascii="Comic Sans MS" w:hAnsi="Comic Sans MS"/>
          <w:sz w:val="32"/>
        </w:rPr>
        <w:t>M</w:t>
      </w:r>
      <w:r>
        <w:rPr>
          <w:rFonts w:ascii="Comic Sans MS" w:hAnsi="Comic Sans MS"/>
          <w:sz w:val="32"/>
        </w:rPr>
        <w:t>.</w:t>
      </w:r>
      <w:r w:rsidR="00BA1CD8">
        <w:rPr>
          <w:rFonts w:ascii="Comic Sans MS" w:hAnsi="Comic Sans MS"/>
          <w:sz w:val="32"/>
        </w:rPr>
        <w:t>2</w:t>
      </w:r>
      <w:r w:rsidR="004A49B4">
        <w:rPr>
          <w:rFonts w:ascii="Comic Sans MS" w:hAnsi="Comic Sans MS"/>
          <w:sz w:val="32"/>
        </w:rPr>
        <w:t xml:space="preserve"> – Semaine </w:t>
      </w:r>
      <w:r w:rsidR="00B05947">
        <w:rPr>
          <w:rFonts w:ascii="Comic Sans MS" w:hAnsi="Comic Sans MS"/>
          <w:sz w:val="32"/>
        </w:rPr>
        <w:t>4</w:t>
      </w:r>
    </w:p>
    <w:p w:rsidR="00B40142" w:rsidRDefault="00B40142" w:rsidP="00B83B4E">
      <w:pPr>
        <w:spacing w:after="0"/>
        <w:jc w:val="center"/>
      </w:pPr>
    </w:p>
    <w:p w:rsidR="00486DB7" w:rsidRPr="00DB38D2" w:rsidRDefault="00486DB7" w:rsidP="003904E2">
      <w:pPr>
        <w:spacing w:after="0"/>
        <w:ind w:left="-567"/>
        <w:jc w:val="both"/>
        <w:rPr>
          <w:sz w:val="10"/>
        </w:rPr>
      </w:pPr>
    </w:p>
    <w:p w:rsidR="00267886" w:rsidRDefault="00C804C6" w:rsidP="003904E2">
      <w:pPr>
        <w:spacing w:after="0"/>
        <w:ind w:left="-567"/>
        <w:jc w:val="both"/>
        <w:rPr>
          <w:sz w:val="20"/>
        </w:rPr>
      </w:pPr>
      <w:r>
        <w:rPr>
          <w:sz w:val="20"/>
        </w:rPr>
        <w:tab/>
      </w:r>
      <w:r w:rsidR="00B83B4E" w:rsidRPr="00B83B4E">
        <w:rPr>
          <w:sz w:val="20"/>
        </w:rPr>
        <w:t>Au cours de cette semaine tu vas</w:t>
      </w:r>
      <w:r w:rsidR="00B83B4E">
        <w:rPr>
          <w:sz w:val="20"/>
        </w:rPr>
        <w:t xml:space="preserve"> </w:t>
      </w:r>
      <w:r w:rsidR="004A49B4">
        <w:rPr>
          <w:sz w:val="20"/>
        </w:rPr>
        <w:t>not</w:t>
      </w:r>
      <w:r w:rsidR="00B83B4E">
        <w:rPr>
          <w:sz w:val="20"/>
        </w:rPr>
        <w:t>er</w:t>
      </w:r>
      <w:r w:rsidR="003865D4">
        <w:rPr>
          <w:sz w:val="20"/>
        </w:rPr>
        <w:t xml:space="preserve"> seul ou avec un adulte</w:t>
      </w:r>
      <w:r w:rsidR="00B83B4E">
        <w:rPr>
          <w:sz w:val="20"/>
        </w:rPr>
        <w:t xml:space="preserve"> tes réussites dans </w:t>
      </w:r>
      <w:r w:rsidR="00B83B4E" w:rsidRPr="00B83B4E">
        <w:rPr>
          <w:sz w:val="20"/>
        </w:rPr>
        <w:t xml:space="preserve">les exercices </w:t>
      </w:r>
      <w:r w:rsidR="003865D4">
        <w:rPr>
          <w:sz w:val="20"/>
        </w:rPr>
        <w:t>que tu réaliseras</w:t>
      </w:r>
      <w:r w:rsidR="00B83B4E" w:rsidRPr="00B83B4E">
        <w:rPr>
          <w:sz w:val="20"/>
        </w:rPr>
        <w:t>.</w:t>
      </w:r>
      <w:r w:rsidR="00CD4BFB">
        <w:rPr>
          <w:sz w:val="20"/>
        </w:rPr>
        <w:t xml:space="preserve"> Indique dans la</w:t>
      </w:r>
      <w:r w:rsidR="009E2E96">
        <w:rPr>
          <w:sz w:val="20"/>
        </w:rPr>
        <w:t xml:space="preserve"> dernière colonne ce qui t’aura</w:t>
      </w:r>
      <w:r w:rsidR="00CD4BFB">
        <w:rPr>
          <w:sz w:val="20"/>
        </w:rPr>
        <w:t xml:space="preserve"> embêté ou aidé.</w:t>
      </w:r>
    </w:p>
    <w:p w:rsidR="00DB38D2" w:rsidRPr="00B83B4E" w:rsidRDefault="00C804C6" w:rsidP="003904E2">
      <w:pPr>
        <w:spacing w:after="0"/>
        <w:ind w:left="-567"/>
        <w:jc w:val="both"/>
        <w:rPr>
          <w:sz w:val="20"/>
        </w:rPr>
      </w:pPr>
      <w:r>
        <w:rPr>
          <w:sz w:val="20"/>
        </w:rPr>
        <w:tab/>
      </w:r>
      <w:r w:rsidR="00DB38D2">
        <w:rPr>
          <w:sz w:val="20"/>
        </w:rPr>
        <w:t>La dernière ligne te servira à insérer une activité personnelle que tu aurais réalisée.</w:t>
      </w:r>
    </w:p>
    <w:tbl>
      <w:tblPr>
        <w:tblStyle w:val="Grilledutableau"/>
        <w:tblpPr w:leftFromText="141" w:rightFromText="141" w:vertAnchor="text" w:horzAnchor="margin" w:tblpXSpec="center" w:tblpY="1616"/>
        <w:tblW w:w="10093" w:type="dxa"/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607"/>
        <w:gridCol w:w="608"/>
        <w:gridCol w:w="959"/>
        <w:gridCol w:w="959"/>
        <w:gridCol w:w="959"/>
        <w:gridCol w:w="963"/>
        <w:gridCol w:w="2487"/>
      </w:tblGrid>
      <w:tr w:rsidR="003730EE" w:rsidRPr="003865D4" w:rsidTr="009E2E96">
        <w:trPr>
          <w:trHeight w:val="416"/>
        </w:trPr>
        <w:tc>
          <w:tcPr>
            <w:tcW w:w="2551" w:type="dxa"/>
            <w:gridSpan w:val="2"/>
            <w:vAlign w:val="center"/>
          </w:tcPr>
          <w:p w:rsidR="003730EE" w:rsidRPr="005C2BFF" w:rsidRDefault="003730EE" w:rsidP="009E2E96">
            <w:pPr>
              <w:jc w:val="center"/>
              <w:rPr>
                <w:sz w:val="18"/>
                <w:szCs w:val="16"/>
              </w:rPr>
            </w:pPr>
            <w:r w:rsidRPr="005C2BFF">
              <w:rPr>
                <w:sz w:val="18"/>
                <w:szCs w:val="16"/>
              </w:rPr>
              <w:t>Exercices</w:t>
            </w:r>
          </w:p>
        </w:tc>
        <w:tc>
          <w:tcPr>
            <w:tcW w:w="1215" w:type="dxa"/>
            <w:gridSpan w:val="2"/>
            <w:vAlign w:val="center"/>
          </w:tcPr>
          <w:p w:rsidR="003730EE" w:rsidRPr="005C2BFF" w:rsidRDefault="003730EE" w:rsidP="009E2E96">
            <w:pPr>
              <w:jc w:val="center"/>
              <w:rPr>
                <w:sz w:val="18"/>
                <w:szCs w:val="16"/>
              </w:rPr>
            </w:pPr>
            <w:r w:rsidRPr="005C2BFF">
              <w:rPr>
                <w:sz w:val="18"/>
                <w:szCs w:val="16"/>
              </w:rPr>
              <w:t>Fait</w:t>
            </w:r>
          </w:p>
        </w:tc>
        <w:tc>
          <w:tcPr>
            <w:tcW w:w="3840" w:type="dxa"/>
            <w:gridSpan w:val="4"/>
            <w:vAlign w:val="center"/>
          </w:tcPr>
          <w:p w:rsidR="003730EE" w:rsidRPr="005C2BFF" w:rsidRDefault="003730EE" w:rsidP="009E2E96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Niveau de réussite</w:t>
            </w:r>
          </w:p>
        </w:tc>
        <w:tc>
          <w:tcPr>
            <w:tcW w:w="2487" w:type="dxa"/>
            <w:vMerge w:val="restart"/>
            <w:vAlign w:val="center"/>
          </w:tcPr>
          <w:p w:rsidR="003730EE" w:rsidRPr="005C2BFF" w:rsidRDefault="003730EE" w:rsidP="009E2E96">
            <w:pPr>
              <w:jc w:val="center"/>
              <w:rPr>
                <w:sz w:val="18"/>
                <w:szCs w:val="16"/>
              </w:rPr>
            </w:pPr>
            <w:r w:rsidRPr="005C2BFF">
              <w:rPr>
                <w:sz w:val="18"/>
                <w:szCs w:val="16"/>
              </w:rPr>
              <w:t>Mes remarques</w:t>
            </w:r>
          </w:p>
        </w:tc>
      </w:tr>
      <w:tr w:rsidR="003730EE" w:rsidRPr="003865D4" w:rsidTr="009E2E96">
        <w:trPr>
          <w:trHeight w:val="533"/>
        </w:trPr>
        <w:tc>
          <w:tcPr>
            <w:tcW w:w="567" w:type="dxa"/>
            <w:vAlign w:val="center"/>
          </w:tcPr>
          <w:p w:rsidR="003730EE" w:rsidRDefault="003730EE" w:rsidP="009E2E96">
            <w:pPr>
              <w:jc w:val="center"/>
              <w:rPr>
                <w:sz w:val="16"/>
                <w:szCs w:val="16"/>
              </w:rPr>
            </w:pPr>
            <w:r w:rsidRPr="003865D4">
              <w:rPr>
                <w:sz w:val="16"/>
                <w:szCs w:val="16"/>
              </w:rPr>
              <w:t>N°</w:t>
            </w:r>
          </w:p>
        </w:tc>
        <w:tc>
          <w:tcPr>
            <w:tcW w:w="1984" w:type="dxa"/>
            <w:vAlign w:val="center"/>
          </w:tcPr>
          <w:p w:rsidR="003730EE" w:rsidRDefault="003730EE" w:rsidP="009E2E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</w:t>
            </w:r>
          </w:p>
        </w:tc>
        <w:tc>
          <w:tcPr>
            <w:tcW w:w="60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  <w:tc>
          <w:tcPr>
            <w:tcW w:w="608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  <w:tc>
          <w:tcPr>
            <w:tcW w:w="959" w:type="dxa"/>
            <w:vAlign w:val="center"/>
          </w:tcPr>
          <w:p w:rsidR="003730EE" w:rsidRPr="005C2BFF" w:rsidRDefault="003730EE" w:rsidP="009E2E96">
            <w:pPr>
              <w:rPr>
                <w:sz w:val="14"/>
                <w:szCs w:val="16"/>
              </w:rPr>
            </w:pPr>
            <w:r w:rsidRPr="005C2BFF">
              <w:rPr>
                <w:sz w:val="14"/>
                <w:szCs w:val="16"/>
              </w:rPr>
              <w:t>Je n’ai pas réussi</w:t>
            </w:r>
          </w:p>
        </w:tc>
        <w:tc>
          <w:tcPr>
            <w:tcW w:w="959" w:type="dxa"/>
            <w:vAlign w:val="center"/>
          </w:tcPr>
          <w:p w:rsidR="003730EE" w:rsidRPr="005C2BFF" w:rsidRDefault="003730EE" w:rsidP="009E2E96">
            <w:pPr>
              <w:rPr>
                <w:sz w:val="14"/>
                <w:szCs w:val="16"/>
              </w:rPr>
            </w:pPr>
            <w:r w:rsidRPr="005C2BFF">
              <w:rPr>
                <w:sz w:val="14"/>
                <w:szCs w:val="16"/>
              </w:rPr>
              <w:t>J’ai réussi avec de l’aide</w:t>
            </w:r>
          </w:p>
        </w:tc>
        <w:tc>
          <w:tcPr>
            <w:tcW w:w="959" w:type="dxa"/>
            <w:vAlign w:val="center"/>
          </w:tcPr>
          <w:p w:rsidR="003730EE" w:rsidRPr="005C2BFF" w:rsidRDefault="003730EE" w:rsidP="009E2E96">
            <w:pPr>
              <w:rPr>
                <w:sz w:val="14"/>
                <w:szCs w:val="16"/>
              </w:rPr>
            </w:pPr>
            <w:r w:rsidRPr="005C2BFF">
              <w:rPr>
                <w:sz w:val="14"/>
                <w:szCs w:val="16"/>
              </w:rPr>
              <w:t>J’ai réussi presque tout seul</w:t>
            </w:r>
          </w:p>
        </w:tc>
        <w:tc>
          <w:tcPr>
            <w:tcW w:w="963" w:type="dxa"/>
            <w:vAlign w:val="center"/>
          </w:tcPr>
          <w:p w:rsidR="003730EE" w:rsidRPr="005C2BFF" w:rsidRDefault="003730EE" w:rsidP="009E2E96">
            <w:pPr>
              <w:rPr>
                <w:sz w:val="14"/>
                <w:szCs w:val="16"/>
              </w:rPr>
            </w:pPr>
            <w:r w:rsidRPr="005C2BFF">
              <w:rPr>
                <w:sz w:val="14"/>
                <w:szCs w:val="16"/>
              </w:rPr>
              <w:t>J’ai réussi tout seul</w:t>
            </w:r>
          </w:p>
        </w:tc>
        <w:tc>
          <w:tcPr>
            <w:tcW w:w="2487" w:type="dxa"/>
            <w:vMerge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</w:tr>
      <w:tr w:rsidR="003730EE" w:rsidRPr="003865D4" w:rsidTr="009E2E96">
        <w:trPr>
          <w:trHeight w:val="583"/>
        </w:trPr>
        <w:tc>
          <w:tcPr>
            <w:tcW w:w="567" w:type="dxa"/>
            <w:vAlign w:val="center"/>
          </w:tcPr>
          <w:p w:rsidR="003730EE" w:rsidRPr="003865D4" w:rsidRDefault="003730EE" w:rsidP="009E2E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a</w:t>
            </w:r>
          </w:p>
        </w:tc>
        <w:tc>
          <w:tcPr>
            <w:tcW w:w="1984" w:type="dxa"/>
            <w:vAlign w:val="center"/>
          </w:tcPr>
          <w:p w:rsidR="003730EE" w:rsidRDefault="003730EE" w:rsidP="009E2E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compte est bon</w:t>
            </w:r>
          </w:p>
          <w:p w:rsidR="003730EE" w:rsidRPr="005C2BFF" w:rsidRDefault="00B05947" w:rsidP="009E2E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350</w:t>
            </w:r>
          </w:p>
        </w:tc>
        <w:tc>
          <w:tcPr>
            <w:tcW w:w="60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</w:tr>
      <w:tr w:rsidR="003730EE" w:rsidRPr="003865D4" w:rsidTr="009E2E96">
        <w:trPr>
          <w:trHeight w:val="537"/>
        </w:trPr>
        <w:tc>
          <w:tcPr>
            <w:tcW w:w="567" w:type="dxa"/>
            <w:vAlign w:val="center"/>
          </w:tcPr>
          <w:p w:rsidR="003730EE" w:rsidRPr="003865D4" w:rsidRDefault="003730EE" w:rsidP="009E2E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b</w:t>
            </w:r>
          </w:p>
        </w:tc>
        <w:tc>
          <w:tcPr>
            <w:tcW w:w="1984" w:type="dxa"/>
            <w:vAlign w:val="center"/>
          </w:tcPr>
          <w:p w:rsidR="003730EE" w:rsidRDefault="003730EE" w:rsidP="009E2E96">
            <w:pPr>
              <w:rPr>
                <w:sz w:val="16"/>
                <w:szCs w:val="16"/>
              </w:rPr>
            </w:pPr>
            <w:r w:rsidRPr="003C2745">
              <w:rPr>
                <w:sz w:val="16"/>
                <w:szCs w:val="16"/>
              </w:rPr>
              <w:t>Le compte est bon</w:t>
            </w:r>
          </w:p>
          <w:p w:rsidR="003730EE" w:rsidRPr="005C2BFF" w:rsidRDefault="00B05947" w:rsidP="009E2E96">
            <w:pPr>
              <w:jc w:val="center"/>
              <w:rPr>
                <w:b/>
              </w:rPr>
            </w:pPr>
            <w:r>
              <w:rPr>
                <w:b/>
                <w:sz w:val="16"/>
                <w:szCs w:val="16"/>
              </w:rPr>
              <w:t>80</w:t>
            </w:r>
          </w:p>
        </w:tc>
        <w:tc>
          <w:tcPr>
            <w:tcW w:w="60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</w:tr>
      <w:tr w:rsidR="003730EE" w:rsidRPr="003865D4" w:rsidTr="009E2E96">
        <w:trPr>
          <w:trHeight w:val="583"/>
        </w:trPr>
        <w:tc>
          <w:tcPr>
            <w:tcW w:w="567" w:type="dxa"/>
            <w:vAlign w:val="center"/>
          </w:tcPr>
          <w:p w:rsidR="003730EE" w:rsidRPr="003865D4" w:rsidRDefault="003730EE" w:rsidP="009E2E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c</w:t>
            </w:r>
          </w:p>
        </w:tc>
        <w:tc>
          <w:tcPr>
            <w:tcW w:w="1984" w:type="dxa"/>
            <w:vAlign w:val="center"/>
          </w:tcPr>
          <w:p w:rsidR="003730EE" w:rsidRDefault="003730EE" w:rsidP="009E2E96">
            <w:pPr>
              <w:rPr>
                <w:sz w:val="16"/>
                <w:szCs w:val="16"/>
              </w:rPr>
            </w:pPr>
            <w:r w:rsidRPr="003C2745">
              <w:rPr>
                <w:sz w:val="16"/>
                <w:szCs w:val="16"/>
              </w:rPr>
              <w:t>Le compte est bon</w:t>
            </w:r>
          </w:p>
          <w:p w:rsidR="003730EE" w:rsidRPr="005C2BFF" w:rsidRDefault="00B05947" w:rsidP="009E2E96">
            <w:pPr>
              <w:jc w:val="center"/>
              <w:rPr>
                <w:b/>
              </w:rPr>
            </w:pPr>
            <w:r>
              <w:rPr>
                <w:b/>
                <w:sz w:val="16"/>
                <w:szCs w:val="16"/>
              </w:rPr>
              <w:t>560</w:t>
            </w:r>
          </w:p>
        </w:tc>
        <w:tc>
          <w:tcPr>
            <w:tcW w:w="60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</w:tr>
      <w:tr w:rsidR="003730EE" w:rsidRPr="003865D4" w:rsidTr="009E2E96">
        <w:trPr>
          <w:trHeight w:val="583"/>
        </w:trPr>
        <w:tc>
          <w:tcPr>
            <w:tcW w:w="567" w:type="dxa"/>
            <w:vAlign w:val="center"/>
          </w:tcPr>
          <w:p w:rsidR="003730EE" w:rsidRPr="003865D4" w:rsidRDefault="003730EE" w:rsidP="009E2E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</w:t>
            </w:r>
          </w:p>
        </w:tc>
        <w:tc>
          <w:tcPr>
            <w:tcW w:w="1984" w:type="dxa"/>
            <w:vAlign w:val="center"/>
          </w:tcPr>
          <w:p w:rsidR="003730EE" w:rsidRDefault="003730EE" w:rsidP="009E2E96">
            <w:pPr>
              <w:rPr>
                <w:sz w:val="16"/>
                <w:szCs w:val="16"/>
              </w:rPr>
            </w:pPr>
            <w:r w:rsidRPr="003C2745">
              <w:rPr>
                <w:sz w:val="16"/>
                <w:szCs w:val="16"/>
              </w:rPr>
              <w:t>Le compte est bon</w:t>
            </w:r>
          </w:p>
          <w:p w:rsidR="003730EE" w:rsidRPr="005C2BFF" w:rsidRDefault="00B05947" w:rsidP="009E2E96">
            <w:pPr>
              <w:jc w:val="center"/>
              <w:rPr>
                <w:b/>
              </w:rPr>
            </w:pPr>
            <w:r>
              <w:rPr>
                <w:b/>
                <w:sz w:val="16"/>
                <w:szCs w:val="16"/>
              </w:rPr>
              <w:t>1144</w:t>
            </w:r>
          </w:p>
        </w:tc>
        <w:tc>
          <w:tcPr>
            <w:tcW w:w="60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</w:tr>
      <w:tr w:rsidR="003730EE" w:rsidRPr="003865D4" w:rsidTr="009E2E96">
        <w:trPr>
          <w:trHeight w:val="583"/>
        </w:trPr>
        <w:tc>
          <w:tcPr>
            <w:tcW w:w="567" w:type="dxa"/>
            <w:vAlign w:val="center"/>
          </w:tcPr>
          <w:p w:rsidR="003730EE" w:rsidRPr="003865D4" w:rsidRDefault="003730EE" w:rsidP="009E2E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e</w:t>
            </w:r>
          </w:p>
        </w:tc>
        <w:tc>
          <w:tcPr>
            <w:tcW w:w="1984" w:type="dxa"/>
            <w:vAlign w:val="center"/>
          </w:tcPr>
          <w:p w:rsidR="003730EE" w:rsidRDefault="003730EE" w:rsidP="009E2E96">
            <w:pPr>
              <w:rPr>
                <w:sz w:val="16"/>
                <w:szCs w:val="16"/>
              </w:rPr>
            </w:pPr>
            <w:r w:rsidRPr="003C2745">
              <w:rPr>
                <w:sz w:val="16"/>
                <w:szCs w:val="16"/>
              </w:rPr>
              <w:t>Le compte est bon</w:t>
            </w:r>
          </w:p>
          <w:p w:rsidR="003730EE" w:rsidRPr="004A49B4" w:rsidRDefault="00B05947" w:rsidP="009E2E96">
            <w:pPr>
              <w:jc w:val="center"/>
              <w:rPr>
                <w:b/>
              </w:rPr>
            </w:pPr>
            <w:r>
              <w:rPr>
                <w:b/>
                <w:sz w:val="16"/>
                <w:szCs w:val="16"/>
              </w:rPr>
              <w:t>9600</w:t>
            </w:r>
          </w:p>
        </w:tc>
        <w:tc>
          <w:tcPr>
            <w:tcW w:w="60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</w:tr>
      <w:tr w:rsidR="003730EE" w:rsidRPr="003865D4" w:rsidTr="009E2E96">
        <w:trPr>
          <w:trHeight w:val="5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3730EE" w:rsidRPr="003865D4" w:rsidRDefault="00B05947" w:rsidP="009E2E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 cubes pour une histoire !</w:t>
            </w:r>
          </w:p>
        </w:tc>
        <w:tc>
          <w:tcPr>
            <w:tcW w:w="607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</w:tr>
      <w:tr w:rsidR="003730EE" w:rsidRPr="003865D4" w:rsidTr="009E2E96">
        <w:trPr>
          <w:trHeight w:val="5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b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3730EE" w:rsidRPr="003865D4" w:rsidRDefault="00B05947" w:rsidP="009E2E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 plein dans le mille</w:t>
            </w:r>
          </w:p>
        </w:tc>
        <w:tc>
          <w:tcPr>
            <w:tcW w:w="607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shd w:val="clear" w:color="auto" w:fill="D9D9D9" w:themeFill="background1" w:themeFillShade="D9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</w:tr>
      <w:tr w:rsidR="003730EE" w:rsidRPr="003865D4" w:rsidTr="009E2E96">
        <w:trPr>
          <w:trHeight w:val="583"/>
        </w:trPr>
        <w:tc>
          <w:tcPr>
            <w:tcW w:w="567" w:type="dxa"/>
            <w:vAlign w:val="center"/>
          </w:tcPr>
          <w:p w:rsidR="003730EE" w:rsidRPr="003865D4" w:rsidRDefault="003730EE" w:rsidP="009E2E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3730EE" w:rsidRPr="003865D4" w:rsidRDefault="00B05947" w:rsidP="009E2E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 L’âge de pierre »</w:t>
            </w:r>
          </w:p>
        </w:tc>
        <w:tc>
          <w:tcPr>
            <w:tcW w:w="60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3730EE" w:rsidRPr="003865D4" w:rsidRDefault="003730EE" w:rsidP="009E2E96">
            <w:pPr>
              <w:rPr>
                <w:sz w:val="16"/>
                <w:szCs w:val="16"/>
              </w:rPr>
            </w:pPr>
          </w:p>
        </w:tc>
      </w:tr>
      <w:tr w:rsidR="00B05947" w:rsidRPr="003865D4" w:rsidTr="009E2E96">
        <w:trPr>
          <w:trHeight w:val="583"/>
        </w:trPr>
        <w:tc>
          <w:tcPr>
            <w:tcW w:w="567" w:type="dxa"/>
            <w:vAlign w:val="center"/>
          </w:tcPr>
          <w:p w:rsidR="00B05947" w:rsidRPr="003865D4" w:rsidRDefault="00B05947" w:rsidP="00B059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 rubans</w:t>
            </w:r>
          </w:p>
        </w:tc>
        <w:tc>
          <w:tcPr>
            <w:tcW w:w="60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</w:tr>
      <w:tr w:rsidR="00B05947" w:rsidRPr="003865D4" w:rsidTr="009E2E96">
        <w:trPr>
          <w:trHeight w:val="583"/>
        </w:trPr>
        <w:tc>
          <w:tcPr>
            <w:tcW w:w="567" w:type="dxa"/>
            <w:vAlign w:val="center"/>
          </w:tcPr>
          <w:p w:rsidR="00B05947" w:rsidRPr="003865D4" w:rsidRDefault="00B05947" w:rsidP="00B059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984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Que de monde !</w:t>
            </w:r>
          </w:p>
        </w:tc>
        <w:tc>
          <w:tcPr>
            <w:tcW w:w="60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</w:tr>
      <w:tr w:rsidR="00B05947" w:rsidRPr="003865D4" w:rsidTr="009E2E96">
        <w:trPr>
          <w:trHeight w:val="583"/>
        </w:trPr>
        <w:tc>
          <w:tcPr>
            <w:tcW w:w="567" w:type="dxa"/>
            <w:vAlign w:val="center"/>
          </w:tcPr>
          <w:p w:rsidR="00B05947" w:rsidRPr="003865D4" w:rsidRDefault="00B05947" w:rsidP="00B059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84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Cubisme</w:t>
            </w:r>
          </w:p>
        </w:tc>
        <w:tc>
          <w:tcPr>
            <w:tcW w:w="60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</w:tr>
      <w:tr w:rsidR="00B05947" w:rsidRPr="003865D4" w:rsidTr="009E2E96">
        <w:trPr>
          <w:trHeight w:val="583"/>
        </w:trPr>
        <w:tc>
          <w:tcPr>
            <w:tcW w:w="567" w:type="dxa"/>
            <w:vAlign w:val="center"/>
          </w:tcPr>
          <w:p w:rsidR="00B05947" w:rsidRPr="003865D4" w:rsidRDefault="00B05947" w:rsidP="00B059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984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Oranges pays</w:t>
            </w:r>
          </w:p>
        </w:tc>
        <w:tc>
          <w:tcPr>
            <w:tcW w:w="60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</w:tr>
      <w:tr w:rsidR="00B05947" w:rsidRPr="003865D4" w:rsidTr="009E2E96">
        <w:trPr>
          <w:trHeight w:val="537"/>
        </w:trPr>
        <w:tc>
          <w:tcPr>
            <w:tcW w:w="567" w:type="dxa"/>
            <w:vAlign w:val="center"/>
          </w:tcPr>
          <w:p w:rsidR="00B05947" w:rsidRPr="003865D4" w:rsidRDefault="00B05947" w:rsidP="00B059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984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chaussettes</w:t>
            </w:r>
          </w:p>
        </w:tc>
        <w:tc>
          <w:tcPr>
            <w:tcW w:w="60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</w:tr>
      <w:tr w:rsidR="00B05947" w:rsidRPr="003865D4" w:rsidTr="009E2E96">
        <w:trPr>
          <w:trHeight w:val="53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B05947" w:rsidRDefault="00B05947" w:rsidP="00B059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05947" w:rsidRDefault="00B05947" w:rsidP="00B059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tour Eiffel</w:t>
            </w:r>
          </w:p>
        </w:tc>
        <w:tc>
          <w:tcPr>
            <w:tcW w:w="607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</w:tr>
      <w:tr w:rsidR="00B05947" w:rsidRPr="003865D4" w:rsidTr="009E2E96">
        <w:trPr>
          <w:trHeight w:val="53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B05947" w:rsidRDefault="00B05947" w:rsidP="00B059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05947" w:rsidRDefault="00B05947" w:rsidP="00B059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 bonheur des ogres</w:t>
            </w:r>
          </w:p>
        </w:tc>
        <w:tc>
          <w:tcPr>
            <w:tcW w:w="607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shd w:val="clear" w:color="auto" w:fill="D9D9D9" w:themeFill="background1" w:themeFillShade="D9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</w:tr>
      <w:tr w:rsidR="00B05947" w:rsidRPr="003865D4" w:rsidTr="009E2E96">
        <w:trPr>
          <w:trHeight w:val="537"/>
        </w:trPr>
        <w:tc>
          <w:tcPr>
            <w:tcW w:w="567" w:type="dxa"/>
            <w:vAlign w:val="center"/>
          </w:tcPr>
          <w:p w:rsidR="00B05947" w:rsidRDefault="00B05947" w:rsidP="00B059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984" w:type="dxa"/>
            <w:vAlign w:val="center"/>
          </w:tcPr>
          <w:p w:rsidR="00B05947" w:rsidRDefault="00B05947" w:rsidP="00FE10F2">
            <w:pPr>
              <w:rPr>
                <w:sz w:val="16"/>
                <w:szCs w:val="16"/>
              </w:rPr>
            </w:pPr>
            <w:bookmarkStart w:id="0" w:name="_GoBack"/>
            <w:bookmarkEnd w:id="0"/>
            <w:r w:rsidRPr="00065CB9">
              <w:rPr>
                <w:sz w:val="16"/>
                <w:szCs w:val="16"/>
              </w:rPr>
              <w:t xml:space="preserve">Défi : </w:t>
            </w:r>
            <w:r w:rsidR="00FE10F2" w:rsidRPr="00065CB9">
              <w:rPr>
                <w:sz w:val="16"/>
                <w:szCs w:val="16"/>
              </w:rPr>
              <w:t>lectures mathématiques</w:t>
            </w:r>
          </w:p>
        </w:tc>
        <w:tc>
          <w:tcPr>
            <w:tcW w:w="60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608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  <w:tc>
          <w:tcPr>
            <w:tcW w:w="2487" w:type="dxa"/>
            <w:vAlign w:val="center"/>
          </w:tcPr>
          <w:p w:rsidR="00B05947" w:rsidRPr="003865D4" w:rsidRDefault="00B05947" w:rsidP="00B05947">
            <w:pPr>
              <w:rPr>
                <w:sz w:val="16"/>
                <w:szCs w:val="16"/>
              </w:rPr>
            </w:pPr>
          </w:p>
        </w:tc>
      </w:tr>
    </w:tbl>
    <w:p w:rsidR="003904E2" w:rsidRDefault="003904E2" w:rsidP="00B83B4E">
      <w:pPr>
        <w:spacing w:after="0"/>
        <w:jc w:val="both"/>
        <w:rPr>
          <w:sz w:val="18"/>
        </w:rPr>
      </w:pPr>
    </w:p>
    <w:p w:rsidR="003904E2" w:rsidRDefault="003904E2" w:rsidP="003904E2">
      <w:pPr>
        <w:spacing w:after="0"/>
        <w:ind w:left="-426"/>
        <w:jc w:val="both"/>
        <w:rPr>
          <w:sz w:val="18"/>
        </w:rPr>
      </w:pPr>
      <w:r>
        <w:rPr>
          <w:sz w:val="18"/>
        </w:rPr>
        <w:t>Colorie dans le tableau les cases « N° d’exercice » et note ton score en fonction de ton niveau de réussite :</w:t>
      </w:r>
    </w:p>
    <w:p w:rsidR="003904E2" w:rsidRDefault="003904E2" w:rsidP="00B83B4E">
      <w:pPr>
        <w:spacing w:after="0"/>
        <w:jc w:val="both"/>
        <w:rPr>
          <w:sz w:val="18"/>
        </w:rPr>
        <w:sectPr w:rsidR="003904E2" w:rsidSect="00DB38D2">
          <w:headerReference w:type="default" r:id="rId8"/>
          <w:footerReference w:type="default" r:id="rId9"/>
          <w:pgSz w:w="11906" w:h="16838"/>
          <w:pgMar w:top="993" w:right="1417" w:bottom="851" w:left="1417" w:header="284" w:footer="231" w:gutter="0"/>
          <w:cols w:space="708"/>
          <w:docGrid w:linePitch="360"/>
        </w:sectPr>
      </w:pPr>
    </w:p>
    <w:p w:rsidR="003904E2" w:rsidRDefault="003904E2" w:rsidP="00B83B4E">
      <w:pPr>
        <w:spacing w:after="0"/>
        <w:jc w:val="both"/>
        <w:rPr>
          <w:sz w:val="18"/>
        </w:rPr>
      </w:pPr>
      <w:r>
        <w:rPr>
          <w:sz w:val="18"/>
        </w:rPr>
        <w:t>- 1 point : Je n’</w:t>
      </w:r>
      <w:r w:rsidR="000B7CF6">
        <w:rPr>
          <w:sz w:val="18"/>
        </w:rPr>
        <w:t xml:space="preserve">ai pas réussi, </w:t>
      </w:r>
      <w:r w:rsidR="000B7CF6" w:rsidRPr="00934F9B">
        <w:rPr>
          <w:b/>
          <w:color w:val="767171" w:themeColor="background2" w:themeShade="80"/>
          <w:sz w:val="18"/>
        </w:rPr>
        <w:t>gris</w:t>
      </w:r>
    </w:p>
    <w:p w:rsidR="003904E2" w:rsidRDefault="003904E2" w:rsidP="00B83B4E">
      <w:pPr>
        <w:spacing w:after="0"/>
        <w:jc w:val="both"/>
        <w:rPr>
          <w:sz w:val="18"/>
        </w:rPr>
      </w:pPr>
      <w:r>
        <w:rPr>
          <w:sz w:val="18"/>
        </w:rPr>
        <w:t xml:space="preserve">- </w:t>
      </w:r>
      <w:r w:rsidR="001237BA">
        <w:rPr>
          <w:sz w:val="18"/>
        </w:rPr>
        <w:t xml:space="preserve">2 points : </w:t>
      </w:r>
      <w:r>
        <w:rPr>
          <w:sz w:val="18"/>
        </w:rPr>
        <w:t>J’ai réussi avec de l’aide</w:t>
      </w:r>
      <w:r w:rsidR="001237BA">
        <w:rPr>
          <w:sz w:val="18"/>
        </w:rPr>
        <w:t>,</w:t>
      </w:r>
      <w:r>
        <w:rPr>
          <w:sz w:val="18"/>
        </w:rPr>
        <w:t xml:space="preserve"> </w:t>
      </w:r>
      <w:r w:rsidRPr="00934F9B">
        <w:rPr>
          <w:color w:val="00B0F0"/>
          <w:sz w:val="18"/>
        </w:rPr>
        <w:t>bleu clair</w:t>
      </w:r>
    </w:p>
    <w:p w:rsidR="003904E2" w:rsidRDefault="003904E2" w:rsidP="00B83B4E">
      <w:pPr>
        <w:spacing w:after="0"/>
        <w:jc w:val="both"/>
        <w:rPr>
          <w:sz w:val="18"/>
        </w:rPr>
      </w:pPr>
      <w:r>
        <w:rPr>
          <w:sz w:val="18"/>
        </w:rPr>
        <w:t xml:space="preserve">- </w:t>
      </w:r>
      <w:r w:rsidR="00934F9B">
        <w:rPr>
          <w:sz w:val="18"/>
        </w:rPr>
        <w:t xml:space="preserve">3 points : </w:t>
      </w:r>
      <w:r>
        <w:rPr>
          <w:sz w:val="18"/>
        </w:rPr>
        <w:t>J’ai réussi presque seul</w:t>
      </w:r>
      <w:r w:rsidR="001237BA">
        <w:rPr>
          <w:sz w:val="18"/>
        </w:rPr>
        <w:t>,</w:t>
      </w:r>
      <w:r>
        <w:rPr>
          <w:sz w:val="18"/>
        </w:rPr>
        <w:t xml:space="preserve"> </w:t>
      </w:r>
      <w:r w:rsidRPr="00934F9B">
        <w:rPr>
          <w:color w:val="33CC33"/>
          <w:sz w:val="18"/>
        </w:rPr>
        <w:t>vert clair</w:t>
      </w:r>
    </w:p>
    <w:p w:rsidR="003904E2" w:rsidRPr="009E2E96" w:rsidRDefault="003904E2" w:rsidP="00B83B4E">
      <w:pPr>
        <w:spacing w:after="0"/>
        <w:jc w:val="both"/>
        <w:rPr>
          <w:color w:val="00B050"/>
          <w:sz w:val="18"/>
        </w:rPr>
        <w:sectPr w:rsidR="003904E2" w:rsidRPr="009E2E96" w:rsidSect="003904E2">
          <w:type w:val="continuous"/>
          <w:pgSz w:w="11906" w:h="16838"/>
          <w:pgMar w:top="1417" w:right="1417" w:bottom="1417" w:left="1417" w:header="426" w:footer="231" w:gutter="0"/>
          <w:cols w:num="2" w:space="708"/>
          <w:docGrid w:linePitch="360"/>
        </w:sectPr>
      </w:pPr>
      <w:r>
        <w:rPr>
          <w:sz w:val="18"/>
        </w:rPr>
        <w:t xml:space="preserve">- </w:t>
      </w:r>
      <w:r w:rsidR="00934F9B">
        <w:rPr>
          <w:sz w:val="18"/>
        </w:rPr>
        <w:t xml:space="preserve">4 points : </w:t>
      </w:r>
      <w:r>
        <w:rPr>
          <w:sz w:val="18"/>
        </w:rPr>
        <w:t>j’ai réussi tout seul</w:t>
      </w:r>
      <w:r w:rsidR="001237BA">
        <w:rPr>
          <w:sz w:val="18"/>
        </w:rPr>
        <w:t>,</w:t>
      </w:r>
      <w:r>
        <w:rPr>
          <w:sz w:val="18"/>
        </w:rPr>
        <w:t xml:space="preserve"> </w:t>
      </w:r>
      <w:r w:rsidRPr="00934F9B">
        <w:rPr>
          <w:color w:val="00863D"/>
          <w:sz w:val="18"/>
        </w:rPr>
        <w:t>vert foncé</w:t>
      </w:r>
    </w:p>
    <w:p w:rsidR="00486DB7" w:rsidRPr="00486DB7" w:rsidRDefault="00486DB7" w:rsidP="009E2E96">
      <w:pPr>
        <w:spacing w:after="0"/>
        <w:jc w:val="both"/>
        <w:rPr>
          <w:sz w:val="16"/>
        </w:rPr>
      </w:pPr>
    </w:p>
    <w:sectPr w:rsidR="00486DB7" w:rsidRPr="00486DB7" w:rsidSect="003904E2">
      <w:type w:val="continuous"/>
      <w:pgSz w:w="11906" w:h="16838"/>
      <w:pgMar w:top="1417" w:right="1417" w:bottom="1417" w:left="1417" w:header="426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1A6" w:rsidRDefault="000151A6" w:rsidP="00267886">
      <w:pPr>
        <w:spacing w:after="0" w:line="240" w:lineRule="auto"/>
      </w:pPr>
      <w:r>
        <w:separator/>
      </w:r>
    </w:p>
  </w:endnote>
  <w:endnote w:type="continuationSeparator" w:id="0">
    <w:p w:rsidR="000151A6" w:rsidRDefault="000151A6" w:rsidP="00267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ndine"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886" w:rsidRPr="00267886" w:rsidRDefault="009E2E96" w:rsidP="00267886">
    <w:pPr>
      <w:pStyle w:val="Pieddepage"/>
      <w:jc w:val="center"/>
      <w:rPr>
        <w:rFonts w:ascii="Comic Sans MS" w:hAnsi="Comic Sans MS"/>
        <w:i/>
      </w:rPr>
    </w:pPr>
    <w:r w:rsidRPr="009E2E96">
      <w:rPr>
        <w:rFonts w:ascii="Comic Sans MS" w:hAnsi="Comic Sans MS"/>
        <w:i/>
        <w:noProof/>
        <w:lang w:eastAsia="fr-FR"/>
      </w:rPr>
      <w:drawing>
        <wp:inline distT="0" distB="0" distL="0" distR="0">
          <wp:extent cx="495300" cy="457200"/>
          <wp:effectExtent l="19050" t="0" r="0" b="0"/>
          <wp:docPr id="2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285" cy="4571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67886" w:rsidRPr="00267886">
      <w:rPr>
        <w:rFonts w:ascii="Comic Sans MS" w:hAnsi="Comic Sans MS"/>
        <w:i/>
      </w:rPr>
      <w:t>Ressources du plan mathématiques de la Martinique 2018 –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1A6" w:rsidRDefault="000151A6" w:rsidP="00267886">
      <w:pPr>
        <w:spacing w:after="0" w:line="240" w:lineRule="auto"/>
      </w:pPr>
      <w:r>
        <w:separator/>
      </w:r>
    </w:p>
  </w:footnote>
  <w:footnote w:type="continuationSeparator" w:id="0">
    <w:p w:rsidR="000151A6" w:rsidRDefault="000151A6" w:rsidP="00267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886" w:rsidRPr="00267886" w:rsidRDefault="00267886" w:rsidP="00267886">
    <w:pPr>
      <w:pStyle w:val="En-tte"/>
      <w:jc w:val="center"/>
      <w:rPr>
        <w:color w:val="00B050"/>
      </w:rPr>
    </w:pPr>
    <w:r w:rsidRPr="00267886">
      <w:rPr>
        <w:color w:val="00B050"/>
      </w:rPr>
      <w:t>Continuité pédagogique</w:t>
    </w:r>
    <w:r w:rsidR="002D2809">
      <w:rPr>
        <w:color w:val="00B050"/>
      </w:rPr>
      <w:t xml:space="preserve"> : </w:t>
    </w:r>
    <w:hyperlink r:id="rId1" w:history="1">
      <w:r w:rsidR="002D2809">
        <w:rPr>
          <w:rStyle w:val="Lienhypertexte"/>
        </w:rPr>
        <w:t>http://site.ac-martinique.fr/pole-maths/</w:t>
      </w:r>
    </w:hyperlink>
    <w:r w:rsidRPr="00267886">
      <w:rPr>
        <w:color w:val="00B050"/>
      </w:rPr>
      <w:tab/>
      <w:t xml:space="preserve"> </w:t>
    </w:r>
    <w:r w:rsidRPr="00267886">
      <w:rPr>
        <w:color w:val="00B050"/>
      </w:rPr>
      <w:tab/>
    </w:r>
  </w:p>
  <w:p w:rsidR="00267886" w:rsidRPr="00C804C6" w:rsidRDefault="00267886" w:rsidP="00267886">
    <w:pPr>
      <w:pStyle w:val="En-tte"/>
      <w:pBdr>
        <w:bottom w:val="single" w:sz="12" w:space="1" w:color="7030A0"/>
      </w:pBdr>
      <w:jc w:val="center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42"/>
    <w:rsid w:val="000151A6"/>
    <w:rsid w:val="00065CB9"/>
    <w:rsid w:val="0009080A"/>
    <w:rsid w:val="000B7CF6"/>
    <w:rsid w:val="001237BA"/>
    <w:rsid w:val="0016218F"/>
    <w:rsid w:val="001941D9"/>
    <w:rsid w:val="00261ECF"/>
    <w:rsid w:val="00267886"/>
    <w:rsid w:val="002C0556"/>
    <w:rsid w:val="002D2809"/>
    <w:rsid w:val="00324011"/>
    <w:rsid w:val="00341CEB"/>
    <w:rsid w:val="003730EE"/>
    <w:rsid w:val="003865D4"/>
    <w:rsid w:val="003904E2"/>
    <w:rsid w:val="003C24B5"/>
    <w:rsid w:val="00402573"/>
    <w:rsid w:val="0042436C"/>
    <w:rsid w:val="00431CE0"/>
    <w:rsid w:val="00446308"/>
    <w:rsid w:val="00486DB7"/>
    <w:rsid w:val="004A49B4"/>
    <w:rsid w:val="00510295"/>
    <w:rsid w:val="005862DC"/>
    <w:rsid w:val="005C2BFF"/>
    <w:rsid w:val="006400D5"/>
    <w:rsid w:val="0064196C"/>
    <w:rsid w:val="00682840"/>
    <w:rsid w:val="006C2EE4"/>
    <w:rsid w:val="007962A4"/>
    <w:rsid w:val="007E6563"/>
    <w:rsid w:val="00861172"/>
    <w:rsid w:val="008B0224"/>
    <w:rsid w:val="008B3C81"/>
    <w:rsid w:val="008E209F"/>
    <w:rsid w:val="00934F9B"/>
    <w:rsid w:val="009E2E96"/>
    <w:rsid w:val="00A453B4"/>
    <w:rsid w:val="00A53102"/>
    <w:rsid w:val="00A723CA"/>
    <w:rsid w:val="00B05947"/>
    <w:rsid w:val="00B40142"/>
    <w:rsid w:val="00B440DA"/>
    <w:rsid w:val="00B83B4E"/>
    <w:rsid w:val="00BA1CD8"/>
    <w:rsid w:val="00C73BEE"/>
    <w:rsid w:val="00C804C6"/>
    <w:rsid w:val="00CA78CB"/>
    <w:rsid w:val="00CC1907"/>
    <w:rsid w:val="00CC62AE"/>
    <w:rsid w:val="00CD4BFB"/>
    <w:rsid w:val="00DB38D2"/>
    <w:rsid w:val="00E25E57"/>
    <w:rsid w:val="00E53EE6"/>
    <w:rsid w:val="00E61021"/>
    <w:rsid w:val="00EB10F2"/>
    <w:rsid w:val="00FB4621"/>
    <w:rsid w:val="00FC6C99"/>
    <w:rsid w:val="00FE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4284C7-E84A-4364-A1AD-4B49D7A2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2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7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7886"/>
  </w:style>
  <w:style w:type="paragraph" w:styleId="Pieddepage">
    <w:name w:val="footer"/>
    <w:basedOn w:val="Normal"/>
    <w:link w:val="PieddepageCar"/>
    <w:uiPriority w:val="99"/>
    <w:unhideWhenUsed/>
    <w:rsid w:val="00267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7886"/>
  </w:style>
  <w:style w:type="table" w:styleId="Grilledutableau">
    <w:name w:val="Table Grid"/>
    <w:basedOn w:val="TableauNormal"/>
    <w:uiPriority w:val="39"/>
    <w:rsid w:val="0038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E2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2E9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2D28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site.ac-martinique.fr/pole-maths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838F1-0571-4112-9112-6BCA93B9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Kerlero du Crano</dc:creator>
  <cp:lastModifiedBy>Joannie CAROLE</cp:lastModifiedBy>
  <cp:revision>2</cp:revision>
  <cp:lastPrinted>2020-04-07T14:25:00Z</cp:lastPrinted>
  <dcterms:created xsi:type="dcterms:W3CDTF">2020-05-08T20:40:00Z</dcterms:created>
  <dcterms:modified xsi:type="dcterms:W3CDTF">2020-05-08T20:40:00Z</dcterms:modified>
</cp:coreProperties>
</file>