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6BB4" w14:textId="2EB9CCC1" w:rsidR="00662D51" w:rsidRDefault="00662D51" w:rsidP="00662D51">
      <w:pPr>
        <w:pBdr>
          <w:top w:val="single" w:sz="4" w:space="1" w:color="auto"/>
          <w:bottom w:val="single" w:sz="4" w:space="1" w:color="auto"/>
        </w:pBd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- Positionnement CE2 - </w:t>
      </w:r>
    </w:p>
    <w:p w14:paraId="62EC9CCC" w14:textId="77777777" w:rsidR="00662D51" w:rsidRDefault="00662D51" w:rsidP="00662D51">
      <w:pPr>
        <w:pBdr>
          <w:top w:val="single" w:sz="4" w:space="1" w:color="auto"/>
          <w:bottom w:val="single" w:sz="4" w:space="1" w:color="auto"/>
        </w:pBd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gramStart"/>
      <w:r w:rsidRPr="007008CB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Fiche </w:t>
      </w:r>
      <w:r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guide</w:t>
      </w:r>
      <w:proofErr w:type="gramEnd"/>
      <w:r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7008CB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enseignant</w:t>
      </w:r>
    </w:p>
    <w:p w14:paraId="2A483818" w14:textId="77777777" w:rsidR="00662D51" w:rsidRDefault="00662D51" w:rsidP="00662D51">
      <w:pP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476F256" w14:textId="77777777" w:rsidR="00662D51" w:rsidRDefault="00662D51" w:rsidP="00662D51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  <w:r>
        <w:rPr>
          <w:color w:val="000000" w:themeColor="text1"/>
          <w:sz w:val="20"/>
          <w:szCs w:val="18"/>
        </w:rPr>
        <w:t xml:space="preserve">La durée de passation des exercices est d’environ 2 heures : </w:t>
      </w:r>
    </w:p>
    <w:p w14:paraId="023B8A63" w14:textId="77777777" w:rsidR="00662D51" w:rsidRDefault="00662D51" w:rsidP="00662D51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tbl>
      <w:tblPr>
        <w:tblStyle w:val="Grilledutableau"/>
        <w:tblW w:w="0" w:type="auto"/>
        <w:tblInd w:w="4303" w:type="dxa"/>
        <w:tblLook w:val="04A0" w:firstRow="1" w:lastRow="0" w:firstColumn="1" w:lastColumn="0" w:noHBand="0" w:noVBand="1"/>
      </w:tblPr>
      <w:tblGrid>
        <w:gridCol w:w="2977"/>
        <w:gridCol w:w="2409"/>
      </w:tblGrid>
      <w:tr w:rsidR="00662D51" w:rsidRPr="008E5917" w14:paraId="3F03005B" w14:textId="77777777" w:rsidTr="00662D51">
        <w:trPr>
          <w:trHeight w:val="374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14:paraId="4138B3D5" w14:textId="77777777" w:rsidR="00662D51" w:rsidRPr="004D42BD" w:rsidRDefault="00662D51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D42BD">
              <w:rPr>
                <w:b/>
                <w:color w:val="000000" w:themeColor="text1"/>
                <w:sz w:val="20"/>
                <w:szCs w:val="18"/>
              </w:rPr>
              <w:t>Nombres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14:paraId="3757D13E" w14:textId="4BF32B4D" w:rsidR="00662D51" w:rsidRPr="004D42BD" w:rsidRDefault="00AE293F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60</w:t>
            </w:r>
            <w:r w:rsidR="00662D51">
              <w:rPr>
                <w:b/>
                <w:color w:val="000000" w:themeColor="text1"/>
                <w:sz w:val="20"/>
                <w:szCs w:val="18"/>
              </w:rPr>
              <w:t xml:space="preserve"> minutes</w:t>
            </w:r>
          </w:p>
        </w:tc>
      </w:tr>
      <w:tr w:rsidR="00662D51" w:rsidRPr="008E5917" w14:paraId="35C91C8A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71316BD0" w14:textId="05554757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1 : </w:t>
            </w:r>
            <w:r w:rsidR="00DB3136">
              <w:rPr>
                <w:color w:val="000000" w:themeColor="text1"/>
                <w:sz w:val="18"/>
                <w:szCs w:val="18"/>
              </w:rPr>
              <w:t>6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items</w:t>
            </w:r>
          </w:p>
        </w:tc>
        <w:tc>
          <w:tcPr>
            <w:tcW w:w="2409" w:type="dxa"/>
            <w:vAlign w:val="center"/>
          </w:tcPr>
          <w:p w14:paraId="1001F2B7" w14:textId="48023966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</w:tc>
      </w:tr>
      <w:tr w:rsidR="00662D51" w:rsidRPr="008E5917" w14:paraId="55BE87BF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7F58AD99" w14:textId="77777777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2 : 2 items</w:t>
            </w:r>
          </w:p>
        </w:tc>
        <w:tc>
          <w:tcPr>
            <w:tcW w:w="2409" w:type="dxa"/>
            <w:vAlign w:val="center"/>
          </w:tcPr>
          <w:p w14:paraId="0808D420" w14:textId="582D0802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</w:p>
        </w:tc>
      </w:tr>
      <w:tr w:rsidR="00662D51" w:rsidRPr="008E5917" w14:paraId="6C3B87AD" w14:textId="77777777" w:rsidTr="00662D51">
        <w:trPr>
          <w:trHeight w:val="350"/>
        </w:trPr>
        <w:tc>
          <w:tcPr>
            <w:tcW w:w="2977" w:type="dxa"/>
            <w:vAlign w:val="center"/>
          </w:tcPr>
          <w:p w14:paraId="096A861A" w14:textId="1E2C54EC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3 : </w:t>
            </w:r>
            <w:r w:rsidR="009E7750">
              <w:rPr>
                <w:color w:val="000000" w:themeColor="text1"/>
                <w:sz w:val="18"/>
                <w:szCs w:val="18"/>
              </w:rPr>
              <w:t>5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items</w:t>
            </w:r>
          </w:p>
        </w:tc>
        <w:tc>
          <w:tcPr>
            <w:tcW w:w="2409" w:type="dxa"/>
            <w:vAlign w:val="center"/>
          </w:tcPr>
          <w:p w14:paraId="56A75382" w14:textId="2CCC567C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24 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>minutes</w:t>
            </w:r>
          </w:p>
        </w:tc>
      </w:tr>
      <w:tr w:rsidR="00662D51" w:rsidRPr="008E5917" w14:paraId="797E5F3A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42D0F5CD" w14:textId="389986C5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4 : </w:t>
            </w:r>
            <w:r w:rsidR="009E7750">
              <w:rPr>
                <w:color w:val="000000" w:themeColor="text1"/>
                <w:sz w:val="18"/>
                <w:szCs w:val="18"/>
              </w:rPr>
              <w:t>3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items</w:t>
            </w:r>
          </w:p>
        </w:tc>
        <w:tc>
          <w:tcPr>
            <w:tcW w:w="2409" w:type="dxa"/>
            <w:vAlign w:val="center"/>
          </w:tcPr>
          <w:p w14:paraId="6572A059" w14:textId="26017256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</w:tc>
      </w:tr>
      <w:tr w:rsidR="00662D51" w:rsidRPr="008E5917" w14:paraId="71239B0E" w14:textId="77777777" w:rsidTr="00662D51">
        <w:trPr>
          <w:trHeight w:val="374"/>
        </w:trPr>
        <w:tc>
          <w:tcPr>
            <w:tcW w:w="2977" w:type="dxa"/>
            <w:shd w:val="clear" w:color="auto" w:fill="8EAADB" w:themeFill="accent5" w:themeFillTint="99"/>
            <w:vAlign w:val="center"/>
          </w:tcPr>
          <w:p w14:paraId="00C50752" w14:textId="77777777" w:rsidR="00662D51" w:rsidRPr="004D42BD" w:rsidRDefault="00662D51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Grandeurs et mesures</w:t>
            </w:r>
          </w:p>
        </w:tc>
        <w:tc>
          <w:tcPr>
            <w:tcW w:w="2409" w:type="dxa"/>
            <w:shd w:val="clear" w:color="auto" w:fill="8EAADB" w:themeFill="accent5" w:themeFillTint="99"/>
            <w:vAlign w:val="center"/>
          </w:tcPr>
          <w:p w14:paraId="21B67E9A" w14:textId="1639E9D0" w:rsidR="00662D51" w:rsidRPr="004D42BD" w:rsidRDefault="00662D51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2</w:t>
            </w:r>
            <w:r w:rsidR="009E7750">
              <w:rPr>
                <w:b/>
                <w:color w:val="000000" w:themeColor="text1"/>
                <w:sz w:val="20"/>
                <w:szCs w:val="18"/>
              </w:rPr>
              <w:t>7</w:t>
            </w:r>
            <w:r>
              <w:rPr>
                <w:b/>
                <w:color w:val="000000" w:themeColor="text1"/>
                <w:sz w:val="20"/>
                <w:szCs w:val="18"/>
              </w:rPr>
              <w:t xml:space="preserve"> minutes</w:t>
            </w:r>
          </w:p>
        </w:tc>
      </w:tr>
      <w:tr w:rsidR="00662D51" w:rsidRPr="008E5917" w14:paraId="69DA51D6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7E006DDE" w14:textId="07B10DD5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</w:t>
            </w:r>
            <w:r w:rsidR="009E7750">
              <w:rPr>
                <w:color w:val="000000" w:themeColor="text1"/>
                <w:sz w:val="18"/>
                <w:szCs w:val="18"/>
              </w:rPr>
              <w:t>5</w:t>
            </w:r>
            <w:r w:rsidRPr="00DF7B15">
              <w:rPr>
                <w:color w:val="000000" w:themeColor="text1"/>
                <w:sz w:val="18"/>
                <w:szCs w:val="18"/>
              </w:rPr>
              <w:t> : 2 items</w:t>
            </w:r>
          </w:p>
        </w:tc>
        <w:tc>
          <w:tcPr>
            <w:tcW w:w="2409" w:type="dxa"/>
            <w:vAlign w:val="center"/>
          </w:tcPr>
          <w:p w14:paraId="7183D6F4" w14:textId="783F32C0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</w:p>
        </w:tc>
      </w:tr>
      <w:tr w:rsidR="00662D51" w:rsidRPr="008E5917" w14:paraId="034477F9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7782810A" w14:textId="051629AE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</w:t>
            </w:r>
            <w:r w:rsidR="009E7750">
              <w:rPr>
                <w:color w:val="000000" w:themeColor="text1"/>
                <w:sz w:val="18"/>
                <w:szCs w:val="18"/>
              </w:rPr>
              <w:t>6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 : </w:t>
            </w:r>
            <w:r w:rsidR="009E7750">
              <w:rPr>
                <w:color w:val="000000" w:themeColor="text1"/>
                <w:sz w:val="18"/>
                <w:szCs w:val="18"/>
              </w:rPr>
              <w:t>4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items</w:t>
            </w:r>
          </w:p>
        </w:tc>
        <w:tc>
          <w:tcPr>
            <w:tcW w:w="2409" w:type="dxa"/>
            <w:vAlign w:val="center"/>
          </w:tcPr>
          <w:p w14:paraId="649D57F6" w14:textId="5E4CE20E" w:rsidR="00662D51" w:rsidRPr="00DF7B15" w:rsidRDefault="009E7750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</w:p>
        </w:tc>
      </w:tr>
      <w:tr w:rsidR="00662D51" w:rsidRPr="008E5917" w14:paraId="02A93BD6" w14:textId="77777777" w:rsidTr="00662D51">
        <w:trPr>
          <w:trHeight w:val="374"/>
        </w:trPr>
        <w:tc>
          <w:tcPr>
            <w:tcW w:w="2977" w:type="dxa"/>
            <w:shd w:val="clear" w:color="auto" w:fill="EF7BC8"/>
            <w:vAlign w:val="center"/>
          </w:tcPr>
          <w:p w14:paraId="74BB4BBE" w14:textId="77777777" w:rsidR="00662D51" w:rsidRPr="004D42BD" w:rsidRDefault="00662D51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D42BD">
              <w:rPr>
                <w:b/>
                <w:color w:val="000000" w:themeColor="text1"/>
                <w:sz w:val="20"/>
                <w:szCs w:val="18"/>
              </w:rPr>
              <w:t>Géométrie</w:t>
            </w:r>
          </w:p>
        </w:tc>
        <w:tc>
          <w:tcPr>
            <w:tcW w:w="2409" w:type="dxa"/>
            <w:shd w:val="clear" w:color="auto" w:fill="EF7BC8"/>
            <w:vAlign w:val="center"/>
          </w:tcPr>
          <w:p w14:paraId="5055B262" w14:textId="6154D546" w:rsidR="00662D51" w:rsidRPr="004D42BD" w:rsidRDefault="00AE293F" w:rsidP="00817F6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37</w:t>
            </w:r>
            <w:r w:rsidR="00662D51">
              <w:rPr>
                <w:b/>
                <w:color w:val="000000" w:themeColor="text1"/>
                <w:sz w:val="20"/>
                <w:szCs w:val="18"/>
              </w:rPr>
              <w:t xml:space="preserve"> minutes</w:t>
            </w:r>
          </w:p>
        </w:tc>
      </w:tr>
      <w:tr w:rsidR="00AE293F" w:rsidRPr="008E5917" w14:paraId="60429B86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0C526F4C" w14:textId="11F5FE03" w:rsidR="00AE293F" w:rsidRPr="00DF7B15" w:rsidRDefault="00AE293F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Exercice 7 : 2 items</w:t>
            </w:r>
          </w:p>
        </w:tc>
        <w:tc>
          <w:tcPr>
            <w:tcW w:w="2409" w:type="dxa"/>
            <w:vAlign w:val="center"/>
          </w:tcPr>
          <w:p w14:paraId="51846C7B" w14:textId="2EFB3D94" w:rsidR="00AE293F" w:rsidRPr="00DF7B15" w:rsidRDefault="00AE293F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minutes</w:t>
            </w:r>
          </w:p>
        </w:tc>
      </w:tr>
      <w:tr w:rsidR="00662D51" w:rsidRPr="008E5917" w14:paraId="3731B285" w14:textId="77777777" w:rsidTr="00662D51">
        <w:trPr>
          <w:trHeight w:val="374"/>
        </w:trPr>
        <w:tc>
          <w:tcPr>
            <w:tcW w:w="2977" w:type="dxa"/>
            <w:vAlign w:val="center"/>
          </w:tcPr>
          <w:p w14:paraId="3169393D" w14:textId="1F2F3F47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8 : </w:t>
            </w:r>
            <w:r w:rsidR="00AE293F">
              <w:rPr>
                <w:color w:val="000000" w:themeColor="text1"/>
                <w:sz w:val="18"/>
                <w:szCs w:val="18"/>
              </w:rPr>
              <w:t>1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</w:t>
            </w:r>
          </w:p>
        </w:tc>
        <w:tc>
          <w:tcPr>
            <w:tcW w:w="2409" w:type="dxa"/>
            <w:vAlign w:val="center"/>
          </w:tcPr>
          <w:p w14:paraId="2CC5B15B" w14:textId="6ED989AE" w:rsidR="00662D51" w:rsidRPr="00DF7B15" w:rsidRDefault="00AE293F" w:rsidP="00817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662D51" w:rsidRPr="00DF7B15">
              <w:rPr>
                <w:color w:val="000000" w:themeColor="text1"/>
                <w:sz w:val="18"/>
                <w:szCs w:val="18"/>
              </w:rPr>
              <w:t xml:space="preserve"> minutes</w:t>
            </w:r>
          </w:p>
        </w:tc>
      </w:tr>
      <w:tr w:rsidR="00662D51" w:rsidRPr="008E5917" w14:paraId="7B721DD3" w14:textId="77777777" w:rsidTr="00662D51">
        <w:trPr>
          <w:trHeight w:val="350"/>
        </w:trPr>
        <w:tc>
          <w:tcPr>
            <w:tcW w:w="2977" w:type="dxa"/>
            <w:vAlign w:val="center"/>
          </w:tcPr>
          <w:p w14:paraId="089A7694" w14:textId="4B34C649" w:rsidR="00662D51" w:rsidRPr="00DF7B15" w:rsidRDefault="00662D51" w:rsidP="00817F6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9 : </w:t>
            </w:r>
            <w:r w:rsidR="00AE293F">
              <w:rPr>
                <w:color w:val="000000" w:themeColor="text1"/>
                <w:sz w:val="18"/>
                <w:szCs w:val="18"/>
              </w:rPr>
              <w:t>3</w:t>
            </w:r>
            <w:r w:rsidRPr="00DF7B15">
              <w:rPr>
                <w:color w:val="000000" w:themeColor="text1"/>
                <w:sz w:val="18"/>
                <w:szCs w:val="18"/>
              </w:rPr>
              <w:t xml:space="preserve"> item</w:t>
            </w:r>
            <w:r w:rsidR="00AE293F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09" w:type="dxa"/>
            <w:vAlign w:val="center"/>
          </w:tcPr>
          <w:p w14:paraId="28C3D293" w14:textId="5ACBCB7F" w:rsidR="00662D51" w:rsidRPr="00AE293F" w:rsidRDefault="00662D51" w:rsidP="00AE293F">
            <w:pPr>
              <w:pStyle w:val="Paragraphedeliste"/>
              <w:numPr>
                <w:ilvl w:val="0"/>
                <w:numId w:val="12"/>
              </w:numPr>
              <w:ind w:left="26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E293F">
              <w:rPr>
                <w:color w:val="000000" w:themeColor="text1"/>
                <w:sz w:val="18"/>
                <w:szCs w:val="18"/>
              </w:rPr>
              <w:t>minutes</w:t>
            </w:r>
            <w:proofErr w:type="gramEnd"/>
          </w:p>
        </w:tc>
      </w:tr>
    </w:tbl>
    <w:p w14:paraId="2E948119" w14:textId="77777777" w:rsidR="00662D51" w:rsidRDefault="00662D51" w:rsidP="00662D51">
      <w:pPr>
        <w:pStyle w:val="Paragraphedeliste"/>
        <w:spacing w:after="0"/>
        <w:ind w:left="1134" w:right="990"/>
        <w:jc w:val="both"/>
        <w:rPr>
          <w:color w:val="000000" w:themeColor="text1"/>
          <w:sz w:val="20"/>
          <w:szCs w:val="18"/>
        </w:rPr>
      </w:pPr>
    </w:p>
    <w:p w14:paraId="4BE9AA35" w14:textId="63F15862" w:rsidR="00662D51" w:rsidRDefault="00662D51" w:rsidP="00F4385A">
      <w:pPr>
        <w:pStyle w:val="Paragraphedeliste"/>
        <w:numPr>
          <w:ilvl w:val="2"/>
          <w:numId w:val="9"/>
        </w:numPr>
        <w:spacing w:after="120" w:line="36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  <w:r>
        <w:rPr>
          <w:color w:val="000000" w:themeColor="text1"/>
          <w:sz w:val="20"/>
          <w:szCs w:val="18"/>
        </w:rPr>
        <w:t>L</w:t>
      </w:r>
      <w:r w:rsidRPr="00662D51">
        <w:rPr>
          <w:color w:val="000000" w:themeColor="text1"/>
          <w:sz w:val="20"/>
          <w:szCs w:val="18"/>
        </w:rPr>
        <w:t>e minutage est proposé à titre indicatif</w:t>
      </w:r>
    </w:p>
    <w:p w14:paraId="7A7F6127" w14:textId="77777777" w:rsidR="00662D51" w:rsidRDefault="00662D51" w:rsidP="00F4385A">
      <w:pPr>
        <w:spacing w:after="120" w:line="24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  <w:r>
        <w:rPr>
          <w:color w:val="000000" w:themeColor="text1"/>
          <w:sz w:val="20"/>
          <w:szCs w:val="18"/>
        </w:rPr>
        <w:sym w:font="Wingdings" w:char="F0A7"/>
      </w:r>
      <w:r>
        <w:rPr>
          <w:color w:val="000000" w:themeColor="text1"/>
          <w:sz w:val="20"/>
          <w:szCs w:val="18"/>
        </w:rPr>
        <w:t xml:space="preserve"> Il est souhaitable de proposer les exercices par séquence de 20 à 30 minutes.</w:t>
      </w:r>
    </w:p>
    <w:p w14:paraId="53701D05" w14:textId="77777777" w:rsidR="00662D51" w:rsidRPr="008E5917" w:rsidRDefault="00662D51" w:rsidP="00F4385A">
      <w:pPr>
        <w:spacing w:after="120" w:line="240" w:lineRule="auto"/>
        <w:ind w:left="1134" w:right="992" w:hanging="142"/>
        <w:jc w:val="both"/>
        <w:rPr>
          <w:sz w:val="20"/>
          <w:szCs w:val="18"/>
        </w:rPr>
      </w:pPr>
      <w:r w:rsidRPr="008E5917">
        <w:rPr>
          <w:sz w:val="20"/>
          <w:szCs w:val="18"/>
        </w:rPr>
        <w:sym w:font="Wingdings" w:char="F0A7"/>
      </w:r>
      <w:r w:rsidRPr="008E5917">
        <w:rPr>
          <w:sz w:val="20"/>
          <w:szCs w:val="18"/>
        </w:rPr>
        <w:t xml:space="preserve"> Organiser la classe en 2 groupes afin de faciliter l’observation des élèves et permettre à l’enseignant d’aider les élèves à besoin éducatifs particuliers.</w:t>
      </w:r>
    </w:p>
    <w:p w14:paraId="620258C2" w14:textId="77777777" w:rsidR="00662D51" w:rsidRDefault="00662D51" w:rsidP="00F4385A">
      <w:pPr>
        <w:spacing w:after="120" w:line="240" w:lineRule="auto"/>
        <w:ind w:left="1134" w:right="992" w:hanging="142"/>
        <w:jc w:val="both"/>
        <w:rPr>
          <w:sz w:val="20"/>
          <w:szCs w:val="18"/>
        </w:rPr>
      </w:pPr>
      <w:r w:rsidRPr="008E5917">
        <w:rPr>
          <w:sz w:val="20"/>
          <w:szCs w:val="18"/>
        </w:rPr>
        <w:sym w:font="Wingdings" w:char="F0A7"/>
      </w:r>
      <w:r w:rsidRPr="008E5917">
        <w:rPr>
          <w:sz w:val="20"/>
          <w:szCs w:val="18"/>
        </w:rPr>
        <w:t xml:space="preserve"> Prévoir une grille pour noter les observations individuelles et collectives pertinentes afin d’organiser la progression des apprentissages pour la période 1.</w:t>
      </w:r>
    </w:p>
    <w:p w14:paraId="0BC88AF8" w14:textId="453B9D11" w:rsidR="00662D51" w:rsidRDefault="00662D51" w:rsidP="00F4385A">
      <w:pPr>
        <w:spacing w:after="120" w:line="24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  <w:r w:rsidRPr="008E5917">
        <w:rPr>
          <w:color w:val="000000" w:themeColor="text1"/>
          <w:sz w:val="20"/>
          <w:szCs w:val="18"/>
        </w:rPr>
        <w:sym w:font="Wingdings" w:char="F0A7"/>
      </w:r>
      <w:r w:rsidRPr="008E5917">
        <w:rPr>
          <w:color w:val="000000" w:themeColor="text1"/>
          <w:sz w:val="20"/>
          <w:szCs w:val="18"/>
        </w:rPr>
        <w:t xml:space="preserve"> Informer </w:t>
      </w:r>
      <w:r>
        <w:rPr>
          <w:color w:val="000000" w:themeColor="text1"/>
          <w:sz w:val="20"/>
          <w:szCs w:val="18"/>
        </w:rPr>
        <w:t xml:space="preserve">préalablement </w:t>
      </w:r>
      <w:r w:rsidRPr="008E5917">
        <w:rPr>
          <w:color w:val="000000" w:themeColor="text1"/>
          <w:sz w:val="20"/>
          <w:szCs w:val="18"/>
        </w:rPr>
        <w:t>les élèves et les familles que le matériel personnel doit être disponible : crayon à papier, taille-crayon, gomme, double-décimètre, équerre, compas</w:t>
      </w:r>
      <w:r>
        <w:rPr>
          <w:color w:val="000000" w:themeColor="text1"/>
          <w:sz w:val="20"/>
          <w:szCs w:val="18"/>
        </w:rPr>
        <w:t>. Prévoir si possible du matériel de prêt.</w:t>
      </w:r>
    </w:p>
    <w:p w14:paraId="1B057144" w14:textId="3AD6FA3F" w:rsidR="00F4385A" w:rsidRDefault="00F4385A" w:rsidP="00F4385A">
      <w:pPr>
        <w:spacing w:after="120" w:line="24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</w:p>
    <w:p w14:paraId="644B13BC" w14:textId="48101BE4" w:rsidR="00F4385A" w:rsidRDefault="00F4385A" w:rsidP="00F4385A">
      <w:pPr>
        <w:spacing w:after="120" w:line="24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</w:p>
    <w:p w14:paraId="2D0AD0D2" w14:textId="77777777" w:rsidR="00DB3136" w:rsidRPr="008E5917" w:rsidRDefault="00DB3136" w:rsidP="00F4385A">
      <w:pPr>
        <w:spacing w:after="120" w:line="240" w:lineRule="auto"/>
        <w:ind w:left="1134" w:right="992" w:hanging="142"/>
        <w:jc w:val="both"/>
        <w:rPr>
          <w:color w:val="000000" w:themeColor="text1"/>
          <w:sz w:val="20"/>
          <w:szCs w:val="18"/>
        </w:rPr>
      </w:pPr>
    </w:p>
    <w:p w14:paraId="70F5DB56" w14:textId="77777777" w:rsidR="00662D51" w:rsidRDefault="00662D51" w:rsidP="00CE3804">
      <w:pPr>
        <w:spacing w:after="0"/>
        <w:jc w:val="center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6205"/>
        <w:gridCol w:w="878"/>
        <w:gridCol w:w="7371"/>
      </w:tblGrid>
      <w:tr w:rsidR="00CB2757" w:rsidRPr="00CE3804" w14:paraId="4F0766E8" w14:textId="77777777" w:rsidTr="00214866">
        <w:trPr>
          <w:trHeight w:val="442"/>
        </w:trPr>
        <w:tc>
          <w:tcPr>
            <w:tcW w:w="14454" w:type="dxa"/>
            <w:gridSpan w:val="3"/>
            <w:shd w:val="clear" w:color="auto" w:fill="A8D08D" w:themeFill="accent6" w:themeFillTint="99"/>
            <w:vAlign w:val="center"/>
          </w:tcPr>
          <w:p w14:paraId="0245E8FA" w14:textId="77777777" w:rsidR="00CB2757" w:rsidRPr="00CB2757" w:rsidRDefault="00CB2757" w:rsidP="00CB275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NOMBRES</w:t>
            </w:r>
          </w:p>
        </w:tc>
      </w:tr>
      <w:tr w:rsidR="00CE3804" w:rsidRPr="00CE3804" w14:paraId="2AF49E2B" w14:textId="77777777" w:rsidTr="00214866">
        <w:trPr>
          <w:trHeight w:val="397"/>
        </w:trPr>
        <w:tc>
          <w:tcPr>
            <w:tcW w:w="14454" w:type="dxa"/>
            <w:gridSpan w:val="3"/>
            <w:shd w:val="clear" w:color="auto" w:fill="E2EFD9" w:themeFill="accent6" w:themeFillTint="33"/>
            <w:vAlign w:val="center"/>
          </w:tcPr>
          <w:p w14:paraId="6A03B2F0" w14:textId="62FD2204" w:rsidR="00CE3804" w:rsidRPr="00CE3804" w:rsidRDefault="00CE3804" w:rsidP="009875EF">
            <w:pPr>
              <w:rPr>
                <w:sz w:val="16"/>
              </w:rPr>
            </w:pPr>
            <w:r w:rsidRPr="001419B3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 1</w:t>
            </w:r>
            <w:r w:rsidRPr="006363AB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4119C9">
              <w:rPr>
                <w:rFonts w:ascii="Arial" w:hAnsi="Arial" w:cs="Arial"/>
                <w:b/>
                <w:sz w:val="20"/>
                <w:szCs w:val="20"/>
              </w:rPr>
              <w:t>Comprendre et u</w:t>
            </w:r>
            <w:r w:rsidRPr="00EF14C0">
              <w:rPr>
                <w:rFonts w:ascii="Arial" w:hAnsi="Arial" w:cs="Arial"/>
                <w:b/>
                <w:sz w:val="20"/>
                <w:szCs w:val="20"/>
              </w:rPr>
              <w:t>tiliser 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14C0">
              <w:rPr>
                <w:rFonts w:ascii="Arial" w:hAnsi="Arial" w:cs="Arial"/>
                <w:b/>
                <w:sz w:val="20"/>
                <w:szCs w:val="20"/>
              </w:rPr>
              <w:t>nombres entiers</w:t>
            </w:r>
            <w:r w:rsidR="004119C9">
              <w:rPr>
                <w:rFonts w:ascii="Arial" w:hAnsi="Arial" w:cs="Arial"/>
                <w:b/>
                <w:sz w:val="20"/>
                <w:szCs w:val="20"/>
              </w:rPr>
              <w:t xml:space="preserve"> pour dénombrer, ordonner, repérer, comparer</w:t>
            </w:r>
          </w:p>
        </w:tc>
      </w:tr>
      <w:tr w:rsidR="00CE3804" w:rsidRPr="00CE3804" w14:paraId="00C51C8B" w14:textId="77777777" w:rsidTr="00214866">
        <w:trPr>
          <w:trHeight w:val="540"/>
        </w:trPr>
        <w:tc>
          <w:tcPr>
            <w:tcW w:w="6205" w:type="dxa"/>
            <w:vAlign w:val="center"/>
          </w:tcPr>
          <w:p w14:paraId="0564B091" w14:textId="108D7222" w:rsidR="00CE3804" w:rsidRPr="0003180C" w:rsidRDefault="00B15740" w:rsidP="00CB2757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i/>
                <w:sz w:val="18"/>
                <w:szCs w:val="16"/>
              </w:rPr>
              <w:t>Range les nombres suivants dans l’ordre croissant</w:t>
            </w:r>
            <w:r w:rsidR="00CE3804" w:rsidRPr="0003180C">
              <w:rPr>
                <w:rFonts w:ascii="Verdana" w:hAnsi="Verdana"/>
                <w:sz w:val="18"/>
                <w:szCs w:val="16"/>
              </w:rPr>
              <w:t xml:space="preserve"> : </w:t>
            </w:r>
          </w:p>
          <w:p w14:paraId="02D64F18" w14:textId="464E2262" w:rsidR="00CE3804" w:rsidRPr="0003180C" w:rsidRDefault="00B15740" w:rsidP="00CB2757">
            <w:pPr>
              <w:pStyle w:val="Etypedexo"/>
              <w:numPr>
                <w:ilvl w:val="0"/>
                <w:numId w:val="0"/>
              </w:numPr>
              <w:spacing w:before="40" w:after="40"/>
              <w:ind w:left="283"/>
              <w:rPr>
                <w:rFonts w:ascii="Verdana" w:hAnsi="Verdana"/>
                <w:sz w:val="18"/>
                <w:szCs w:val="16"/>
              </w:rPr>
            </w:pPr>
            <w:r w:rsidRPr="00B15740">
              <w:rPr>
                <w:rFonts w:ascii="Verdana" w:hAnsi="Verdana"/>
                <w:sz w:val="18"/>
                <w:szCs w:val="16"/>
              </w:rPr>
              <w:t>348 ; 218 ; 102 ; 87 ; 435 ; 345 ; 78 ; 708 ; 12 ; 96</w:t>
            </w:r>
          </w:p>
        </w:tc>
        <w:tc>
          <w:tcPr>
            <w:tcW w:w="878" w:type="dxa"/>
            <w:vAlign w:val="center"/>
          </w:tcPr>
          <w:p w14:paraId="72A509D5" w14:textId="295E0E3D" w:rsidR="00CE3804" w:rsidRPr="00CE3804" w:rsidRDefault="00DB3136" w:rsidP="009875EF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CE3804" w:rsidRPr="00CE3804">
              <w:rPr>
                <w:sz w:val="16"/>
              </w:rPr>
              <w:t>min</w:t>
            </w:r>
          </w:p>
        </w:tc>
        <w:tc>
          <w:tcPr>
            <w:tcW w:w="7371" w:type="dxa"/>
            <w:vAlign w:val="center"/>
          </w:tcPr>
          <w:p w14:paraId="3525A8AF" w14:textId="5AA4F16F" w:rsidR="00CE3804" w:rsidRPr="00CE3804" w:rsidRDefault="00CE3804" w:rsidP="009875EF">
            <w:pPr>
              <w:rPr>
                <w:sz w:val="16"/>
              </w:rPr>
            </w:pPr>
            <w:r w:rsidRPr="00555391">
              <w:rPr>
                <w:b/>
                <w:bCs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492EE3">
              <w:rPr>
                <w:sz w:val="16"/>
              </w:rPr>
              <w:t>les 10</w:t>
            </w:r>
            <w:r>
              <w:rPr>
                <w:sz w:val="16"/>
              </w:rPr>
              <w:t xml:space="preserve"> nombres correctement </w:t>
            </w:r>
            <w:r w:rsidR="00492EE3">
              <w:rPr>
                <w:sz w:val="16"/>
              </w:rPr>
              <w:t>rangés</w:t>
            </w:r>
            <w:r w:rsidR="00CB2757">
              <w:rPr>
                <w:sz w:val="16"/>
              </w:rPr>
              <w:t>.</w:t>
            </w:r>
          </w:p>
        </w:tc>
      </w:tr>
      <w:tr w:rsidR="00CE3804" w:rsidRPr="00CE3804" w14:paraId="314DCDE0" w14:textId="77777777" w:rsidTr="00214866">
        <w:trPr>
          <w:trHeight w:val="541"/>
        </w:trPr>
        <w:tc>
          <w:tcPr>
            <w:tcW w:w="6205" w:type="dxa"/>
            <w:vAlign w:val="center"/>
          </w:tcPr>
          <w:p w14:paraId="59B55A4C" w14:textId="59E305CC" w:rsidR="00CE3804" w:rsidRDefault="00B15740" w:rsidP="00CB2757">
            <w:pPr>
              <w:pStyle w:val="Etypedexo"/>
              <w:numPr>
                <w:ilvl w:val="0"/>
                <w:numId w:val="2"/>
              </w:numPr>
              <w:spacing w:before="40" w:after="40"/>
              <w:ind w:left="288" w:hanging="218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Comparer les </w:t>
            </w:r>
            <w:proofErr w:type="gramStart"/>
            <w:r>
              <w:rPr>
                <w:rFonts w:ascii="Verdana" w:hAnsi="Verdana"/>
                <w:sz w:val="18"/>
                <w:szCs w:val="16"/>
              </w:rPr>
              <w:t xml:space="preserve">nombres </w:t>
            </w:r>
            <w:r w:rsidR="00CE4636" w:rsidRPr="0003180C">
              <w:rPr>
                <w:rFonts w:ascii="Verdana" w:hAnsi="Verdana"/>
                <w:sz w:val="18"/>
                <w:szCs w:val="16"/>
              </w:rPr>
              <w:t xml:space="preserve"> </w:t>
            </w:r>
            <w:r w:rsidR="00492EE3" w:rsidRPr="00492EE3">
              <w:rPr>
                <w:rFonts w:ascii="Verdana" w:hAnsi="Verdana"/>
                <w:sz w:val="18"/>
                <w:szCs w:val="16"/>
              </w:rPr>
              <w:t>(</w:t>
            </w:r>
            <w:proofErr w:type="gramEnd"/>
            <w:r w:rsidR="00492EE3" w:rsidRPr="00492EE3">
              <w:rPr>
                <w:rFonts w:ascii="Verdana" w:hAnsi="Verdana"/>
                <w:sz w:val="18"/>
                <w:szCs w:val="16"/>
              </w:rPr>
              <w:t>compléter avec &gt; ou &lt; )</w:t>
            </w:r>
          </w:p>
          <w:p w14:paraId="24E4A13E" w14:textId="6A03D56B" w:rsidR="00B15740" w:rsidRPr="0047490B" w:rsidRDefault="00B15740" w:rsidP="0047490B">
            <w:pPr>
              <w:pStyle w:val="Etypedexo"/>
              <w:numPr>
                <w:ilvl w:val="0"/>
                <w:numId w:val="0"/>
              </w:numPr>
              <w:spacing w:after="120"/>
              <w:ind w:left="70"/>
              <w:jc w:val="both"/>
              <w:rPr>
                <w:rFonts w:ascii="Verdana" w:hAnsi="Verdana"/>
                <w:sz w:val="18"/>
                <w:szCs w:val="18"/>
              </w:rPr>
            </w:pPr>
            <w:r w:rsidRPr="00B15740">
              <w:rPr>
                <w:rFonts w:ascii="Verdana" w:hAnsi="Verdana"/>
                <w:sz w:val="18"/>
                <w:szCs w:val="18"/>
              </w:rPr>
              <w:t xml:space="preserve">479 … 500   </w:t>
            </w:r>
            <w:proofErr w:type="gramStart"/>
            <w:r w:rsidRPr="00B15740">
              <w:rPr>
                <w:rFonts w:ascii="Verdana" w:hAnsi="Verdana"/>
                <w:sz w:val="18"/>
                <w:szCs w:val="18"/>
              </w:rPr>
              <w:t xml:space="preserve">   ;</w:t>
            </w:r>
            <w:proofErr w:type="gramEnd"/>
            <w:r w:rsidRPr="00B15740">
              <w:rPr>
                <w:rFonts w:ascii="Verdana" w:hAnsi="Verdana"/>
                <w:sz w:val="18"/>
                <w:szCs w:val="18"/>
              </w:rPr>
              <w:t xml:space="preserve">       780 … 779      ;        48 … 84</w:t>
            </w:r>
          </w:p>
        </w:tc>
        <w:tc>
          <w:tcPr>
            <w:tcW w:w="878" w:type="dxa"/>
            <w:vAlign w:val="center"/>
          </w:tcPr>
          <w:p w14:paraId="720A8975" w14:textId="121B0EA7" w:rsidR="00CE3804" w:rsidRPr="00CE3804" w:rsidRDefault="00C7355B" w:rsidP="0003180C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E4636">
              <w:rPr>
                <w:sz w:val="16"/>
              </w:rPr>
              <w:t>min</w:t>
            </w:r>
            <w:r w:rsidR="009E7750">
              <w:rPr>
                <w:sz w:val="16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D3EE7C2" w14:textId="7162CC13" w:rsidR="0003180C" w:rsidRPr="00CE3804" w:rsidRDefault="00130980" w:rsidP="009875EF">
            <w:pPr>
              <w:rPr>
                <w:sz w:val="16"/>
              </w:rPr>
            </w:pPr>
            <w:r w:rsidRPr="00555391">
              <w:rPr>
                <w:b/>
                <w:bCs/>
                <w:sz w:val="16"/>
              </w:rPr>
              <w:t>Validation</w:t>
            </w:r>
            <w:r w:rsidRPr="00130980">
              <w:rPr>
                <w:sz w:val="16"/>
              </w:rPr>
              <w:t xml:space="preserve"> : </w:t>
            </w:r>
            <w:r w:rsidR="00C7355B">
              <w:rPr>
                <w:sz w:val="16"/>
              </w:rPr>
              <w:t xml:space="preserve">les </w:t>
            </w:r>
            <w:r>
              <w:rPr>
                <w:sz w:val="16"/>
              </w:rPr>
              <w:t>3</w:t>
            </w:r>
            <w:r w:rsidRPr="00130980">
              <w:rPr>
                <w:sz w:val="16"/>
              </w:rPr>
              <w:t xml:space="preserve"> réponses correctes</w:t>
            </w:r>
          </w:p>
        </w:tc>
      </w:tr>
      <w:tr w:rsidR="00CE3804" w:rsidRPr="00CE3804" w14:paraId="19F8AE7C" w14:textId="77777777" w:rsidTr="00214866">
        <w:trPr>
          <w:trHeight w:val="360"/>
        </w:trPr>
        <w:tc>
          <w:tcPr>
            <w:tcW w:w="6205" w:type="dxa"/>
            <w:vAlign w:val="center"/>
          </w:tcPr>
          <w:p w14:paraId="10DFE065" w14:textId="78160F97" w:rsidR="00CE3804" w:rsidRPr="0003180C" w:rsidRDefault="00B15740" w:rsidP="00CB2757">
            <w:pPr>
              <w:pStyle w:val="Etypedexo"/>
              <w:numPr>
                <w:ilvl w:val="0"/>
                <w:numId w:val="2"/>
              </w:numPr>
              <w:spacing w:beforeLines="40" w:before="96" w:afterLines="40" w:after="96"/>
              <w:ind w:left="288" w:hanging="21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Encadr</w:t>
            </w:r>
            <w:r w:rsidR="00CE3804" w:rsidRPr="0003180C">
              <w:rPr>
                <w:rFonts w:ascii="Verdana" w:hAnsi="Verdana"/>
                <w:sz w:val="18"/>
                <w:szCs w:val="20"/>
              </w:rPr>
              <w:t xml:space="preserve">er les nombres </w:t>
            </w:r>
            <w:r w:rsidR="0047490B">
              <w:rPr>
                <w:rFonts w:ascii="Verdana" w:hAnsi="Verdana"/>
                <w:sz w:val="18"/>
                <w:szCs w:val="20"/>
              </w:rPr>
              <w:t>à l’écrit</w:t>
            </w:r>
          </w:p>
        </w:tc>
        <w:tc>
          <w:tcPr>
            <w:tcW w:w="878" w:type="dxa"/>
            <w:vAlign w:val="center"/>
          </w:tcPr>
          <w:p w14:paraId="77B04A3F" w14:textId="77777777" w:rsidR="00CE3804" w:rsidRPr="00CE3804" w:rsidRDefault="00CE3804" w:rsidP="00CB2757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7371" w:type="dxa"/>
            <w:vAlign w:val="center"/>
          </w:tcPr>
          <w:p w14:paraId="411D3EA2" w14:textId="0394E601" w:rsidR="00CE3804" w:rsidRPr="00CE3804" w:rsidRDefault="00CE3804" w:rsidP="00CB2757">
            <w:pPr>
              <w:spacing w:beforeLines="40" w:before="96" w:afterLines="40" w:after="96"/>
              <w:rPr>
                <w:sz w:val="16"/>
              </w:rPr>
            </w:pPr>
            <w:r w:rsidRPr="00555391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 xml:space="preserve">: </w:t>
            </w:r>
            <w:r w:rsidR="00F25EA7">
              <w:rPr>
                <w:sz w:val="16"/>
              </w:rPr>
              <w:t>Au moins 4</w:t>
            </w:r>
            <w:r w:rsidR="0003180C">
              <w:rPr>
                <w:sz w:val="16"/>
              </w:rPr>
              <w:t xml:space="preserve"> nombres </w:t>
            </w:r>
            <w:r w:rsidR="00214866">
              <w:rPr>
                <w:sz w:val="16"/>
              </w:rPr>
              <w:t xml:space="preserve">sont </w:t>
            </w:r>
            <w:r w:rsidR="0003180C">
              <w:rPr>
                <w:sz w:val="16"/>
              </w:rPr>
              <w:t>correctement placés</w:t>
            </w:r>
          </w:p>
        </w:tc>
      </w:tr>
      <w:tr w:rsidR="0047490B" w:rsidRPr="00CE3804" w14:paraId="6A503252" w14:textId="77777777" w:rsidTr="00214866">
        <w:trPr>
          <w:trHeight w:val="360"/>
        </w:trPr>
        <w:tc>
          <w:tcPr>
            <w:tcW w:w="6205" w:type="dxa"/>
            <w:vAlign w:val="center"/>
          </w:tcPr>
          <w:p w14:paraId="662A1112" w14:textId="370DBF79" w:rsidR="0047490B" w:rsidRDefault="0047490B" w:rsidP="00CB2757">
            <w:pPr>
              <w:pStyle w:val="Etypedexo"/>
              <w:numPr>
                <w:ilvl w:val="0"/>
                <w:numId w:val="2"/>
              </w:numPr>
              <w:spacing w:beforeLines="40" w:before="96" w:afterLines="40" w:after="96"/>
              <w:ind w:left="288" w:hanging="21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Encadrer les nombres à l’oral</w:t>
            </w:r>
          </w:p>
        </w:tc>
        <w:tc>
          <w:tcPr>
            <w:tcW w:w="878" w:type="dxa"/>
            <w:vAlign w:val="center"/>
          </w:tcPr>
          <w:p w14:paraId="76DDCA4F" w14:textId="16CF43E7" w:rsidR="0047490B" w:rsidRDefault="007B3E6D" w:rsidP="00CB2757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1 min</w:t>
            </w:r>
            <w:r w:rsidR="009E7750">
              <w:rPr>
                <w:sz w:val="16"/>
              </w:rPr>
              <w:t xml:space="preserve"> 30</w:t>
            </w:r>
          </w:p>
        </w:tc>
        <w:tc>
          <w:tcPr>
            <w:tcW w:w="7371" w:type="dxa"/>
            <w:vAlign w:val="center"/>
          </w:tcPr>
          <w:p w14:paraId="2E0BE95A" w14:textId="77777777" w:rsidR="009C5392" w:rsidRDefault="005E0862" w:rsidP="00CB2757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5 nombres sont choisis par l’enseignant</w:t>
            </w:r>
            <w:r w:rsidR="009C5392">
              <w:rPr>
                <w:sz w:val="16"/>
              </w:rPr>
              <w:t>. L’activité se fait à l’oral, la passation est donc individuelle.</w:t>
            </w:r>
          </w:p>
          <w:p w14:paraId="35A732AF" w14:textId="3B002767" w:rsidR="00F25EA7" w:rsidRDefault="00F25EA7" w:rsidP="00CB2757">
            <w:pPr>
              <w:spacing w:beforeLines="40" w:before="96" w:afterLines="40" w:after="96"/>
              <w:rPr>
                <w:sz w:val="16"/>
              </w:rPr>
            </w:pPr>
            <w:r w:rsidRPr="00F25EA7">
              <w:rPr>
                <w:b/>
                <w:bCs/>
                <w:sz w:val="16"/>
              </w:rPr>
              <w:t>Validation :</w:t>
            </w:r>
            <w:r>
              <w:rPr>
                <w:sz w:val="16"/>
              </w:rPr>
              <w:t xml:space="preserve"> Au moins 4 nombres sont correctes</w:t>
            </w:r>
          </w:p>
        </w:tc>
      </w:tr>
      <w:tr w:rsidR="0047490B" w:rsidRPr="00CE3804" w14:paraId="08923EE5" w14:textId="77777777" w:rsidTr="00214866">
        <w:trPr>
          <w:trHeight w:val="360"/>
        </w:trPr>
        <w:tc>
          <w:tcPr>
            <w:tcW w:w="6205" w:type="dxa"/>
            <w:vAlign w:val="center"/>
          </w:tcPr>
          <w:p w14:paraId="14F296C9" w14:textId="0A5A0170" w:rsidR="0047490B" w:rsidRDefault="0047490B" w:rsidP="00CB2757">
            <w:pPr>
              <w:pStyle w:val="Etypedexo"/>
              <w:numPr>
                <w:ilvl w:val="0"/>
                <w:numId w:val="2"/>
              </w:numPr>
              <w:spacing w:beforeLines="40" w:before="96" w:afterLines="40" w:after="96"/>
              <w:ind w:left="288" w:hanging="21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Écrire les nombres correspondant à une position donnée</w:t>
            </w:r>
          </w:p>
        </w:tc>
        <w:tc>
          <w:tcPr>
            <w:tcW w:w="878" w:type="dxa"/>
            <w:vAlign w:val="center"/>
          </w:tcPr>
          <w:p w14:paraId="398F5D4F" w14:textId="5175340F" w:rsidR="0047490B" w:rsidRDefault="009E7750" w:rsidP="00CB2757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2</w:t>
            </w:r>
            <w:r w:rsidR="002E7A26">
              <w:rPr>
                <w:sz w:val="16"/>
              </w:rPr>
              <w:t>min</w:t>
            </w:r>
          </w:p>
        </w:tc>
        <w:tc>
          <w:tcPr>
            <w:tcW w:w="7371" w:type="dxa"/>
            <w:vAlign w:val="center"/>
          </w:tcPr>
          <w:p w14:paraId="4BFB73B2" w14:textId="0BB0D7B0" w:rsidR="0047490B" w:rsidRDefault="002E7A26" w:rsidP="00CB2757">
            <w:pPr>
              <w:spacing w:beforeLines="40" w:before="96" w:afterLines="40" w:after="96"/>
              <w:rPr>
                <w:sz w:val="16"/>
              </w:rPr>
            </w:pPr>
            <w:r w:rsidRPr="00F25EA7">
              <w:rPr>
                <w:b/>
                <w:bCs/>
                <w:sz w:val="16"/>
              </w:rPr>
              <w:t>Validation :</w:t>
            </w:r>
            <w:r>
              <w:rPr>
                <w:sz w:val="16"/>
              </w:rPr>
              <w:t xml:space="preserve"> les 4 nombres sont correctes</w:t>
            </w:r>
          </w:p>
        </w:tc>
      </w:tr>
      <w:tr w:rsidR="0047490B" w:rsidRPr="00CE3804" w14:paraId="00FE5EAB" w14:textId="77777777" w:rsidTr="00214866">
        <w:trPr>
          <w:trHeight w:val="360"/>
        </w:trPr>
        <w:tc>
          <w:tcPr>
            <w:tcW w:w="6205" w:type="dxa"/>
            <w:vAlign w:val="center"/>
          </w:tcPr>
          <w:p w14:paraId="79162EE0" w14:textId="28EB8F9B" w:rsidR="0047490B" w:rsidRDefault="0047490B" w:rsidP="0047490B">
            <w:pPr>
              <w:pStyle w:val="Etypedexo"/>
              <w:numPr>
                <w:ilvl w:val="0"/>
                <w:numId w:val="2"/>
              </w:numPr>
              <w:spacing w:beforeLines="40" w:before="96" w:afterLines="40" w:after="96"/>
              <w:ind w:left="288" w:hanging="218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Placer des nombres sur une droite graduée</w:t>
            </w:r>
          </w:p>
        </w:tc>
        <w:tc>
          <w:tcPr>
            <w:tcW w:w="878" w:type="dxa"/>
            <w:vAlign w:val="center"/>
          </w:tcPr>
          <w:p w14:paraId="63112E53" w14:textId="1AB0E9D4" w:rsidR="0047490B" w:rsidRDefault="002E7A26" w:rsidP="0047490B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7371" w:type="dxa"/>
            <w:vAlign w:val="center"/>
          </w:tcPr>
          <w:p w14:paraId="252B162C" w14:textId="213212A7" w:rsidR="0047490B" w:rsidRDefault="002E7A26" w:rsidP="0047490B">
            <w:pPr>
              <w:spacing w:beforeLines="40" w:before="96" w:afterLines="40" w:after="96"/>
              <w:rPr>
                <w:sz w:val="16"/>
              </w:rPr>
            </w:pPr>
            <w:r w:rsidRPr="00F25EA7">
              <w:rPr>
                <w:b/>
                <w:bCs/>
                <w:sz w:val="16"/>
              </w:rPr>
              <w:t>Validation</w:t>
            </w:r>
            <w:r>
              <w:rPr>
                <w:sz w:val="16"/>
              </w:rPr>
              <w:t> : les 3 nombres sont correctes</w:t>
            </w:r>
          </w:p>
        </w:tc>
      </w:tr>
      <w:tr w:rsidR="0047490B" w:rsidRPr="00CE3804" w14:paraId="6CCA1F79" w14:textId="77777777" w:rsidTr="00214866">
        <w:trPr>
          <w:trHeight w:val="397"/>
        </w:trPr>
        <w:tc>
          <w:tcPr>
            <w:tcW w:w="14454" w:type="dxa"/>
            <w:gridSpan w:val="3"/>
            <w:shd w:val="clear" w:color="auto" w:fill="E2EFD9" w:themeFill="accent6" w:themeFillTint="33"/>
            <w:vAlign w:val="center"/>
          </w:tcPr>
          <w:p w14:paraId="744A9885" w14:textId="52898E4A" w:rsidR="0047490B" w:rsidRPr="00CE3804" w:rsidRDefault="0047490B" w:rsidP="0047490B">
            <w:pPr>
              <w:rPr>
                <w:sz w:val="16"/>
              </w:rPr>
            </w:pPr>
            <w:r w:rsidRPr="003576C9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 2</w:t>
            </w:r>
            <w:r w:rsidRPr="003576C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0F6107">
              <w:rPr>
                <w:rFonts w:ascii="Arial" w:hAnsi="Arial" w:cs="Arial"/>
                <w:b/>
                <w:sz w:val="20"/>
                <w:szCs w:val="20"/>
              </w:rPr>
              <w:t xml:space="preserve">Nommer, lire, écrire, représenter des nombres entiers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490B" w:rsidRPr="00CE3804" w14:paraId="5480E9B0" w14:textId="77777777" w:rsidTr="00214866">
        <w:trPr>
          <w:trHeight w:val="290"/>
        </w:trPr>
        <w:tc>
          <w:tcPr>
            <w:tcW w:w="6205" w:type="dxa"/>
            <w:vAlign w:val="center"/>
          </w:tcPr>
          <w:p w14:paraId="5A7FF764" w14:textId="77777777" w:rsidR="0047490B" w:rsidRDefault="0047490B" w:rsidP="0047490B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AB4FBF">
              <w:rPr>
                <w:rFonts w:ascii="Verdana" w:hAnsi="Verdana"/>
                <w:sz w:val="18"/>
                <w:szCs w:val="18"/>
              </w:rPr>
              <w:t xml:space="preserve">Ecrire les nombres </w:t>
            </w:r>
            <w:r w:rsidR="00AB4FBF" w:rsidRPr="00AB4FBF">
              <w:rPr>
                <w:rFonts w:ascii="Verdana" w:hAnsi="Verdana"/>
                <w:sz w:val="18"/>
                <w:szCs w:val="18"/>
              </w:rPr>
              <w:t>sous la dictée</w:t>
            </w:r>
            <w:r w:rsidR="00756FFA">
              <w:rPr>
                <w:rFonts w:ascii="Verdana" w:hAnsi="Verdana"/>
                <w:sz w:val="18"/>
                <w:szCs w:val="18"/>
              </w:rPr>
              <w:t> :</w:t>
            </w:r>
          </w:p>
          <w:p w14:paraId="21265A39" w14:textId="7DDDEB0E" w:rsidR="00756FFA" w:rsidRPr="00AB4FBF" w:rsidRDefault="00756FFA" w:rsidP="00756FFA">
            <w:pPr>
              <w:pStyle w:val="Etypedexo"/>
              <w:numPr>
                <w:ilvl w:val="0"/>
                <w:numId w:val="0"/>
              </w:numPr>
              <w:spacing w:before="40" w:after="40"/>
              <w:ind w:left="6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 ;   94 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;  </w:t>
            </w:r>
            <w:r w:rsidRPr="00756FFA">
              <w:rPr>
                <w:rFonts w:ascii="Verdana" w:hAnsi="Verdana"/>
                <w:sz w:val="18"/>
                <w:szCs w:val="18"/>
              </w:rPr>
              <w:t>128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 ;</w:t>
            </w:r>
            <w:r w:rsidRPr="00756FFA">
              <w:rPr>
                <w:rFonts w:ascii="Verdana" w:hAnsi="Verdana"/>
                <w:sz w:val="18"/>
                <w:szCs w:val="18"/>
              </w:rPr>
              <w:t xml:space="preserve">  428</w:t>
            </w:r>
            <w:r>
              <w:rPr>
                <w:rFonts w:ascii="Verdana" w:hAnsi="Verdana"/>
                <w:sz w:val="18"/>
                <w:szCs w:val="18"/>
              </w:rPr>
              <w:t xml:space="preserve"> ; </w:t>
            </w:r>
            <w:r w:rsidRPr="00756FFA">
              <w:rPr>
                <w:rFonts w:ascii="Verdana" w:hAnsi="Verdana"/>
                <w:sz w:val="18"/>
                <w:szCs w:val="18"/>
              </w:rPr>
              <w:t xml:space="preserve"> 348</w:t>
            </w:r>
            <w:r>
              <w:rPr>
                <w:rFonts w:ascii="Verdana" w:hAnsi="Verdana"/>
                <w:sz w:val="18"/>
                <w:szCs w:val="18"/>
              </w:rPr>
              <w:t> ;</w:t>
            </w:r>
            <w:r w:rsidRPr="00756FFA">
              <w:rPr>
                <w:rFonts w:ascii="Verdana" w:hAnsi="Verdana"/>
                <w:sz w:val="18"/>
                <w:szCs w:val="18"/>
              </w:rPr>
              <w:t xml:space="preserve">  208</w:t>
            </w:r>
            <w:r>
              <w:rPr>
                <w:rFonts w:ascii="Verdana" w:hAnsi="Verdana"/>
                <w:sz w:val="18"/>
                <w:szCs w:val="18"/>
              </w:rPr>
              <w:t> ;</w:t>
            </w:r>
            <w:r w:rsidRPr="00756FFA">
              <w:rPr>
                <w:rFonts w:ascii="Verdana" w:hAnsi="Verdana"/>
                <w:sz w:val="18"/>
                <w:szCs w:val="18"/>
              </w:rPr>
              <w:t xml:space="preserve"> 48   980</w:t>
            </w:r>
            <w:r>
              <w:rPr>
                <w:rFonts w:ascii="Verdana" w:hAnsi="Verdana"/>
                <w:sz w:val="18"/>
                <w:szCs w:val="18"/>
              </w:rPr>
              <w:t xml:space="preserve"> ; 79 ;  </w:t>
            </w:r>
            <w:r w:rsidR="00F25EA7">
              <w:rPr>
                <w:rFonts w:ascii="Verdana" w:hAnsi="Verdana"/>
                <w:sz w:val="18"/>
                <w:szCs w:val="18"/>
              </w:rPr>
              <w:t>37.</w:t>
            </w:r>
          </w:p>
        </w:tc>
        <w:tc>
          <w:tcPr>
            <w:tcW w:w="878" w:type="dxa"/>
            <w:vAlign w:val="center"/>
          </w:tcPr>
          <w:p w14:paraId="575FFA86" w14:textId="77777777" w:rsidR="0047490B" w:rsidRPr="00CE3804" w:rsidRDefault="0047490B" w:rsidP="0047490B">
            <w:pPr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7371" w:type="dxa"/>
            <w:vAlign w:val="center"/>
          </w:tcPr>
          <w:p w14:paraId="20D23852" w14:textId="77777777" w:rsidR="00756FFA" w:rsidRPr="00756FFA" w:rsidRDefault="00756FFA" w:rsidP="00756FFA">
            <w:pPr>
              <w:rPr>
                <w:sz w:val="16"/>
              </w:rPr>
            </w:pPr>
            <w:r w:rsidRPr="00756FFA">
              <w:rPr>
                <w:sz w:val="16"/>
              </w:rPr>
              <w:t>Dire 2 fois chaque nombre, demander aux élèves de bien écouter puis les inviter à écrire.</w:t>
            </w:r>
          </w:p>
          <w:p w14:paraId="181ABAE7" w14:textId="2DD65A25" w:rsidR="0047490B" w:rsidRPr="00CE3804" w:rsidRDefault="00756FFA" w:rsidP="00756FFA">
            <w:pPr>
              <w:rPr>
                <w:sz w:val="16"/>
              </w:rPr>
            </w:pPr>
            <w:r w:rsidRPr="00F25EA7">
              <w:rPr>
                <w:b/>
                <w:bCs/>
                <w:sz w:val="16"/>
              </w:rPr>
              <w:t>Validation :</w:t>
            </w:r>
            <w:r w:rsidRPr="00756FFA">
              <w:rPr>
                <w:sz w:val="16"/>
              </w:rPr>
              <w:t xml:space="preserve"> </w:t>
            </w:r>
            <w:r w:rsidR="00F25EA7">
              <w:rPr>
                <w:sz w:val="16"/>
              </w:rPr>
              <w:t>9</w:t>
            </w:r>
            <w:r w:rsidRPr="00756FFA">
              <w:rPr>
                <w:sz w:val="16"/>
              </w:rPr>
              <w:t xml:space="preserve"> nombres correctement écrits.</w:t>
            </w:r>
          </w:p>
        </w:tc>
      </w:tr>
      <w:tr w:rsidR="0047490B" w:rsidRPr="00CE3804" w14:paraId="3CF52206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7091E07F" w14:textId="0CAE1887" w:rsidR="0047490B" w:rsidRPr="00AB4FBF" w:rsidRDefault="00AB4FBF" w:rsidP="0047490B">
            <w:pPr>
              <w:pStyle w:val="Exempledexo"/>
              <w:numPr>
                <w:ilvl w:val="0"/>
                <w:numId w:val="4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AB4FBF">
              <w:rPr>
                <w:rFonts w:ascii="Verdana" w:hAnsi="Verdana"/>
                <w:sz w:val="18"/>
                <w:szCs w:val="18"/>
              </w:rPr>
              <w:t>Écrire des décompositions d’un nombre donné</w:t>
            </w:r>
          </w:p>
        </w:tc>
        <w:tc>
          <w:tcPr>
            <w:tcW w:w="878" w:type="dxa"/>
            <w:vAlign w:val="center"/>
          </w:tcPr>
          <w:p w14:paraId="275E66FE" w14:textId="3E7175E3" w:rsidR="0047490B" w:rsidRPr="00CE3804" w:rsidRDefault="00DB3136" w:rsidP="0047490B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 w:rsidR="0047490B">
              <w:rPr>
                <w:sz w:val="16"/>
              </w:rPr>
              <w:t>min</w:t>
            </w:r>
          </w:p>
        </w:tc>
        <w:tc>
          <w:tcPr>
            <w:tcW w:w="7371" w:type="dxa"/>
            <w:vAlign w:val="center"/>
          </w:tcPr>
          <w:p w14:paraId="530C5020" w14:textId="77777777" w:rsidR="00492EE3" w:rsidRDefault="00492EE3" w:rsidP="00492EE3">
            <w:pPr>
              <w:rPr>
                <w:sz w:val="16"/>
              </w:rPr>
            </w:pPr>
            <w:r>
              <w:rPr>
                <w:sz w:val="16"/>
              </w:rPr>
              <w:t xml:space="preserve">Dire que </w:t>
            </w:r>
            <w:r w:rsidRPr="00CE3804">
              <w:rPr>
                <w:b/>
                <w:sz w:val="16"/>
              </w:rPr>
              <w:t xml:space="preserve">2 décompositions sont attendues </w:t>
            </w:r>
            <w:r>
              <w:rPr>
                <w:sz w:val="16"/>
              </w:rPr>
              <w:t>mais que l’élève peut en fournir 3 ou 4.</w:t>
            </w:r>
          </w:p>
          <w:p w14:paraId="1A6ABD8F" w14:textId="77777777" w:rsidR="00492EE3" w:rsidRDefault="00492EE3" w:rsidP="00492EE3">
            <w:pPr>
              <w:rPr>
                <w:sz w:val="16"/>
              </w:rPr>
            </w:pPr>
            <w:r w:rsidRPr="00F25EA7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>: - plus de 2 décompositions sont écrites : 2 sont correctes et il n’y a pas d’erreurs sur les décompositions facultatives</w:t>
            </w:r>
          </w:p>
          <w:p w14:paraId="6BA1E5AE" w14:textId="62F306CD" w:rsidR="0047490B" w:rsidRPr="00CE3804" w:rsidRDefault="00492EE3" w:rsidP="00492EE3">
            <w:pPr>
              <w:rPr>
                <w:sz w:val="16"/>
              </w:rPr>
            </w:pPr>
            <w:r>
              <w:rPr>
                <w:sz w:val="16"/>
              </w:rPr>
              <w:t xml:space="preserve">               - seules 2 décompositions sont écrites et sont correcte</w:t>
            </w:r>
            <w:r w:rsidR="00130980">
              <w:rPr>
                <w:sz w:val="16"/>
              </w:rPr>
              <w:t>s</w:t>
            </w:r>
          </w:p>
        </w:tc>
      </w:tr>
      <w:tr w:rsidR="000F6107" w:rsidRPr="00CE3804" w14:paraId="746D6218" w14:textId="77777777" w:rsidTr="00817F65">
        <w:trPr>
          <w:trHeight w:val="397"/>
        </w:trPr>
        <w:tc>
          <w:tcPr>
            <w:tcW w:w="14454" w:type="dxa"/>
            <w:gridSpan w:val="3"/>
            <w:shd w:val="clear" w:color="auto" w:fill="E2EFD9" w:themeFill="accent6" w:themeFillTint="33"/>
            <w:vAlign w:val="center"/>
          </w:tcPr>
          <w:p w14:paraId="2394266E" w14:textId="54A906F6" w:rsidR="000F6107" w:rsidRDefault="000F6107" w:rsidP="00817F65">
            <w:pPr>
              <w:shd w:val="clear" w:color="auto" w:fill="E2EFD9" w:themeFill="accent6" w:themeFillTint="33"/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CB2757">
              <w:rPr>
                <w:rFonts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Exercice </w:t>
            </w:r>
            <w:r>
              <w:rPr>
                <w:rFonts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3</w:t>
            </w:r>
            <w:r w:rsidRPr="00CB2757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 : Résoudre des problèmes</w:t>
            </w:r>
            <w:r w:rsidRPr="00CB2757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CB2757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en utilisant des </w:t>
            </w:r>
            <w:r w:rsidR="00A01028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nombres entiers et le calcul</w:t>
            </w:r>
          </w:p>
          <w:p w14:paraId="737CFDB4" w14:textId="64336575" w:rsidR="00510E18" w:rsidRPr="003C03CE" w:rsidRDefault="00510E18" w:rsidP="00817F65">
            <w:pPr>
              <w:shd w:val="clear" w:color="auto" w:fill="E2EFD9" w:themeFill="accent6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L’enseignant peut choisir un</w:t>
            </w:r>
            <w:r w:rsidR="00501874">
              <w:rPr>
                <w:sz w:val="18"/>
                <w:szCs w:val="18"/>
              </w:rPr>
              <w:t xml:space="preserve"> seul </w:t>
            </w:r>
            <w:r>
              <w:rPr>
                <w:sz w:val="18"/>
                <w:szCs w:val="18"/>
              </w:rPr>
              <w:t>problème dans chacune des catégories proposées.</w:t>
            </w:r>
          </w:p>
          <w:p w14:paraId="05930682" w14:textId="60C3CEC0" w:rsidR="000F6107" w:rsidRPr="003C03CE" w:rsidRDefault="000F6107" w:rsidP="00817F65">
            <w:pPr>
              <w:rPr>
                <w:sz w:val="18"/>
                <w:szCs w:val="18"/>
              </w:rPr>
            </w:pPr>
            <w:r w:rsidRPr="003C03CE">
              <w:rPr>
                <w:sz w:val="18"/>
                <w:szCs w:val="18"/>
              </w:rPr>
              <w:t>L’enseignant lit l’énoncé à haute voix. - Dire qu’il faut que l’élève utilise le cadre pour montrer comment il a fait. - Demander le calcul en ligne</w:t>
            </w:r>
            <w:r w:rsidR="009D7C14">
              <w:rPr>
                <w:sz w:val="18"/>
                <w:szCs w:val="18"/>
              </w:rPr>
              <w:t>.</w:t>
            </w:r>
          </w:p>
        </w:tc>
      </w:tr>
      <w:tr w:rsidR="007D4C23" w:rsidRPr="00CE3804" w14:paraId="3832D000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23592DC1" w14:textId="57055B6A" w:rsidR="007D4C23" w:rsidRPr="003C03CE" w:rsidRDefault="007D4C23" w:rsidP="007D4C23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Problèmes</w:t>
            </w:r>
            <w:r>
              <w:rPr>
                <w:rFonts w:cs="Arial"/>
                <w:sz w:val="18"/>
                <w:szCs w:val="18"/>
              </w:rPr>
              <w:t xml:space="preserve"> du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champ </w:t>
            </w:r>
            <w:r w:rsidRPr="003C03CE">
              <w:rPr>
                <w:rFonts w:cs="Arial"/>
                <w:sz w:val="18"/>
                <w:szCs w:val="18"/>
              </w:rPr>
              <w:t xml:space="preserve"> additif</w:t>
            </w:r>
            <w:proofErr w:type="gramEnd"/>
            <w:r w:rsidRPr="003C03CE">
              <w:rPr>
                <w:rFonts w:cs="Arial"/>
                <w:sz w:val="18"/>
                <w:szCs w:val="18"/>
              </w:rPr>
              <w:t xml:space="preserve"> à une étape</w:t>
            </w:r>
          </w:p>
        </w:tc>
        <w:tc>
          <w:tcPr>
            <w:tcW w:w="878" w:type="dxa"/>
            <w:vAlign w:val="center"/>
          </w:tcPr>
          <w:p w14:paraId="2F3D027B" w14:textId="1D08E368" w:rsidR="007D4C23" w:rsidRPr="00CE3804" w:rsidRDefault="007D4C23" w:rsidP="007D4C23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 w:val="restart"/>
            <w:vAlign w:val="center"/>
          </w:tcPr>
          <w:p w14:paraId="5294F975" w14:textId="00F9C2B6" w:rsidR="007D4C23" w:rsidRPr="00CE3804" w:rsidRDefault="007D4C23" w:rsidP="007D4C23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Élément à prendre en compte pour la v</w:t>
            </w:r>
            <w:r w:rsidRPr="00422E72">
              <w:rPr>
                <w:b/>
                <w:bCs/>
                <w:sz w:val="16"/>
              </w:rPr>
              <w:t>alidation</w:t>
            </w:r>
            <w:r>
              <w:rPr>
                <w:sz w:val="16"/>
              </w:rPr>
              <w:t> </w:t>
            </w:r>
            <w:r w:rsidRPr="007D4C23">
              <w:rPr>
                <w:b/>
                <w:bCs/>
                <w:sz w:val="16"/>
              </w:rPr>
              <w:t>de la compétence</w:t>
            </w:r>
            <w:r>
              <w:rPr>
                <w:sz w:val="16"/>
              </w:rPr>
              <w:t xml:space="preserve"> : Représentation (concrète, imagée ou symbolique – écriture du calcul- en fonction des capacités de </w:t>
            </w:r>
            <w:proofErr w:type="gramStart"/>
            <w:r>
              <w:rPr>
                <w:sz w:val="16"/>
              </w:rPr>
              <w:t>l’élève)  de</w:t>
            </w:r>
            <w:proofErr w:type="gramEnd"/>
            <w:r>
              <w:rPr>
                <w:sz w:val="16"/>
              </w:rPr>
              <w:t xml:space="preserve"> la situation, résultat corrects, explication et justification de sa stratégie.</w:t>
            </w:r>
          </w:p>
        </w:tc>
      </w:tr>
      <w:tr w:rsidR="007D4C23" w:rsidRPr="00CE3804" w14:paraId="65028BC2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70EF1F90" w14:textId="77A20BF7" w:rsidR="007D4C23" w:rsidRDefault="007D4C23" w:rsidP="007D4C23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Problèmes du champ additif en deux étapes</w:t>
            </w:r>
          </w:p>
        </w:tc>
        <w:tc>
          <w:tcPr>
            <w:tcW w:w="878" w:type="dxa"/>
            <w:vAlign w:val="center"/>
          </w:tcPr>
          <w:p w14:paraId="209AD485" w14:textId="695AB631" w:rsidR="007D4C23" w:rsidRPr="00CE3804" w:rsidRDefault="009E7750" w:rsidP="007D4C23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 w:rsidR="007D4C23">
              <w:rPr>
                <w:sz w:val="16"/>
              </w:rPr>
              <w:t>min</w:t>
            </w:r>
          </w:p>
        </w:tc>
        <w:tc>
          <w:tcPr>
            <w:tcW w:w="7371" w:type="dxa"/>
            <w:vMerge/>
            <w:vAlign w:val="center"/>
          </w:tcPr>
          <w:p w14:paraId="6ED7B9DF" w14:textId="0EAD6863" w:rsidR="007D4C23" w:rsidRDefault="007D4C23" w:rsidP="007D4C23">
            <w:pPr>
              <w:rPr>
                <w:sz w:val="16"/>
              </w:rPr>
            </w:pPr>
          </w:p>
        </w:tc>
      </w:tr>
      <w:tr w:rsidR="007D4C23" w:rsidRPr="00CE3804" w14:paraId="43E81361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10626951" w14:textId="3CFE06F3" w:rsidR="007D4C23" w:rsidRPr="003C03CE" w:rsidRDefault="007D4C23" w:rsidP="007D4C23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Problèmes multiplicatifs</w:t>
            </w:r>
          </w:p>
        </w:tc>
        <w:tc>
          <w:tcPr>
            <w:tcW w:w="878" w:type="dxa"/>
            <w:vAlign w:val="center"/>
          </w:tcPr>
          <w:p w14:paraId="2A6F0FAF" w14:textId="03510A26" w:rsidR="007D4C23" w:rsidRPr="00CE3804" w:rsidRDefault="007D4C23" w:rsidP="007D4C23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/>
            <w:vAlign w:val="center"/>
          </w:tcPr>
          <w:p w14:paraId="01B97C74" w14:textId="2D8A67C5" w:rsidR="007D4C23" w:rsidRDefault="007D4C23" w:rsidP="007D4C23">
            <w:pPr>
              <w:rPr>
                <w:sz w:val="16"/>
              </w:rPr>
            </w:pPr>
          </w:p>
        </w:tc>
      </w:tr>
      <w:tr w:rsidR="007D4C23" w:rsidRPr="00CE3804" w14:paraId="63F5A24D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393C54A5" w14:textId="77777777" w:rsidR="007D4C23" w:rsidRPr="003C03CE" w:rsidRDefault="007D4C23" w:rsidP="007D4C23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 xml:space="preserve">Problèmes à </w:t>
            </w:r>
            <w:r>
              <w:rPr>
                <w:rFonts w:cs="Arial"/>
                <w:sz w:val="18"/>
                <w:szCs w:val="18"/>
              </w:rPr>
              <w:t>deux</w:t>
            </w:r>
            <w:r w:rsidRPr="003C03CE">
              <w:rPr>
                <w:rFonts w:cs="Arial"/>
                <w:sz w:val="18"/>
                <w:szCs w:val="18"/>
              </w:rPr>
              <w:t xml:space="preserve"> étape</w:t>
            </w:r>
            <w:r>
              <w:rPr>
                <w:rFonts w:cs="Arial"/>
                <w:sz w:val="18"/>
                <w:szCs w:val="18"/>
              </w:rPr>
              <w:t>s mixant addition, soustraction et multiplication</w:t>
            </w:r>
          </w:p>
        </w:tc>
        <w:tc>
          <w:tcPr>
            <w:tcW w:w="878" w:type="dxa"/>
            <w:vAlign w:val="center"/>
          </w:tcPr>
          <w:p w14:paraId="5A8817B4" w14:textId="14729708" w:rsidR="007D4C23" w:rsidRPr="00CE3804" w:rsidRDefault="007D4C23" w:rsidP="007D4C23">
            <w:pPr>
              <w:rPr>
                <w:sz w:val="16"/>
              </w:rPr>
            </w:pPr>
            <w:r>
              <w:rPr>
                <w:sz w:val="16"/>
              </w:rPr>
              <w:t>8 min</w:t>
            </w:r>
          </w:p>
        </w:tc>
        <w:tc>
          <w:tcPr>
            <w:tcW w:w="7371" w:type="dxa"/>
            <w:vMerge/>
            <w:vAlign w:val="center"/>
          </w:tcPr>
          <w:p w14:paraId="1C2F7704" w14:textId="31BBC72F" w:rsidR="007D4C23" w:rsidRPr="00CE3804" w:rsidRDefault="007D4C23" w:rsidP="007D4C23">
            <w:pPr>
              <w:rPr>
                <w:sz w:val="16"/>
              </w:rPr>
            </w:pPr>
          </w:p>
        </w:tc>
      </w:tr>
      <w:tr w:rsidR="007D4C23" w:rsidRPr="00CE3804" w14:paraId="67612BE3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6160599C" w14:textId="77777777" w:rsidR="007D4C23" w:rsidRPr="003C03CE" w:rsidRDefault="007D4C23" w:rsidP="007D4C23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 xml:space="preserve">Problèmes </w:t>
            </w:r>
            <w:r>
              <w:rPr>
                <w:rFonts w:cs="Arial"/>
                <w:sz w:val="18"/>
                <w:szCs w:val="18"/>
              </w:rPr>
              <w:t>de partage ou de groupement</w:t>
            </w:r>
          </w:p>
        </w:tc>
        <w:tc>
          <w:tcPr>
            <w:tcW w:w="878" w:type="dxa"/>
            <w:vAlign w:val="center"/>
          </w:tcPr>
          <w:p w14:paraId="485A9641" w14:textId="35D19F8E" w:rsidR="007D4C23" w:rsidRPr="00CE3804" w:rsidRDefault="009E7750" w:rsidP="007D4C23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7D4C23">
              <w:rPr>
                <w:sz w:val="16"/>
              </w:rPr>
              <w:t xml:space="preserve"> min</w:t>
            </w:r>
          </w:p>
        </w:tc>
        <w:tc>
          <w:tcPr>
            <w:tcW w:w="7371" w:type="dxa"/>
            <w:vMerge/>
            <w:vAlign w:val="center"/>
          </w:tcPr>
          <w:p w14:paraId="56431A9F" w14:textId="0BD52F05" w:rsidR="007D4C23" w:rsidRPr="00CE3804" w:rsidRDefault="007D4C23" w:rsidP="007D4C23">
            <w:pPr>
              <w:rPr>
                <w:sz w:val="16"/>
              </w:rPr>
            </w:pPr>
          </w:p>
        </w:tc>
      </w:tr>
      <w:tr w:rsidR="006D6B48" w:rsidRPr="00CE3804" w14:paraId="38166745" w14:textId="77777777" w:rsidTr="000F6107">
        <w:trPr>
          <w:trHeight w:val="397"/>
        </w:trPr>
        <w:tc>
          <w:tcPr>
            <w:tcW w:w="14454" w:type="dxa"/>
            <w:gridSpan w:val="3"/>
            <w:shd w:val="clear" w:color="auto" w:fill="auto"/>
            <w:vAlign w:val="center"/>
          </w:tcPr>
          <w:p w14:paraId="325D15B4" w14:textId="77777777" w:rsidR="006D6B48" w:rsidRPr="003C03CE" w:rsidRDefault="006D6B48" w:rsidP="006D6B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6D6B48" w:rsidRPr="00CE3804" w14:paraId="6B9E5D2C" w14:textId="77777777" w:rsidTr="00214866">
        <w:trPr>
          <w:trHeight w:val="397"/>
        </w:trPr>
        <w:tc>
          <w:tcPr>
            <w:tcW w:w="14454" w:type="dxa"/>
            <w:gridSpan w:val="3"/>
            <w:shd w:val="clear" w:color="auto" w:fill="E2EFD9" w:themeFill="accent6" w:themeFillTint="33"/>
            <w:vAlign w:val="center"/>
          </w:tcPr>
          <w:p w14:paraId="31A3952B" w14:textId="65C79E58" w:rsidR="006D6B48" w:rsidRPr="003C03CE" w:rsidRDefault="006D6B48" w:rsidP="006D6B48">
            <w:pPr>
              <w:rPr>
                <w:sz w:val="18"/>
                <w:szCs w:val="18"/>
              </w:rPr>
            </w:pPr>
            <w:r w:rsidRPr="003C03CE">
              <w:rPr>
                <w:rFonts w:cs="Arial"/>
                <w:b/>
                <w:sz w:val="18"/>
                <w:szCs w:val="18"/>
                <w:u w:val="single"/>
              </w:rPr>
              <w:t>Exercice 4</w:t>
            </w:r>
            <w:r w:rsidRPr="003C03CE">
              <w:rPr>
                <w:rFonts w:cs="Arial"/>
                <w:b/>
                <w:sz w:val="18"/>
                <w:szCs w:val="18"/>
              </w:rPr>
              <w:t> : Calculer avec des nombres entiers</w:t>
            </w:r>
          </w:p>
        </w:tc>
      </w:tr>
      <w:tr w:rsidR="006D6B48" w:rsidRPr="00CE3804" w14:paraId="286F898B" w14:textId="77777777" w:rsidTr="00214866">
        <w:trPr>
          <w:trHeight w:val="212"/>
        </w:trPr>
        <w:tc>
          <w:tcPr>
            <w:tcW w:w="6205" w:type="dxa"/>
            <w:vAlign w:val="center"/>
          </w:tcPr>
          <w:p w14:paraId="356956EC" w14:textId="01071690" w:rsidR="006D6B48" w:rsidRPr="003C03CE" w:rsidRDefault="006D6B48" w:rsidP="006D6B48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Calculer </w:t>
            </w:r>
            <w:r>
              <w:rPr>
                <w:rFonts w:ascii="Verdana" w:hAnsi="Verdana"/>
                <w:sz w:val="18"/>
                <w:szCs w:val="18"/>
              </w:rPr>
              <w:t>mentalement (répondre par écrit)</w:t>
            </w:r>
            <w:r w:rsidRPr="003C03C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878" w:type="dxa"/>
            <w:vAlign w:val="center"/>
          </w:tcPr>
          <w:p w14:paraId="253871FB" w14:textId="77777777" w:rsidR="006D6B48" w:rsidRPr="00CE3804" w:rsidRDefault="006D6B48" w:rsidP="006D6B48">
            <w:pPr>
              <w:rPr>
                <w:sz w:val="16"/>
              </w:rPr>
            </w:pPr>
            <w:r>
              <w:rPr>
                <w:sz w:val="16"/>
              </w:rPr>
              <w:t>3min30</w:t>
            </w:r>
          </w:p>
        </w:tc>
        <w:tc>
          <w:tcPr>
            <w:tcW w:w="7371" w:type="dxa"/>
            <w:vAlign w:val="center"/>
          </w:tcPr>
          <w:p w14:paraId="01796049" w14:textId="3FBA5E45" w:rsidR="006D6B48" w:rsidRPr="00CE3804" w:rsidRDefault="00874F1B" w:rsidP="006D6B48">
            <w:pPr>
              <w:rPr>
                <w:sz w:val="16"/>
              </w:rPr>
            </w:pPr>
            <w:r w:rsidRPr="00874F1B">
              <w:rPr>
                <w:b/>
                <w:bCs/>
                <w:sz w:val="16"/>
              </w:rPr>
              <w:t xml:space="preserve"> </w:t>
            </w:r>
            <w:r w:rsidR="006D6B48" w:rsidRPr="00874F1B">
              <w:rPr>
                <w:b/>
                <w:bCs/>
                <w:sz w:val="16"/>
              </w:rPr>
              <w:t>Validation :</w:t>
            </w:r>
            <w:r w:rsidR="006D6B48">
              <w:rPr>
                <w:sz w:val="16"/>
              </w:rPr>
              <w:t xml:space="preserve"> </w:t>
            </w:r>
            <w:r w:rsidR="00933C3C">
              <w:rPr>
                <w:sz w:val="16"/>
              </w:rPr>
              <w:t>15</w:t>
            </w:r>
            <w:r w:rsidR="006D6B48">
              <w:rPr>
                <w:sz w:val="16"/>
              </w:rPr>
              <w:t xml:space="preserve"> résultats corrects</w:t>
            </w:r>
            <w:r w:rsidR="00933C3C">
              <w:rPr>
                <w:sz w:val="16"/>
              </w:rPr>
              <w:t xml:space="preserve"> sur 19.</w:t>
            </w:r>
          </w:p>
        </w:tc>
      </w:tr>
      <w:tr w:rsidR="006D6B48" w:rsidRPr="00CE3804" w14:paraId="7292DA56" w14:textId="77777777" w:rsidTr="00214866">
        <w:trPr>
          <w:trHeight w:val="212"/>
        </w:trPr>
        <w:tc>
          <w:tcPr>
            <w:tcW w:w="6205" w:type="dxa"/>
            <w:vAlign w:val="center"/>
          </w:tcPr>
          <w:p w14:paraId="59FC55BD" w14:textId="5A5C5FA0" w:rsidR="006D6B48" w:rsidRPr="003C03CE" w:rsidRDefault="006D6B48" w:rsidP="006D6B48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 xml:space="preserve">Calculer en ligne </w:t>
            </w:r>
          </w:p>
        </w:tc>
        <w:tc>
          <w:tcPr>
            <w:tcW w:w="878" w:type="dxa"/>
            <w:vAlign w:val="center"/>
          </w:tcPr>
          <w:p w14:paraId="40721A80" w14:textId="1BAA4FD9" w:rsidR="006D6B48" w:rsidRPr="00CE3804" w:rsidRDefault="009E7750" w:rsidP="006D6B4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6D6B48">
              <w:rPr>
                <w:sz w:val="16"/>
              </w:rPr>
              <w:t xml:space="preserve"> min</w:t>
            </w:r>
          </w:p>
        </w:tc>
        <w:tc>
          <w:tcPr>
            <w:tcW w:w="7371" w:type="dxa"/>
            <w:vAlign w:val="center"/>
          </w:tcPr>
          <w:p w14:paraId="5FAC736F" w14:textId="77777777" w:rsidR="00933C3C" w:rsidRDefault="00933C3C" w:rsidP="006D6B48">
            <w:pPr>
              <w:rPr>
                <w:sz w:val="16"/>
              </w:rPr>
            </w:pPr>
            <w:r>
              <w:rPr>
                <w:sz w:val="16"/>
              </w:rPr>
              <w:t>L’enseignant demande à l’élève d’expliquer sa procédure.</w:t>
            </w:r>
          </w:p>
          <w:p w14:paraId="746F72C5" w14:textId="403B81C4" w:rsidR="006D6B48" w:rsidRPr="00CE3804" w:rsidRDefault="006D6B48" w:rsidP="006D6B48">
            <w:pPr>
              <w:rPr>
                <w:sz w:val="16"/>
              </w:rPr>
            </w:pPr>
            <w:r w:rsidRPr="00933C3C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 xml:space="preserve">: </w:t>
            </w:r>
            <w:r w:rsidR="00933C3C">
              <w:rPr>
                <w:sz w:val="16"/>
              </w:rPr>
              <w:t>explication de la stratégie de calcul et résultat corrects</w:t>
            </w:r>
            <w:r w:rsidR="009762BD">
              <w:rPr>
                <w:sz w:val="16"/>
              </w:rPr>
              <w:t>.</w:t>
            </w:r>
          </w:p>
        </w:tc>
      </w:tr>
      <w:tr w:rsidR="006D6B48" w:rsidRPr="00CE3804" w14:paraId="137D2DC6" w14:textId="77777777" w:rsidTr="00214866">
        <w:trPr>
          <w:trHeight w:val="212"/>
        </w:trPr>
        <w:tc>
          <w:tcPr>
            <w:tcW w:w="6205" w:type="dxa"/>
            <w:vAlign w:val="center"/>
          </w:tcPr>
          <w:p w14:paraId="1A30D075" w14:textId="5302E775" w:rsidR="006D6B48" w:rsidRPr="003C03CE" w:rsidRDefault="006D6B48" w:rsidP="006D6B48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Poser et effectuer les opérations</w:t>
            </w:r>
          </w:p>
        </w:tc>
        <w:tc>
          <w:tcPr>
            <w:tcW w:w="878" w:type="dxa"/>
            <w:vAlign w:val="center"/>
          </w:tcPr>
          <w:p w14:paraId="5DB9E0A9" w14:textId="1ECE8B81" w:rsidR="006D6B48" w:rsidRPr="00CE3804" w:rsidRDefault="009E7750" w:rsidP="006D6B48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6D6B48">
              <w:rPr>
                <w:sz w:val="16"/>
              </w:rPr>
              <w:t xml:space="preserve"> min</w:t>
            </w:r>
          </w:p>
        </w:tc>
        <w:tc>
          <w:tcPr>
            <w:tcW w:w="7371" w:type="dxa"/>
            <w:vAlign w:val="center"/>
          </w:tcPr>
          <w:p w14:paraId="3EEC8A29" w14:textId="02F84F90" w:rsidR="006D6B48" w:rsidRPr="00CE3804" w:rsidRDefault="006D6B48" w:rsidP="006D6B48">
            <w:pPr>
              <w:rPr>
                <w:sz w:val="16"/>
              </w:rPr>
            </w:pPr>
            <w:r w:rsidRPr="009762BD">
              <w:rPr>
                <w:b/>
                <w:bCs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42495E">
              <w:rPr>
                <w:sz w:val="16"/>
              </w:rPr>
              <w:t xml:space="preserve">Les </w:t>
            </w:r>
            <w:r w:rsidR="009762BD">
              <w:rPr>
                <w:sz w:val="16"/>
              </w:rPr>
              <w:t xml:space="preserve">nombres </w:t>
            </w:r>
            <w:r w:rsidR="0042495E">
              <w:rPr>
                <w:sz w:val="16"/>
              </w:rPr>
              <w:t xml:space="preserve">sont correctement </w:t>
            </w:r>
            <w:r w:rsidR="009762BD">
              <w:rPr>
                <w:sz w:val="16"/>
              </w:rPr>
              <w:t xml:space="preserve">posés et </w:t>
            </w:r>
            <w:r w:rsidR="0042495E">
              <w:rPr>
                <w:sz w:val="16"/>
              </w:rPr>
              <w:t xml:space="preserve">les </w:t>
            </w:r>
            <w:r w:rsidR="009762BD">
              <w:rPr>
                <w:sz w:val="16"/>
              </w:rPr>
              <w:t>résultat</w:t>
            </w:r>
            <w:r w:rsidR="0042495E">
              <w:rPr>
                <w:sz w:val="16"/>
              </w:rPr>
              <w:t>s</w:t>
            </w:r>
            <w:r w:rsidR="009762BD">
              <w:rPr>
                <w:sz w:val="16"/>
              </w:rPr>
              <w:t xml:space="preserve"> correct</w:t>
            </w:r>
            <w:r w:rsidR="0042495E">
              <w:rPr>
                <w:sz w:val="16"/>
              </w:rPr>
              <w:t>s</w:t>
            </w:r>
            <w:r w:rsidR="009762BD">
              <w:rPr>
                <w:sz w:val="16"/>
              </w:rPr>
              <w:t>.</w:t>
            </w:r>
          </w:p>
        </w:tc>
      </w:tr>
      <w:tr w:rsidR="006D6B48" w:rsidRPr="00CE3804" w14:paraId="0C11A3B7" w14:textId="77777777" w:rsidTr="00214866">
        <w:trPr>
          <w:trHeight w:val="194"/>
        </w:trPr>
        <w:tc>
          <w:tcPr>
            <w:tcW w:w="14454" w:type="dxa"/>
            <w:gridSpan w:val="3"/>
            <w:shd w:val="clear" w:color="auto" w:fill="FFD966" w:themeFill="accent4" w:themeFillTint="99"/>
            <w:vAlign w:val="center"/>
          </w:tcPr>
          <w:p w14:paraId="7BE7F0E6" w14:textId="77777777" w:rsidR="006D6B48" w:rsidRPr="00CE3804" w:rsidRDefault="006D6B48" w:rsidP="006D6B48">
            <w:pPr>
              <w:jc w:val="center"/>
              <w:rPr>
                <w:sz w:val="16"/>
              </w:rPr>
            </w:pPr>
            <w:r w:rsidRPr="005B37F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RANDEURS ET MESURES</w:t>
            </w:r>
          </w:p>
        </w:tc>
      </w:tr>
      <w:tr w:rsidR="006D6B48" w:rsidRPr="00CE3804" w14:paraId="097207F9" w14:textId="77777777" w:rsidTr="00214866">
        <w:trPr>
          <w:trHeight w:val="570"/>
        </w:trPr>
        <w:tc>
          <w:tcPr>
            <w:tcW w:w="14454" w:type="dxa"/>
            <w:gridSpan w:val="3"/>
            <w:shd w:val="clear" w:color="auto" w:fill="FFF2CC" w:themeFill="accent4" w:themeFillTint="33"/>
            <w:vAlign w:val="center"/>
          </w:tcPr>
          <w:p w14:paraId="1BC25636" w14:textId="2CF070DB" w:rsidR="006D6B48" w:rsidRPr="003C03CE" w:rsidRDefault="006D6B48" w:rsidP="006D6B48">
            <w:pPr>
              <w:rPr>
                <w:sz w:val="18"/>
                <w:szCs w:val="16"/>
              </w:rPr>
            </w:pPr>
            <w:r w:rsidRPr="003C03CE">
              <w:rPr>
                <w:rFonts w:cs="Arial"/>
                <w:sz w:val="18"/>
                <w:szCs w:val="16"/>
                <w:u w:val="single"/>
              </w:rPr>
              <w:lastRenderedPageBreak/>
              <w:t xml:space="preserve">Exercice </w:t>
            </w:r>
            <w:r>
              <w:rPr>
                <w:rFonts w:cs="Arial"/>
                <w:sz w:val="18"/>
                <w:szCs w:val="16"/>
                <w:u w:val="single"/>
              </w:rPr>
              <w:t>5</w:t>
            </w:r>
            <w:r w:rsidRPr="003C03CE">
              <w:rPr>
                <w:rFonts w:cs="Arial"/>
                <w:sz w:val="18"/>
                <w:szCs w:val="16"/>
              </w:rPr>
              <w:t xml:space="preserve"> : Comparer, estimer, mesurer des </w:t>
            </w:r>
            <w:r>
              <w:rPr>
                <w:rFonts w:cs="Arial"/>
                <w:sz w:val="18"/>
                <w:szCs w:val="16"/>
              </w:rPr>
              <w:t>longueurs, des masses, des contenances, des durées</w:t>
            </w:r>
            <w:r w:rsidRPr="003C03CE">
              <w:rPr>
                <w:rFonts w:cs="Arial"/>
                <w:sz w:val="18"/>
                <w:szCs w:val="16"/>
              </w:rPr>
              <w:t xml:space="preserve"> – Utiliser le lexique, les unités, les instruments de mesures spécifiques de ces grandeurs </w:t>
            </w:r>
          </w:p>
        </w:tc>
      </w:tr>
      <w:tr w:rsidR="006D6B48" w:rsidRPr="00CE3804" w14:paraId="3F7AE869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76A89154" w14:textId="2AE8D451" w:rsidR="006D6B48" w:rsidRPr="003C03CE" w:rsidRDefault="006D6B48" w:rsidP="006D6B48">
            <w:pPr>
              <w:spacing w:before="60" w:after="60"/>
              <w:rPr>
                <w:rFonts w:cs="Arial"/>
                <w:b/>
                <w:i/>
                <w:iCs/>
                <w:sz w:val="18"/>
                <w:szCs w:val="16"/>
              </w:rPr>
            </w:pPr>
            <w:r w:rsidRPr="003C03CE">
              <w:rPr>
                <w:rFonts w:cs="Arial"/>
                <w:b/>
                <w:i/>
                <w:iCs/>
                <w:sz w:val="18"/>
                <w:szCs w:val="16"/>
              </w:rPr>
              <w:t>Longueur</w:t>
            </w:r>
          </w:p>
          <w:p w14:paraId="3BDC345C" w14:textId="2ED64DA4" w:rsidR="006D6B48" w:rsidRPr="003C03CE" w:rsidRDefault="006D6B48" w:rsidP="006D6B48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Mesurer des longueurs en nombres entiers d’unité avec une règle graduée (en dm et cm)</w:t>
            </w:r>
          </w:p>
        </w:tc>
        <w:tc>
          <w:tcPr>
            <w:tcW w:w="878" w:type="dxa"/>
            <w:vAlign w:val="center"/>
          </w:tcPr>
          <w:p w14:paraId="09D1762E" w14:textId="78B90028" w:rsidR="006D6B48" w:rsidRPr="00CE3804" w:rsidRDefault="00BD18ED" w:rsidP="006D6B48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Align w:val="center"/>
          </w:tcPr>
          <w:p w14:paraId="7475C0B6" w14:textId="646F0C16" w:rsidR="00874F1B" w:rsidRDefault="00874F1B" w:rsidP="006D6B48">
            <w:pPr>
              <w:rPr>
                <w:sz w:val="16"/>
              </w:rPr>
            </w:pPr>
            <w:r>
              <w:rPr>
                <w:sz w:val="16"/>
              </w:rPr>
              <w:t>L’enseignant prépare des bandes de papier (format A4 en paysage) et les distribue aux élèves.</w:t>
            </w:r>
          </w:p>
          <w:p w14:paraId="132F9F82" w14:textId="3A588E9F" w:rsidR="00874F1B" w:rsidRDefault="004C37CD" w:rsidP="006D6B48">
            <w:pPr>
              <w:rPr>
                <w:sz w:val="16"/>
              </w:rPr>
            </w:pPr>
            <w:r>
              <w:rPr>
                <w:sz w:val="16"/>
              </w:rPr>
              <w:t>L’enseignant vérifie la longueur du segment avant d’imprimer les documents pour l’ensemble des élèves.</w:t>
            </w:r>
          </w:p>
          <w:p w14:paraId="43AF8480" w14:textId="3FE6487B" w:rsidR="006D6B48" w:rsidRPr="00CE3804" w:rsidRDefault="006D6B48" w:rsidP="006D6B48">
            <w:pPr>
              <w:rPr>
                <w:sz w:val="16"/>
              </w:rPr>
            </w:pPr>
            <w:r w:rsidRPr="004C37CD">
              <w:rPr>
                <w:b/>
                <w:bCs/>
                <w:sz w:val="16"/>
              </w:rPr>
              <w:t>Validation</w:t>
            </w:r>
            <w:r>
              <w:rPr>
                <w:sz w:val="16"/>
              </w:rPr>
              <w:t> : résultat exact avec l’unité (</w:t>
            </w:r>
            <w:r w:rsidR="004C37CD">
              <w:rPr>
                <w:sz w:val="16"/>
              </w:rPr>
              <w:t>21</w:t>
            </w:r>
            <w:r>
              <w:rPr>
                <w:sz w:val="16"/>
              </w:rPr>
              <w:t xml:space="preserve"> cm</w:t>
            </w:r>
            <w:r w:rsidR="004C37CD">
              <w:rPr>
                <w:sz w:val="16"/>
              </w:rPr>
              <w:t xml:space="preserve"> pour la bande de papier et 15 cm pour le segment a</w:t>
            </w:r>
            <w:r>
              <w:rPr>
                <w:sz w:val="16"/>
              </w:rPr>
              <w:t>)</w:t>
            </w:r>
          </w:p>
        </w:tc>
      </w:tr>
      <w:tr w:rsidR="006D6B48" w:rsidRPr="00CE3804" w14:paraId="5367F06F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6932C9AD" w14:textId="512A88EC" w:rsidR="006D6B48" w:rsidRPr="003C03CE" w:rsidRDefault="006D6B48" w:rsidP="006D6B48">
            <w:pPr>
              <w:rPr>
                <w:rFonts w:cs="Arial"/>
                <w:b/>
                <w:i/>
                <w:iCs/>
                <w:sz w:val="18"/>
                <w:szCs w:val="16"/>
              </w:rPr>
            </w:pPr>
            <w:r>
              <w:rPr>
                <w:rFonts w:cs="Arial"/>
                <w:b/>
                <w:i/>
                <w:iCs/>
                <w:sz w:val="18"/>
                <w:szCs w:val="16"/>
              </w:rPr>
              <w:t>Masse</w:t>
            </w:r>
          </w:p>
          <w:p w14:paraId="5C6FE144" w14:textId="0EF5BEB5" w:rsidR="006D6B48" w:rsidRPr="003C03CE" w:rsidRDefault="006D6B48" w:rsidP="006D6B48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B33225">
              <w:rPr>
                <w:rFonts w:ascii="Verdana" w:hAnsi="Verdana"/>
                <w:sz w:val="18"/>
                <w:szCs w:val="16"/>
              </w:rPr>
              <w:t>Identifier l’objet le plus léger (ou le plus lourd) parmi 2 ou 3 objets de volume comparable, en les soupesant ou en utilisant une balance</w:t>
            </w:r>
          </w:p>
        </w:tc>
        <w:tc>
          <w:tcPr>
            <w:tcW w:w="878" w:type="dxa"/>
            <w:vAlign w:val="center"/>
          </w:tcPr>
          <w:p w14:paraId="4B21CB5D" w14:textId="59D92EC5" w:rsidR="006D6B48" w:rsidRPr="00CE3804" w:rsidRDefault="00BD18ED" w:rsidP="006D6B48">
            <w:pPr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7371" w:type="dxa"/>
            <w:vAlign w:val="center"/>
          </w:tcPr>
          <w:p w14:paraId="33D6DF55" w14:textId="2E247451" w:rsidR="00FB350C" w:rsidRDefault="00A1638C" w:rsidP="006D6B48">
            <w:pPr>
              <w:rPr>
                <w:b/>
                <w:bCs/>
                <w:sz w:val="16"/>
              </w:rPr>
            </w:pPr>
            <w:r w:rsidRPr="00A1638C">
              <w:rPr>
                <w:sz w:val="16"/>
              </w:rPr>
              <w:t xml:space="preserve">L’enseignant </w:t>
            </w:r>
            <w:r w:rsidR="00FB350C">
              <w:rPr>
                <w:sz w:val="16"/>
              </w:rPr>
              <w:t>choisit 2 ou 3 objets de volume comparable (exemple : balle en polystyrène, boule de pétanque, autre balle)</w:t>
            </w:r>
          </w:p>
          <w:p w14:paraId="6A838A92" w14:textId="5385172C" w:rsidR="006D6B48" w:rsidRPr="00CE3804" w:rsidRDefault="00A1638C" w:rsidP="006D6B48">
            <w:pPr>
              <w:rPr>
                <w:sz w:val="16"/>
              </w:rPr>
            </w:pPr>
            <w:r w:rsidRPr="00A1638C">
              <w:rPr>
                <w:b/>
                <w:bCs/>
                <w:sz w:val="16"/>
              </w:rPr>
              <w:t xml:space="preserve">Validation </w:t>
            </w:r>
            <w:r w:rsidRPr="00A1638C">
              <w:rPr>
                <w:sz w:val="16"/>
              </w:rPr>
              <w:t>: identification correcte de l’objet le plus léger</w:t>
            </w:r>
            <w:r>
              <w:rPr>
                <w:sz w:val="16"/>
              </w:rPr>
              <w:t xml:space="preserve"> (ou le plus lourd)</w:t>
            </w:r>
            <w:r w:rsidRPr="00A1638C">
              <w:rPr>
                <w:sz w:val="16"/>
              </w:rPr>
              <w:t xml:space="preserve">. L’élève montre </w:t>
            </w:r>
            <w:r>
              <w:rPr>
                <w:sz w:val="16"/>
              </w:rPr>
              <w:t>à l’enseignant</w:t>
            </w:r>
            <w:r w:rsidRPr="00A1638C">
              <w:rPr>
                <w:sz w:val="16"/>
              </w:rPr>
              <w:t xml:space="preserve"> les 3 objets et identifie le plus léger</w:t>
            </w:r>
            <w:r>
              <w:rPr>
                <w:sz w:val="16"/>
              </w:rPr>
              <w:t xml:space="preserve"> (ou le plus lourd)</w:t>
            </w:r>
            <w:r w:rsidRPr="00A1638C">
              <w:rPr>
                <w:sz w:val="16"/>
              </w:rPr>
              <w:t>.</w:t>
            </w:r>
          </w:p>
        </w:tc>
      </w:tr>
      <w:tr w:rsidR="006D6B48" w:rsidRPr="00CE3804" w14:paraId="1F1C0C00" w14:textId="77777777" w:rsidTr="006E2134">
        <w:trPr>
          <w:trHeight w:val="591"/>
        </w:trPr>
        <w:tc>
          <w:tcPr>
            <w:tcW w:w="14454" w:type="dxa"/>
            <w:gridSpan w:val="3"/>
            <w:shd w:val="clear" w:color="auto" w:fill="FFF2CC" w:themeFill="accent4" w:themeFillTint="33"/>
            <w:vAlign w:val="center"/>
          </w:tcPr>
          <w:p w14:paraId="1F90D9F8" w14:textId="77777777" w:rsidR="006D6B48" w:rsidRPr="00BA7EAA" w:rsidRDefault="006D6B48" w:rsidP="006D6B48">
            <w:pPr>
              <w:rPr>
                <w:rFonts w:cs="Arial"/>
                <w:sz w:val="18"/>
                <w:szCs w:val="16"/>
              </w:rPr>
            </w:pPr>
            <w:r w:rsidRPr="00BA7EAA">
              <w:rPr>
                <w:rFonts w:cs="Arial"/>
                <w:sz w:val="18"/>
                <w:szCs w:val="16"/>
                <w:u w:val="single"/>
              </w:rPr>
              <w:t>Exercice 6</w:t>
            </w:r>
            <w:r w:rsidRPr="00BA7EAA">
              <w:rPr>
                <w:rFonts w:cs="Arial"/>
                <w:sz w:val="18"/>
                <w:szCs w:val="16"/>
              </w:rPr>
              <w:t> : Résoudre des problèmes impliquant des longueurs, des masses, des contenances, des durées, des prix</w:t>
            </w:r>
          </w:p>
          <w:p w14:paraId="557FB3A8" w14:textId="031A1B6C" w:rsidR="00BA7EAA" w:rsidRPr="00BA7EAA" w:rsidRDefault="00BA7EAA" w:rsidP="00BA7EAA">
            <w:pPr>
              <w:shd w:val="clear" w:color="auto" w:fill="E2EFD9" w:themeFill="accent6" w:themeFillTint="33"/>
              <w:rPr>
                <w:sz w:val="18"/>
                <w:szCs w:val="18"/>
              </w:rPr>
            </w:pPr>
            <w:r w:rsidRPr="00BA7EAA">
              <w:rPr>
                <w:sz w:val="18"/>
                <w:szCs w:val="18"/>
              </w:rPr>
              <w:t>L’enseignant peut choisir un seul problème dans chacune des catégories proposées.</w:t>
            </w:r>
          </w:p>
        </w:tc>
      </w:tr>
      <w:tr w:rsidR="007D4C23" w:rsidRPr="00CE3804" w14:paraId="3D7B5288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120518EB" w14:textId="767A6108" w:rsidR="007D4C23" w:rsidRPr="0077289F" w:rsidRDefault="007D4C23" w:rsidP="00F5235F">
            <w:pPr>
              <w:pStyle w:val="Etypedexo"/>
              <w:numPr>
                <w:ilvl w:val="0"/>
                <w:numId w:val="2"/>
              </w:num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7289F">
              <w:rPr>
                <w:rFonts w:ascii="Verdana" w:hAnsi="Verdana"/>
                <w:bCs/>
                <w:iCs/>
                <w:sz w:val="18"/>
                <w:szCs w:val="18"/>
              </w:rPr>
              <w:t>Problèmes impliquant des manipulations de monnaie (en situations de jeu)</w:t>
            </w:r>
          </w:p>
        </w:tc>
        <w:tc>
          <w:tcPr>
            <w:tcW w:w="878" w:type="dxa"/>
            <w:vAlign w:val="center"/>
          </w:tcPr>
          <w:p w14:paraId="6899BCB2" w14:textId="5778292E" w:rsidR="007D4C23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 w:val="restart"/>
            <w:vAlign w:val="center"/>
          </w:tcPr>
          <w:p w14:paraId="6CE8E3E2" w14:textId="6324CAFC" w:rsidR="007D4C23" w:rsidRPr="00CE3804" w:rsidRDefault="007D4C23" w:rsidP="00F5235F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Élément à prendre en compte pour la v</w:t>
            </w:r>
            <w:r w:rsidRPr="00422E72">
              <w:rPr>
                <w:b/>
                <w:bCs/>
                <w:sz w:val="16"/>
              </w:rPr>
              <w:t>alidation</w:t>
            </w:r>
            <w:r>
              <w:rPr>
                <w:sz w:val="16"/>
              </w:rPr>
              <w:t> </w:t>
            </w:r>
            <w:r w:rsidRPr="007D4C23">
              <w:rPr>
                <w:b/>
                <w:bCs/>
                <w:sz w:val="16"/>
              </w:rPr>
              <w:t>de la compétence</w:t>
            </w:r>
            <w:r>
              <w:rPr>
                <w:sz w:val="16"/>
              </w:rPr>
              <w:t xml:space="preserve"> : Représentation (concrète, imagée ou symbolique – écriture du calcul- en fonction des capacités de </w:t>
            </w:r>
            <w:proofErr w:type="gramStart"/>
            <w:r>
              <w:rPr>
                <w:sz w:val="16"/>
              </w:rPr>
              <w:t>l’élève)  de</w:t>
            </w:r>
            <w:proofErr w:type="gramEnd"/>
            <w:r>
              <w:rPr>
                <w:sz w:val="16"/>
              </w:rPr>
              <w:t xml:space="preserve"> la situation, résultat corrects, explication et justification de sa stratégie.</w:t>
            </w:r>
          </w:p>
        </w:tc>
      </w:tr>
      <w:tr w:rsidR="007D4C23" w:rsidRPr="00CE3804" w14:paraId="2370D522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3F1A07F1" w14:textId="5C4225C5" w:rsidR="007D4C23" w:rsidRPr="003C03CE" w:rsidRDefault="007D4C23" w:rsidP="007D4C23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77289F">
              <w:rPr>
                <w:rFonts w:ascii="Verdana" w:hAnsi="Verdana"/>
                <w:sz w:val="18"/>
                <w:szCs w:val="16"/>
              </w:rPr>
              <w:t>Problèmes dont la résolution conduit à calculer une somme ou une différence.</w:t>
            </w:r>
          </w:p>
        </w:tc>
        <w:tc>
          <w:tcPr>
            <w:tcW w:w="878" w:type="dxa"/>
            <w:vAlign w:val="center"/>
          </w:tcPr>
          <w:p w14:paraId="64AF8EE7" w14:textId="20687326" w:rsidR="007D4C23" w:rsidRPr="00CE3804" w:rsidRDefault="00DB3136" w:rsidP="007D4C23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/>
            <w:vAlign w:val="center"/>
          </w:tcPr>
          <w:p w14:paraId="3E0A1267" w14:textId="74C0A090" w:rsidR="007D4C23" w:rsidRDefault="007D4C23" w:rsidP="007D4C23">
            <w:pPr>
              <w:rPr>
                <w:sz w:val="16"/>
              </w:rPr>
            </w:pPr>
          </w:p>
        </w:tc>
      </w:tr>
      <w:tr w:rsidR="007D4C23" w:rsidRPr="00CE3804" w14:paraId="0802F985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5F0FFFFD" w14:textId="70B657F8" w:rsidR="007D4C23" w:rsidRPr="003C03CE" w:rsidRDefault="007D4C23" w:rsidP="007D4C23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77289F">
              <w:rPr>
                <w:rFonts w:ascii="Verdana" w:hAnsi="Verdana"/>
                <w:sz w:val="18"/>
                <w:szCs w:val="16"/>
              </w:rPr>
              <w:t>Problèmes dont la résolution conduit à calculer un produit</w:t>
            </w:r>
          </w:p>
        </w:tc>
        <w:tc>
          <w:tcPr>
            <w:tcW w:w="878" w:type="dxa"/>
            <w:vAlign w:val="center"/>
          </w:tcPr>
          <w:p w14:paraId="03DC87B9" w14:textId="0DD42DE7" w:rsidR="007D4C23" w:rsidRPr="00CE3804" w:rsidRDefault="00DB3136" w:rsidP="007D4C23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/>
            <w:vAlign w:val="center"/>
          </w:tcPr>
          <w:p w14:paraId="3E4F6C85" w14:textId="1CDCA0F6" w:rsidR="007D4C23" w:rsidRDefault="007D4C23" w:rsidP="007D4C23">
            <w:pPr>
              <w:rPr>
                <w:sz w:val="16"/>
              </w:rPr>
            </w:pPr>
          </w:p>
        </w:tc>
      </w:tr>
      <w:tr w:rsidR="007D4C23" w:rsidRPr="00CE3804" w14:paraId="5066C8FA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0D4234D5" w14:textId="4D239C21" w:rsidR="007D4C23" w:rsidRPr="003C03CE" w:rsidRDefault="007D4C23" w:rsidP="007D4C23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77289F">
              <w:rPr>
                <w:rFonts w:ascii="Verdana" w:hAnsi="Verdana"/>
                <w:sz w:val="18"/>
                <w:szCs w:val="16"/>
              </w:rPr>
              <w:t>Problèmes de partage</w:t>
            </w:r>
          </w:p>
        </w:tc>
        <w:tc>
          <w:tcPr>
            <w:tcW w:w="878" w:type="dxa"/>
            <w:vAlign w:val="center"/>
          </w:tcPr>
          <w:p w14:paraId="3FF17B36" w14:textId="4A6ED64F" w:rsidR="007D4C23" w:rsidRPr="00CE3804" w:rsidRDefault="00DB3136" w:rsidP="007D4C23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Merge/>
            <w:vAlign w:val="center"/>
          </w:tcPr>
          <w:p w14:paraId="2E10AA6C" w14:textId="5717BF87" w:rsidR="007D4C23" w:rsidRDefault="007D4C23" w:rsidP="007D4C23">
            <w:pPr>
              <w:rPr>
                <w:sz w:val="16"/>
              </w:rPr>
            </w:pPr>
          </w:p>
        </w:tc>
      </w:tr>
      <w:tr w:rsidR="00F5235F" w:rsidRPr="00CE3804" w14:paraId="22807CF6" w14:textId="77777777" w:rsidTr="00214866">
        <w:trPr>
          <w:trHeight w:val="194"/>
        </w:trPr>
        <w:tc>
          <w:tcPr>
            <w:tcW w:w="14454" w:type="dxa"/>
            <w:gridSpan w:val="3"/>
            <w:shd w:val="clear" w:color="auto" w:fill="8EAADB" w:themeFill="accent5" w:themeFillTint="99"/>
            <w:vAlign w:val="center"/>
          </w:tcPr>
          <w:p w14:paraId="3AAD396A" w14:textId="77777777" w:rsidR="00F5235F" w:rsidRDefault="00F5235F" w:rsidP="00F5235F">
            <w:pPr>
              <w:jc w:val="center"/>
              <w:rPr>
                <w:sz w:val="16"/>
              </w:rPr>
            </w:pPr>
            <w:r w:rsidRPr="001F2C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SPACE ET GÉOMÉTRIE</w:t>
            </w:r>
          </w:p>
        </w:tc>
      </w:tr>
      <w:tr w:rsidR="00F5235F" w:rsidRPr="00CE3804" w14:paraId="53655DCE" w14:textId="77777777" w:rsidTr="006E2134">
        <w:trPr>
          <w:trHeight w:val="407"/>
        </w:trPr>
        <w:tc>
          <w:tcPr>
            <w:tcW w:w="14454" w:type="dxa"/>
            <w:gridSpan w:val="3"/>
            <w:shd w:val="clear" w:color="auto" w:fill="D9E2F3" w:themeFill="accent5" w:themeFillTint="33"/>
            <w:vAlign w:val="center"/>
          </w:tcPr>
          <w:p w14:paraId="3646C0F6" w14:textId="539FED96" w:rsidR="00F5235F" w:rsidRPr="003C03CE" w:rsidRDefault="00F5235F" w:rsidP="00F5235F">
            <w:pPr>
              <w:rPr>
                <w:sz w:val="18"/>
              </w:rPr>
            </w:pPr>
            <w:r w:rsidRPr="003C03CE">
              <w:rPr>
                <w:rFonts w:cs="Arial"/>
                <w:sz w:val="18"/>
                <w:szCs w:val="20"/>
                <w:u w:val="single"/>
              </w:rPr>
              <w:t xml:space="preserve">Exercice </w:t>
            </w:r>
            <w:r>
              <w:rPr>
                <w:rFonts w:cs="Arial"/>
                <w:sz w:val="18"/>
                <w:szCs w:val="20"/>
                <w:u w:val="single"/>
              </w:rPr>
              <w:t>7</w:t>
            </w:r>
            <w:r w:rsidRPr="003C03CE">
              <w:rPr>
                <w:rFonts w:cs="Arial"/>
                <w:sz w:val="18"/>
                <w:szCs w:val="20"/>
              </w:rPr>
              <w:t xml:space="preserve"> : </w:t>
            </w:r>
            <w:r w:rsidRPr="00DD27B2">
              <w:rPr>
                <w:rFonts w:cs="Arial"/>
                <w:sz w:val="18"/>
                <w:szCs w:val="20"/>
              </w:rPr>
              <w:t>(Se) repérer et (se) déplacer en utilisant des repères et des représentations - En lien avec « Questionner le monde »</w:t>
            </w:r>
          </w:p>
        </w:tc>
      </w:tr>
      <w:tr w:rsidR="00F5235F" w:rsidRPr="00CE3804" w14:paraId="3B49819F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72CC89C4" w14:textId="4E0350B8" w:rsidR="00F5235F" w:rsidRPr="00701454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701454">
              <w:rPr>
                <w:rFonts w:eastAsia="DIN Pro Regular" w:cs="Arial"/>
                <w:sz w:val="18"/>
                <w:szCs w:val="20"/>
                <w:lang w:eastAsia="fr-FR"/>
              </w:rPr>
              <w:t>Retrouver un objet ou un élève dont la position dans la classe, sur une photo, un tableau, un plan a été décrite</w:t>
            </w:r>
          </w:p>
        </w:tc>
        <w:tc>
          <w:tcPr>
            <w:tcW w:w="878" w:type="dxa"/>
            <w:vAlign w:val="center"/>
          </w:tcPr>
          <w:p w14:paraId="2BCE0D8E" w14:textId="6911C757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6 min</w:t>
            </w:r>
          </w:p>
        </w:tc>
        <w:tc>
          <w:tcPr>
            <w:tcW w:w="7371" w:type="dxa"/>
            <w:vAlign w:val="center"/>
          </w:tcPr>
          <w:p w14:paraId="1AEAC30D" w14:textId="192065A0" w:rsidR="00F5235F" w:rsidRDefault="00CE326A" w:rsidP="00F5235F">
            <w:pPr>
              <w:rPr>
                <w:sz w:val="16"/>
              </w:rPr>
            </w:pPr>
            <w:r w:rsidRPr="00DC759E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 xml:space="preserve">: </w:t>
            </w:r>
            <w:r w:rsidR="00DC759E">
              <w:rPr>
                <w:sz w:val="16"/>
              </w:rPr>
              <w:t>La position du lapin est trouvée</w:t>
            </w:r>
            <w:r w:rsidR="00DB3136">
              <w:rPr>
                <w:sz w:val="16"/>
              </w:rPr>
              <w:t>.</w:t>
            </w:r>
          </w:p>
        </w:tc>
      </w:tr>
      <w:tr w:rsidR="00F5235F" w:rsidRPr="00CE3804" w14:paraId="27A4AD2F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0DFE7793" w14:textId="7F280352" w:rsidR="00F5235F" w:rsidRPr="00701454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701454">
              <w:rPr>
                <w:rFonts w:eastAsia="DIN Pro Regular" w:cs="Arial"/>
                <w:sz w:val="18"/>
                <w:szCs w:val="20"/>
                <w:lang w:eastAsia="fr-FR"/>
              </w:rPr>
              <w:t>Coder un déplacement sous la forme d'une suite de flèches orientées ; décoder un déplacement pour réaliser un déplacement dans un quadrillage ; réaliser un déplacement en utilisant un logiciel approprié</w:t>
            </w:r>
          </w:p>
        </w:tc>
        <w:tc>
          <w:tcPr>
            <w:tcW w:w="878" w:type="dxa"/>
            <w:vAlign w:val="center"/>
          </w:tcPr>
          <w:p w14:paraId="763DE877" w14:textId="64C6C9AF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6 min</w:t>
            </w:r>
          </w:p>
        </w:tc>
        <w:tc>
          <w:tcPr>
            <w:tcW w:w="7371" w:type="dxa"/>
            <w:vAlign w:val="center"/>
          </w:tcPr>
          <w:p w14:paraId="400C018F" w14:textId="10FC4C6B" w:rsidR="00F5235F" w:rsidRDefault="00DC759E" w:rsidP="00F5235F">
            <w:pPr>
              <w:rPr>
                <w:sz w:val="16"/>
              </w:rPr>
            </w:pPr>
            <w:r w:rsidRPr="00DC759E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>: L’élève code l’ensemble du déplacement.</w:t>
            </w:r>
          </w:p>
        </w:tc>
      </w:tr>
      <w:tr w:rsidR="00F5235F" w:rsidRPr="00CE3804" w14:paraId="2747653B" w14:textId="77777777" w:rsidTr="00214866">
        <w:trPr>
          <w:trHeight w:val="340"/>
        </w:trPr>
        <w:tc>
          <w:tcPr>
            <w:tcW w:w="14454" w:type="dxa"/>
            <w:gridSpan w:val="3"/>
            <w:shd w:val="clear" w:color="auto" w:fill="D9E2F3" w:themeFill="accent5" w:themeFillTint="33"/>
            <w:vAlign w:val="center"/>
          </w:tcPr>
          <w:p w14:paraId="73949C91" w14:textId="44E26CDA" w:rsidR="00F5235F" w:rsidRPr="003C03CE" w:rsidRDefault="00F5235F" w:rsidP="00F5235F">
            <w:pPr>
              <w:rPr>
                <w:sz w:val="18"/>
              </w:rPr>
            </w:pPr>
            <w:bookmarkStart w:id="1" w:name="_Hlk50918670"/>
            <w:r w:rsidRPr="003C03CE">
              <w:rPr>
                <w:rFonts w:cs="Arial"/>
                <w:sz w:val="18"/>
                <w:szCs w:val="20"/>
                <w:u w:val="single"/>
              </w:rPr>
              <w:t xml:space="preserve">Exercice </w:t>
            </w:r>
            <w:r>
              <w:rPr>
                <w:rFonts w:cs="Arial"/>
                <w:sz w:val="18"/>
                <w:szCs w:val="20"/>
                <w:u w:val="single"/>
              </w:rPr>
              <w:t>8</w:t>
            </w:r>
            <w:r w:rsidRPr="003C03CE">
              <w:rPr>
                <w:rFonts w:cs="Arial"/>
                <w:sz w:val="18"/>
                <w:szCs w:val="20"/>
              </w:rPr>
              <w:t> : Reconnaître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C9224B">
              <w:rPr>
                <w:rFonts w:cs="Arial"/>
                <w:sz w:val="18"/>
                <w:szCs w:val="20"/>
              </w:rPr>
              <w:t xml:space="preserve">nommer, décrire, reproduire quelques solides </w:t>
            </w:r>
          </w:p>
        </w:tc>
      </w:tr>
      <w:tr w:rsidR="00F5235F" w:rsidRPr="00CE3804" w14:paraId="421DA179" w14:textId="77777777" w:rsidTr="00214866">
        <w:trPr>
          <w:trHeight w:val="194"/>
        </w:trPr>
        <w:tc>
          <w:tcPr>
            <w:tcW w:w="6205" w:type="dxa"/>
            <w:vAlign w:val="center"/>
          </w:tcPr>
          <w:p w14:paraId="79035A54" w14:textId="5A457918" w:rsidR="00F5235F" w:rsidRPr="00C9224B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C9224B">
              <w:rPr>
                <w:rFonts w:eastAsia="DIN Pro Regular" w:cs="Arial"/>
                <w:sz w:val="18"/>
                <w:szCs w:val="20"/>
                <w:lang w:eastAsia="fr-FR"/>
              </w:rPr>
              <w:t xml:space="preserve">Reproduire un </w:t>
            </w:r>
            <w:r w:rsidR="001E5685">
              <w:rPr>
                <w:rFonts w:eastAsia="DIN Pro Regular" w:cs="Arial"/>
                <w:sz w:val="18"/>
                <w:szCs w:val="20"/>
                <w:lang w:eastAsia="fr-FR"/>
              </w:rPr>
              <w:t>cube</w:t>
            </w:r>
            <w:r w:rsidRPr="00C9224B">
              <w:rPr>
                <w:rFonts w:eastAsia="DIN Pro Regular" w:cs="Arial"/>
                <w:sz w:val="18"/>
                <w:szCs w:val="20"/>
                <w:lang w:eastAsia="fr-FR"/>
              </w:rPr>
              <w:t xml:space="preserve"> donné en utilisant du matériel (faces polygonales que l’on peut assembler).</w:t>
            </w:r>
          </w:p>
        </w:tc>
        <w:tc>
          <w:tcPr>
            <w:tcW w:w="878" w:type="dxa"/>
            <w:vAlign w:val="center"/>
          </w:tcPr>
          <w:p w14:paraId="10AD36D0" w14:textId="1567C88D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8 min</w:t>
            </w:r>
          </w:p>
        </w:tc>
        <w:tc>
          <w:tcPr>
            <w:tcW w:w="7371" w:type="dxa"/>
            <w:vAlign w:val="center"/>
          </w:tcPr>
          <w:p w14:paraId="525463CE" w14:textId="3FC31379" w:rsidR="001E5685" w:rsidRDefault="001E5685" w:rsidP="00F5235F">
            <w:pPr>
              <w:rPr>
                <w:b/>
                <w:bCs/>
                <w:sz w:val="16"/>
              </w:rPr>
            </w:pPr>
            <w:r w:rsidRPr="001E5685">
              <w:rPr>
                <w:sz w:val="16"/>
              </w:rPr>
              <w:t>Matériel fourni par</w:t>
            </w:r>
            <w:r>
              <w:rPr>
                <w:sz w:val="16"/>
              </w:rPr>
              <w:t xml:space="preserve"> l’enseignant : faces polygonales (carré)</w:t>
            </w:r>
          </w:p>
          <w:p w14:paraId="601C8B6C" w14:textId="1315A754" w:rsidR="00F5235F" w:rsidRDefault="00DC759E" w:rsidP="00F5235F">
            <w:pPr>
              <w:rPr>
                <w:sz w:val="16"/>
              </w:rPr>
            </w:pPr>
            <w:r w:rsidRPr="00DC759E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 xml:space="preserve">: </w:t>
            </w:r>
            <w:r w:rsidR="001E5685">
              <w:rPr>
                <w:sz w:val="16"/>
              </w:rPr>
              <w:t xml:space="preserve">réalisation de la tâche et utilisation du vocabulaire face, arête, sommet, nom du polygone utilisé </w:t>
            </w:r>
            <w:proofErr w:type="gramStart"/>
            <w:r w:rsidR="001E5685">
              <w:rPr>
                <w:sz w:val="16"/>
              </w:rPr>
              <w:t>( ici</w:t>
            </w:r>
            <w:proofErr w:type="gramEnd"/>
            <w:r w:rsidR="001E5685">
              <w:rPr>
                <w:sz w:val="16"/>
              </w:rPr>
              <w:t xml:space="preserve"> le carré).</w:t>
            </w:r>
          </w:p>
        </w:tc>
      </w:tr>
      <w:bookmarkEnd w:id="1"/>
      <w:tr w:rsidR="00F5235F" w:rsidRPr="00CE3804" w14:paraId="6B1F7013" w14:textId="77777777" w:rsidTr="00817F65">
        <w:trPr>
          <w:trHeight w:val="340"/>
        </w:trPr>
        <w:tc>
          <w:tcPr>
            <w:tcW w:w="14454" w:type="dxa"/>
            <w:gridSpan w:val="3"/>
            <w:shd w:val="clear" w:color="auto" w:fill="D9E2F3" w:themeFill="accent5" w:themeFillTint="33"/>
            <w:vAlign w:val="center"/>
          </w:tcPr>
          <w:p w14:paraId="47C852DB" w14:textId="7FBADCAB" w:rsidR="00F5235F" w:rsidRPr="003C03CE" w:rsidRDefault="00F5235F" w:rsidP="00F5235F">
            <w:pPr>
              <w:rPr>
                <w:sz w:val="18"/>
              </w:rPr>
            </w:pPr>
            <w:r w:rsidRPr="003C03CE">
              <w:rPr>
                <w:rFonts w:cs="Arial"/>
                <w:sz w:val="18"/>
                <w:szCs w:val="20"/>
                <w:u w:val="single"/>
              </w:rPr>
              <w:t xml:space="preserve">Exercice </w:t>
            </w:r>
            <w:r>
              <w:rPr>
                <w:rFonts w:cs="Arial"/>
                <w:sz w:val="18"/>
                <w:szCs w:val="20"/>
                <w:u w:val="single"/>
              </w:rPr>
              <w:t>9</w:t>
            </w:r>
            <w:r w:rsidRPr="003C03CE">
              <w:rPr>
                <w:rFonts w:cs="Arial"/>
                <w:sz w:val="18"/>
                <w:szCs w:val="20"/>
              </w:rPr>
              <w:t> : Reconnaître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C9224B">
              <w:rPr>
                <w:rFonts w:cs="Arial"/>
                <w:sz w:val="18"/>
                <w:szCs w:val="20"/>
              </w:rPr>
              <w:t>nommer, décrire, reproduire</w:t>
            </w:r>
            <w:r>
              <w:rPr>
                <w:rFonts w:cs="Arial"/>
                <w:sz w:val="18"/>
                <w:szCs w:val="20"/>
              </w:rPr>
              <w:t>, construire quelques figures géométriques – Reconnaître et utiliser les notions d’alignement, d’angle droit, d’égalité de longueurs, de milieu, de symétrie.</w:t>
            </w:r>
            <w:r w:rsidRPr="00C9224B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F5235F" w:rsidRPr="00CE3804" w14:paraId="44A9DFAA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301B84E9" w14:textId="0B641593" w:rsidR="00F5235F" w:rsidRPr="00C9224B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C9224B">
              <w:rPr>
                <w:rFonts w:eastAsia="DIN Pro Regular" w:cs="Arial"/>
                <w:sz w:val="18"/>
                <w:szCs w:val="20"/>
                <w:lang w:eastAsia="fr-FR"/>
              </w:rPr>
              <w:t>Sur du papier quadrillé ou pointé ou uni, tracer un carré, un rectangle, un triangle et un triangle rectangle avec une règle (graduée ou non) et une équerre.</w:t>
            </w:r>
          </w:p>
        </w:tc>
        <w:tc>
          <w:tcPr>
            <w:tcW w:w="878" w:type="dxa"/>
            <w:vAlign w:val="center"/>
          </w:tcPr>
          <w:p w14:paraId="2AC6A9CD" w14:textId="24F9AF11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10 min</w:t>
            </w:r>
          </w:p>
        </w:tc>
        <w:tc>
          <w:tcPr>
            <w:tcW w:w="7371" w:type="dxa"/>
            <w:vAlign w:val="center"/>
          </w:tcPr>
          <w:p w14:paraId="78BEAFB0" w14:textId="77777777" w:rsidR="00F5235F" w:rsidRDefault="00DC759E" w:rsidP="00F5235F">
            <w:pPr>
              <w:rPr>
                <w:sz w:val="16"/>
              </w:rPr>
            </w:pPr>
            <w:r>
              <w:rPr>
                <w:sz w:val="16"/>
              </w:rPr>
              <w:t>L’enseignant fournit à chaque élève du papier pointé ou quadrillé</w:t>
            </w:r>
            <w:r w:rsidR="00D8719B">
              <w:rPr>
                <w:sz w:val="16"/>
              </w:rPr>
              <w:t>.</w:t>
            </w:r>
          </w:p>
          <w:p w14:paraId="226CD812" w14:textId="6763FD60" w:rsidR="00D8719B" w:rsidRDefault="00D8719B" w:rsidP="00F5235F">
            <w:pPr>
              <w:rPr>
                <w:sz w:val="16"/>
              </w:rPr>
            </w:pPr>
            <w:r w:rsidRPr="00DC759E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>: figures correctes, respectant les propriétés du carré, du rectangle et du triangle. Observation de l’utilisation de l’équerre</w:t>
            </w:r>
            <w:r w:rsidR="00D66B5F">
              <w:rPr>
                <w:sz w:val="16"/>
              </w:rPr>
              <w:t xml:space="preserve"> et de la règle</w:t>
            </w:r>
            <w:r>
              <w:rPr>
                <w:sz w:val="16"/>
              </w:rPr>
              <w:t xml:space="preserve"> par les élèves.</w:t>
            </w:r>
          </w:p>
        </w:tc>
      </w:tr>
      <w:tr w:rsidR="00F5235F" w:rsidRPr="00CE3804" w14:paraId="5E55C8A4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3F69E86C" w14:textId="4E464CBD" w:rsidR="00F5235F" w:rsidRPr="00C9224B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C9224B">
              <w:rPr>
                <w:rFonts w:eastAsia="DIN Pro Regular" w:cs="Arial"/>
                <w:sz w:val="18"/>
                <w:szCs w:val="20"/>
                <w:lang w:eastAsia="fr-FR"/>
              </w:rPr>
              <w:t>Tracer un cercle avec un compas.</w:t>
            </w:r>
          </w:p>
        </w:tc>
        <w:tc>
          <w:tcPr>
            <w:tcW w:w="878" w:type="dxa"/>
            <w:vAlign w:val="center"/>
          </w:tcPr>
          <w:p w14:paraId="5D064169" w14:textId="65A0BCB0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7371" w:type="dxa"/>
            <w:vAlign w:val="center"/>
          </w:tcPr>
          <w:p w14:paraId="5408529A" w14:textId="13A7EC6D" w:rsidR="00F5235F" w:rsidRDefault="00D66B5F" w:rsidP="00F5235F">
            <w:pPr>
              <w:rPr>
                <w:sz w:val="16"/>
              </w:rPr>
            </w:pPr>
            <w:r w:rsidRPr="00DC759E">
              <w:rPr>
                <w:b/>
                <w:bCs/>
                <w:sz w:val="16"/>
              </w:rPr>
              <w:t>Validation </w:t>
            </w:r>
            <w:r>
              <w:rPr>
                <w:sz w:val="16"/>
              </w:rPr>
              <w:t>: figure correcte. Observation de l’utilisation du compas.</w:t>
            </w:r>
          </w:p>
        </w:tc>
      </w:tr>
      <w:tr w:rsidR="00F5235F" w:rsidRPr="00CE3804" w14:paraId="18F64398" w14:textId="77777777" w:rsidTr="00817F65">
        <w:trPr>
          <w:trHeight w:val="194"/>
        </w:trPr>
        <w:tc>
          <w:tcPr>
            <w:tcW w:w="6205" w:type="dxa"/>
            <w:vAlign w:val="center"/>
          </w:tcPr>
          <w:p w14:paraId="2A3E82D2" w14:textId="20241EF4" w:rsidR="00F5235F" w:rsidRPr="00C9224B" w:rsidRDefault="00F5235F" w:rsidP="00F5235F">
            <w:pPr>
              <w:pStyle w:val="Paragraphedeliste"/>
              <w:numPr>
                <w:ilvl w:val="0"/>
                <w:numId w:val="2"/>
              </w:numPr>
              <w:rPr>
                <w:rFonts w:eastAsia="DIN Pro Regular" w:cs="Arial"/>
                <w:sz w:val="18"/>
                <w:szCs w:val="20"/>
                <w:lang w:eastAsia="fr-FR"/>
              </w:rPr>
            </w:pPr>
            <w:r w:rsidRPr="00C9224B">
              <w:rPr>
                <w:rFonts w:eastAsia="DIN Pro Regular" w:cs="Arial"/>
                <w:sz w:val="18"/>
                <w:szCs w:val="20"/>
                <w:lang w:eastAsia="fr-FR"/>
              </w:rPr>
              <w:t>Repérer et tracer des points alignés.</w:t>
            </w:r>
          </w:p>
        </w:tc>
        <w:tc>
          <w:tcPr>
            <w:tcW w:w="878" w:type="dxa"/>
            <w:vAlign w:val="center"/>
          </w:tcPr>
          <w:p w14:paraId="3B2D8409" w14:textId="63ED66CC" w:rsidR="00F5235F" w:rsidRPr="00CE3804" w:rsidRDefault="00DB3136" w:rsidP="00F5235F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371" w:type="dxa"/>
            <w:vAlign w:val="center"/>
          </w:tcPr>
          <w:p w14:paraId="5C2F2DA0" w14:textId="26425672" w:rsidR="00F5235F" w:rsidRDefault="00D66B5F" w:rsidP="00F5235F">
            <w:pPr>
              <w:rPr>
                <w:sz w:val="16"/>
              </w:rPr>
            </w:pPr>
            <w:r w:rsidRPr="00D66B5F">
              <w:rPr>
                <w:b/>
                <w:bCs/>
                <w:sz w:val="16"/>
              </w:rPr>
              <w:t>Validation</w:t>
            </w:r>
            <w:r>
              <w:rPr>
                <w:sz w:val="16"/>
              </w:rPr>
              <w:t> : l’élève trace au moins 2 droites sur 3.</w:t>
            </w:r>
          </w:p>
        </w:tc>
      </w:tr>
    </w:tbl>
    <w:p w14:paraId="05C886BD" w14:textId="77777777" w:rsidR="00CE3804" w:rsidRDefault="00CE3804" w:rsidP="00CE3804">
      <w:pPr>
        <w:spacing w:after="0"/>
        <w:jc w:val="both"/>
      </w:pPr>
    </w:p>
    <w:sectPr w:rsidR="00CE3804" w:rsidSect="00214866">
      <w:pgSz w:w="16838" w:h="11906" w:orient="landscape"/>
      <w:pgMar w:top="567" w:right="85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C10"/>
    <w:multiLevelType w:val="hybridMultilevel"/>
    <w:tmpl w:val="8A568524"/>
    <w:lvl w:ilvl="0" w:tplc="4E6E42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E78"/>
    <w:multiLevelType w:val="hybridMultilevel"/>
    <w:tmpl w:val="4FD27EB8"/>
    <w:lvl w:ilvl="0" w:tplc="B7A8221E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  <w:color w:val="0070C0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B64747"/>
    <w:multiLevelType w:val="hybridMultilevel"/>
    <w:tmpl w:val="D444F1E2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919"/>
    <w:multiLevelType w:val="hybridMultilevel"/>
    <w:tmpl w:val="CBE842C2"/>
    <w:lvl w:ilvl="0" w:tplc="0A2445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2836"/>
    <w:multiLevelType w:val="hybridMultilevel"/>
    <w:tmpl w:val="714E5CD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E46D14">
      <w:start w:val="27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3B9"/>
    <w:multiLevelType w:val="hybridMultilevel"/>
    <w:tmpl w:val="58C8783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966C5"/>
    <w:multiLevelType w:val="hybridMultilevel"/>
    <w:tmpl w:val="7C60DC38"/>
    <w:lvl w:ilvl="0" w:tplc="DACC49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6C81"/>
    <w:multiLevelType w:val="hybridMultilevel"/>
    <w:tmpl w:val="B5CA9C8C"/>
    <w:lvl w:ilvl="0" w:tplc="B7A8221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3F6E"/>
    <w:multiLevelType w:val="hybridMultilevel"/>
    <w:tmpl w:val="732A93EC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F"/>
    <w:rsid w:val="0003180C"/>
    <w:rsid w:val="000A71AC"/>
    <w:rsid w:val="000F6107"/>
    <w:rsid w:val="00130980"/>
    <w:rsid w:val="00177F22"/>
    <w:rsid w:val="001D2BD5"/>
    <w:rsid w:val="001E5685"/>
    <w:rsid w:val="001E6F2E"/>
    <w:rsid w:val="00200CDF"/>
    <w:rsid w:val="00214866"/>
    <w:rsid w:val="002A68E1"/>
    <w:rsid w:val="002E7A26"/>
    <w:rsid w:val="002E7A56"/>
    <w:rsid w:val="003C03CE"/>
    <w:rsid w:val="003D0E61"/>
    <w:rsid w:val="004119C9"/>
    <w:rsid w:val="00422E72"/>
    <w:rsid w:val="0042495E"/>
    <w:rsid w:val="0047490B"/>
    <w:rsid w:val="00492EE3"/>
    <w:rsid w:val="004B6F87"/>
    <w:rsid w:val="004C37CD"/>
    <w:rsid w:val="00501874"/>
    <w:rsid w:val="00510E18"/>
    <w:rsid w:val="00555391"/>
    <w:rsid w:val="005B32EE"/>
    <w:rsid w:val="005E0862"/>
    <w:rsid w:val="005F6650"/>
    <w:rsid w:val="00662D51"/>
    <w:rsid w:val="006D6B48"/>
    <w:rsid w:val="006E2134"/>
    <w:rsid w:val="006F785C"/>
    <w:rsid w:val="00701454"/>
    <w:rsid w:val="00756FFA"/>
    <w:rsid w:val="0077289F"/>
    <w:rsid w:val="007B3E6D"/>
    <w:rsid w:val="007D4C23"/>
    <w:rsid w:val="00874F1B"/>
    <w:rsid w:val="00933C3C"/>
    <w:rsid w:val="009762BD"/>
    <w:rsid w:val="009875EF"/>
    <w:rsid w:val="009A5A8B"/>
    <w:rsid w:val="009C5392"/>
    <w:rsid w:val="009D0310"/>
    <w:rsid w:val="009D7C14"/>
    <w:rsid w:val="009E7750"/>
    <w:rsid w:val="00A01028"/>
    <w:rsid w:val="00A1638C"/>
    <w:rsid w:val="00A97004"/>
    <w:rsid w:val="00AB4FBF"/>
    <w:rsid w:val="00AE293F"/>
    <w:rsid w:val="00B15740"/>
    <w:rsid w:val="00B33225"/>
    <w:rsid w:val="00BA7EAA"/>
    <w:rsid w:val="00BC2D04"/>
    <w:rsid w:val="00BD18ED"/>
    <w:rsid w:val="00C16E58"/>
    <w:rsid w:val="00C70204"/>
    <w:rsid w:val="00C7133F"/>
    <w:rsid w:val="00C7355B"/>
    <w:rsid w:val="00C9224B"/>
    <w:rsid w:val="00CB2757"/>
    <w:rsid w:val="00CE326A"/>
    <w:rsid w:val="00CE3804"/>
    <w:rsid w:val="00CE4636"/>
    <w:rsid w:val="00D66B5F"/>
    <w:rsid w:val="00D8719B"/>
    <w:rsid w:val="00DB3136"/>
    <w:rsid w:val="00DC759E"/>
    <w:rsid w:val="00DD27B2"/>
    <w:rsid w:val="00E61021"/>
    <w:rsid w:val="00EB10F2"/>
    <w:rsid w:val="00F25EA7"/>
    <w:rsid w:val="00F4385A"/>
    <w:rsid w:val="00F5235F"/>
    <w:rsid w:val="00FB350C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F0B6"/>
  <w15:chartTrackingRefBased/>
  <w15:docId w15:val="{C22E6092-5376-40C9-AD4E-6F7C98B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ndelosange">
    <w:name w:val="Légende losange"/>
    <w:basedOn w:val="Paragraphedeliste"/>
    <w:qFormat/>
    <w:rsid w:val="00CE3804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CE3804"/>
    <w:pPr>
      <w:spacing w:before="120"/>
      <w:contextualSpacing w:val="0"/>
    </w:pPr>
  </w:style>
  <w:style w:type="paragraph" w:styleId="Paragraphedeliste">
    <w:name w:val="List Paragraph"/>
    <w:basedOn w:val="Normal"/>
    <w:uiPriority w:val="34"/>
    <w:qFormat/>
    <w:rsid w:val="00CE3804"/>
    <w:pPr>
      <w:ind w:left="720"/>
      <w:contextualSpacing/>
    </w:pPr>
  </w:style>
  <w:style w:type="paragraph" w:customStyle="1" w:styleId="Exempledexo">
    <w:name w:val="Exemple d'exo"/>
    <w:basedOn w:val="Normal"/>
    <w:qFormat/>
    <w:rsid w:val="00CE4636"/>
    <w:pPr>
      <w:numPr>
        <w:numId w:val="3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CFB1-DDE6-4ADC-8586-02B7FED5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Kerlero du Crano</dc:creator>
  <cp:keywords/>
  <dc:description/>
  <cp:lastModifiedBy>Magali ROBERT</cp:lastModifiedBy>
  <cp:revision>2</cp:revision>
  <dcterms:created xsi:type="dcterms:W3CDTF">2020-09-15T12:32:00Z</dcterms:created>
  <dcterms:modified xsi:type="dcterms:W3CDTF">2020-09-15T12:32:00Z</dcterms:modified>
</cp:coreProperties>
</file>