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1D15F0">
                              <w:t>2</w:t>
                            </w:r>
                            <w:r w:rsidRPr="00991283">
                              <w:t xml:space="preserve"> : </w:t>
                            </w:r>
                            <w:r w:rsidR="005B6A8A" w:rsidRPr="007D4C9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Les enjeux contemporains de la planè</w:t>
                            </w:r>
                            <w:r w:rsidR="005B6A8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1D15F0">
                        <w:t>2</w:t>
                      </w:r>
                      <w:bookmarkStart w:id="1" w:name="_GoBack"/>
                      <w:bookmarkEnd w:id="1"/>
                      <w:r w:rsidRPr="00991283">
                        <w:t xml:space="preserve"> : </w:t>
                      </w:r>
                      <w:r w:rsidR="005B6A8A" w:rsidRPr="007D4C9B">
                        <w:rPr>
                          <w:rFonts w:ascii="Times New Roman" w:hAnsi="Times New Roman" w:cs="Times New Roman"/>
                          <w:color w:val="FF0000"/>
                        </w:rPr>
                        <w:t>Les enjeux contemporains de la planè</w:t>
                      </w:r>
                      <w:r w:rsidR="005B6A8A">
                        <w:rPr>
                          <w:rFonts w:ascii="Times New Roman" w:hAnsi="Times New Roman" w:cs="Times New Roman"/>
                          <w:color w:val="FF0000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3179EB">
                              <w:t>EROSION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5B6A8A" w:rsidP="005B6A8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Erosion, altération différentielle, transport et sédimentation, modification des paysages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5B6A8A" w:rsidP="005B6A8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Décrire, modéliser, identifier les agents d’érosion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Pr="007806DC" w:rsidRDefault="005B6A8A" w:rsidP="005B6A8A">
                            <w:pPr>
                              <w:pStyle w:val="Utilisationnumeriqu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Photographie numérique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  <w:p w:rsidR="005B6A8A" w:rsidRPr="001E32F9" w:rsidRDefault="005B6A8A" w:rsidP="005B6A8A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after="240" w:line="360" w:lineRule="atLeast"/>
                              <w:ind w:left="678"/>
                              <w:rPr>
                                <w:rFonts w:ascii="Arial" w:eastAsia="Arial" w:hAnsi="Arial" w:cs="Arial"/>
                              </w:rPr>
                            </w:pPr>
                            <w:r w:rsidRPr="001E32F9">
                              <w:rPr>
                                <w:rFonts w:ascii="Times" w:hAnsi="Times"/>
                              </w:rPr>
                              <w:t xml:space="preserve">Morne Jacqueline, </w:t>
                            </w:r>
                            <w:hyperlink r:id="rId7" w:history="1">
                              <w:proofErr w:type="spellStart"/>
                              <w:r w:rsidRPr="001E32F9">
                                <w:rPr>
                                  <w:rStyle w:val="Lienhypertexte"/>
                                  <w:rFonts w:ascii="Times" w:hAnsi="Times"/>
                                  <w:color w:val="0070C0"/>
                                </w:rPr>
                                <w:t>Rillenkarens</w:t>
                              </w:r>
                              <w:proofErr w:type="spellEnd"/>
                            </w:hyperlink>
                            <w:r w:rsidRPr="001E32F9">
                              <w:rPr>
                                <w:rFonts w:ascii="Times" w:hAnsi="Times"/>
                              </w:rPr>
                              <w:t xml:space="preserve"> sur roches volcaniques, Morne champagne/ Caravelle/ Cours d’eau à proximité de l’établissement.</w:t>
                            </w:r>
                          </w:p>
                          <w:p w:rsidR="005B6A8A" w:rsidRDefault="005B6A8A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3179EB">
                        <w:t>EROSION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5B6A8A" w:rsidP="005B6A8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Erosion, altération différentielle, transport et sédimentation, modification des paysages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5B6A8A" w:rsidP="005B6A8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Décrire, modéliser, identifier les agents d’érosion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Pr="007806DC" w:rsidRDefault="005B6A8A" w:rsidP="005B6A8A">
                      <w:pPr>
                        <w:pStyle w:val="Utilisationnumerique"/>
                        <w:numPr>
                          <w:ilvl w:val="0"/>
                          <w:numId w:val="4"/>
                        </w:numPr>
                      </w:pPr>
                      <w:r>
                        <w:t>Photographie numérique</w:t>
                      </w:r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  <w:p w:rsidR="005B6A8A" w:rsidRPr="001E32F9" w:rsidRDefault="005B6A8A" w:rsidP="005B6A8A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after="240" w:line="360" w:lineRule="atLeast"/>
                        <w:ind w:left="678"/>
                        <w:rPr>
                          <w:rFonts w:ascii="Arial" w:eastAsia="Arial" w:hAnsi="Arial" w:cs="Arial"/>
                        </w:rPr>
                      </w:pPr>
                      <w:r w:rsidRPr="001E32F9">
                        <w:rPr>
                          <w:rFonts w:ascii="Times" w:hAnsi="Times"/>
                        </w:rPr>
                        <w:t xml:space="preserve">Morne Jacqueline, </w:t>
                      </w:r>
                      <w:hyperlink r:id="rId8" w:history="1">
                        <w:proofErr w:type="spellStart"/>
                        <w:r w:rsidRPr="001E32F9">
                          <w:rPr>
                            <w:rStyle w:val="Lienhypertexte"/>
                            <w:rFonts w:ascii="Times" w:hAnsi="Times"/>
                            <w:color w:val="0070C0"/>
                          </w:rPr>
                          <w:t>Rillenkarens</w:t>
                        </w:r>
                        <w:proofErr w:type="spellEnd"/>
                      </w:hyperlink>
                      <w:r w:rsidRPr="001E32F9">
                        <w:rPr>
                          <w:rFonts w:ascii="Times" w:hAnsi="Times"/>
                        </w:rPr>
                        <w:t xml:space="preserve"> sur roches volcaniques, Morne champagne/ Caravelle/ Cours d’eau à proximité de l’établissement.</w:t>
                      </w:r>
                    </w:p>
                    <w:p w:rsidR="005B6A8A" w:rsidRDefault="005B6A8A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85090</wp:posOffset>
                </wp:positionV>
                <wp:extent cx="395605" cy="6119495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6119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8A" w:rsidRPr="00F82C33" w:rsidRDefault="00FF7B1C" w:rsidP="005B6A8A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 w:line="340" w:lineRule="atLeast"/>
                              <w:jc w:val="center"/>
                              <w:rPr>
                                <w:rFonts w:ascii="Times" w:eastAsia="Times" w:hAnsi="Times" w:cs="Time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5B6A8A" w:rsidRPr="005B6A8A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5B6A8A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  <w:lang w:val="de-DE"/>
                              </w:rPr>
                              <w:t>Ge</w:t>
                            </w:r>
                            <w:proofErr w:type="spellEnd"/>
                            <w:r w:rsidR="005B6A8A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>́</w:t>
                            </w:r>
                            <w:proofErr w:type="spellStart"/>
                            <w:r w:rsidR="005B6A8A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>osciences</w:t>
                            </w:r>
                            <w:proofErr w:type="spellEnd"/>
                            <w:r w:rsidR="005B6A8A" w:rsidRPr="00F82C33">
                              <w:rPr>
                                <w:rFonts w:ascii="Times" w:hAnsi="Times"/>
                                <w:color w:val="0070C0"/>
                                <w:sz w:val="29"/>
                                <w:szCs w:val="29"/>
                              </w:rPr>
                              <w:t xml:space="preserve"> et dynamique des paysages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8.75pt;margin-top:6.7pt;width:31.15pt;height:4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" fillcolor="white [3201]" strokeweight=".5pt">
                <v:textbox style="layout-flow:vertical;mso-layout-flow-alt:bottom-to-top">
                  <w:txbxContent>
                    <w:p w:rsidR="005B6A8A" w:rsidRPr="00F82C33" w:rsidRDefault="00FF7B1C" w:rsidP="005B6A8A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</w:tabs>
                        <w:spacing w:after="240" w:line="340" w:lineRule="atLeast"/>
                        <w:jc w:val="center"/>
                        <w:rPr>
                          <w:rFonts w:ascii="Times" w:eastAsia="Times" w:hAnsi="Times" w:cs="Times"/>
                          <w:color w:val="0070C0"/>
                          <w:sz w:val="24"/>
                          <w:szCs w:val="24"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5B6A8A" w:rsidRPr="005B6A8A">
                        <w:rPr>
                          <w:rFonts w:ascii="Times" w:hAnsi="Times"/>
                          <w:color w:val="0070C0"/>
                          <w:sz w:val="29"/>
                          <w:szCs w:val="29"/>
                          <w:lang w:val="de-DE"/>
                        </w:rPr>
                        <w:t xml:space="preserve"> </w:t>
                      </w:r>
                      <w:proofErr w:type="spellStart"/>
                      <w:r w:rsidR="005B6A8A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  <w:lang w:val="de-DE"/>
                        </w:rPr>
                        <w:t>Ge</w:t>
                      </w:r>
                      <w:proofErr w:type="spellEnd"/>
                      <w:r w:rsidR="005B6A8A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>́</w:t>
                      </w:r>
                      <w:proofErr w:type="spellStart"/>
                      <w:r w:rsidR="005B6A8A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>osciences</w:t>
                      </w:r>
                      <w:proofErr w:type="spellEnd"/>
                      <w:r w:rsidR="005B6A8A" w:rsidRPr="00F82C33">
                        <w:rPr>
                          <w:rFonts w:ascii="Times" w:hAnsi="Times"/>
                          <w:color w:val="0070C0"/>
                          <w:sz w:val="29"/>
                          <w:szCs w:val="29"/>
                        </w:rPr>
                        <w:t xml:space="preserve"> et dynamique des paysages</w:t>
                      </w:r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5B6A8A" w:rsidRPr="0025508C" w:rsidRDefault="005B6A8A" w:rsidP="005B6A8A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40" w:line="340" w:lineRule="atLeast"/>
                              <w:rPr>
                                <w:rFonts w:ascii="Arial" w:eastAsia="Arial" w:hAnsi="Arial" w:cs="Arial"/>
                                <w:color w:val="008E00"/>
                                <w:sz w:val="20"/>
                                <w:szCs w:val="18"/>
                              </w:rPr>
                            </w:pP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Choisir un paysage local et d’essayer d’en comprendre l’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  <w:lang w:val="it-IT"/>
                              </w:rPr>
                              <w:t>origine et les évolutions.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5B6A8A" w:rsidRDefault="005B6A8A" w:rsidP="005B6A8A">
                            <w:pPr>
                              <w:pStyle w:val="Pardfau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pacing w:after="240" w:line="340" w:lineRule="atLeast"/>
                            </w:pPr>
                            <w:proofErr w:type="gramStart"/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Ex:</w:t>
                            </w:r>
                            <w:proofErr w:type="gramEnd"/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 Morne Jacqueline, 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Morne Larcher/ Rocher du Diamant/Morne C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hampag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ne/ P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>iton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s </w:t>
                            </w:r>
                            <w:r w:rsidRPr="0025508C">
                              <w:rPr>
                                <w:rFonts w:ascii="Arial" w:hAnsi="Arial"/>
                                <w:color w:val="008E00"/>
                                <w:sz w:val="20"/>
                                <w:szCs w:val="18"/>
                              </w:rPr>
                              <w:t xml:space="preserve"> du Carbet/ Caravelle</w:t>
                            </w:r>
                            <w:r>
                              <w:rPr>
                                <w:rFonts w:ascii="Arial" w:hAnsi="Arial"/>
                                <w:color w:val="008E00"/>
                                <w:sz w:val="29"/>
                                <w:szCs w:val="29"/>
                              </w:rPr>
                              <w:t>…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5B6A8A" w:rsidRPr="0025508C" w:rsidRDefault="005B6A8A" w:rsidP="005B6A8A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40" w:line="340" w:lineRule="atLeast"/>
                        <w:rPr>
                          <w:rFonts w:ascii="Arial" w:eastAsia="Arial" w:hAnsi="Arial" w:cs="Arial"/>
                          <w:color w:val="008E00"/>
                          <w:sz w:val="20"/>
                          <w:szCs w:val="18"/>
                        </w:rPr>
                      </w:pP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Choisir un paysage local et d’essayer d’en comprendre l’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  <w:lang w:val="it-IT"/>
                        </w:rPr>
                        <w:t>origine et les évolutions.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  <w:lang w:val="it-IT"/>
                        </w:rPr>
                        <w:t xml:space="preserve"> </w:t>
                      </w:r>
                    </w:p>
                    <w:p w:rsidR="005B6A8A" w:rsidRDefault="005B6A8A" w:rsidP="005B6A8A">
                      <w:pPr>
                        <w:pStyle w:val="Pardfau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pacing w:after="240" w:line="340" w:lineRule="atLeast"/>
                      </w:pPr>
                      <w:proofErr w:type="gramStart"/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Ex:</w:t>
                      </w:r>
                      <w:proofErr w:type="gramEnd"/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 Morne Jacqueline, 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Morne Larcher/ Rocher du Diamant/Morne C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hampag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ne/ P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>iton</w:t>
                      </w:r>
                      <w:r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s </w:t>
                      </w:r>
                      <w:r w:rsidRPr="0025508C">
                        <w:rPr>
                          <w:rFonts w:ascii="Arial" w:hAnsi="Arial"/>
                          <w:color w:val="008E00"/>
                          <w:sz w:val="20"/>
                          <w:szCs w:val="18"/>
                        </w:rPr>
                        <w:t xml:space="preserve"> du Carbet/ Caravelle</w:t>
                      </w:r>
                      <w:r>
                        <w:rPr>
                          <w:rFonts w:ascii="Arial" w:hAnsi="Arial"/>
                          <w:color w:val="008E00"/>
                          <w:sz w:val="29"/>
                          <w:szCs w:val="29"/>
                        </w:rPr>
                        <w:t>…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&#13;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5B6A8A" w:rsidRDefault="005B6A8A" w:rsidP="005B6A8A">
                            <w:pPr>
                              <w:pStyle w:val="Corps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Comprendre les mécanismes de l’évolution des paysages</w:t>
                            </w:r>
                          </w:p>
                          <w:p w:rsidR="005B6A8A" w:rsidRDefault="005B6A8A" w:rsidP="005B6A8A">
                            <w:pPr>
                              <w:pStyle w:val="Corps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Comprendre le caractère inexorable de l’érosion</w:t>
                            </w:r>
                          </w:p>
                          <w:p w:rsidR="005B6A8A" w:rsidRDefault="005B6A8A" w:rsidP="005B6A8A">
                            <w:pPr>
                              <w:pStyle w:val="Corps"/>
                            </w:pPr>
                            <w:r>
                              <w:rPr>
                                <w:color w:val="0432FF"/>
                              </w:rPr>
                              <w:t>Importance des mécanismes de sédimentation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&#13;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5B6A8A" w:rsidRDefault="005B6A8A" w:rsidP="005B6A8A">
                      <w:pPr>
                        <w:pStyle w:val="Corps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>Comprendre les mécanismes de l’évolution des paysages</w:t>
                      </w:r>
                    </w:p>
                    <w:p w:rsidR="005B6A8A" w:rsidRDefault="005B6A8A" w:rsidP="005B6A8A">
                      <w:pPr>
                        <w:pStyle w:val="Corps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>Comprendre le caractère inexorable de l’érosion</w:t>
                      </w:r>
                    </w:p>
                    <w:p w:rsidR="005B6A8A" w:rsidRDefault="005B6A8A" w:rsidP="005B6A8A">
                      <w:pPr>
                        <w:pStyle w:val="Corps"/>
                      </w:pPr>
                      <w:r>
                        <w:rPr>
                          <w:color w:val="0432FF"/>
                        </w:rPr>
                        <w:t>Importance des mécanismes de sédimentation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E344F7" w:rsidRDefault="007416D5" w:rsidP="00E344F7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E50F83" w:rsidRDefault="005B6A8A" w:rsidP="00E344F7">
                            <w:pPr>
                              <w:pStyle w:val="acquiscycle4"/>
                              <w:numPr>
                                <w:ilvl w:val="0"/>
                                <w:numId w:val="5"/>
                              </w:numPr>
                            </w:pPr>
                            <w:bookmarkStart w:id="0" w:name="_Hlk7704052"/>
                            <w:r>
                              <w:t>Expliquer</w:t>
                            </w:r>
                            <w:r w:rsidR="00E50F83">
                              <w:t xml:space="preserve"> certains phénomènes géologiques liés au fonctionnement de la Terre à partir du contexte géodynamique global</w:t>
                            </w:r>
                          </w:p>
                          <w:p w:rsidR="00E344F7" w:rsidRPr="007F7724" w:rsidRDefault="00E50F83" w:rsidP="00E344F7">
                            <w:pPr>
                              <w:pStyle w:val="acquiscycle4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Expliquer</w:t>
                            </w:r>
                            <w:r w:rsidR="005B6A8A">
                              <w:t xml:space="preserve"> quelques phénomènes météorologiques et climatiques</w:t>
                            </w:r>
                            <w:bookmarkEnd w:id="0"/>
                          </w:p>
                          <w:p w:rsidR="007416D5" w:rsidRDefault="007416D5" w:rsidP="00E344F7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  <w:r w:rsidR="00E20AAA">
                              <w:rPr>
                                <w:b/>
                              </w:rPr>
                              <w:t xml:space="preserve">  DD , </w:t>
                            </w:r>
                            <w:r w:rsidR="00F612D2">
                              <w:rPr>
                                <w:b/>
                              </w:rPr>
                              <w:t>santé</w:t>
                            </w:r>
                            <w:r w:rsidR="00E20AAA">
                              <w:rPr>
                                <w:b/>
                              </w:rPr>
                              <w:t xml:space="preserve">, </w:t>
                            </w:r>
                            <w:r w:rsidR="00E20AAA">
                              <w:rPr>
                                <w:b/>
                              </w:rPr>
                              <w:t>citoyenneté</w:t>
                            </w:r>
                            <w:bookmarkStart w:id="1" w:name="_GoBack"/>
                            <w:bookmarkEnd w:id="1"/>
                          </w:p>
                          <w:p w:rsidR="00E344F7" w:rsidRPr="00B60809" w:rsidRDefault="00E344F7" w:rsidP="00E344F7">
                            <w:pPr>
                              <w:pStyle w:val="lienseducations"/>
                              <w:numPr>
                                <w:ilvl w:val="0"/>
                                <w:numId w:val="6"/>
                              </w:numPr>
                            </w:pPr>
                            <w:bookmarkStart w:id="2" w:name="_Hlk7704094"/>
                            <w:r>
                              <w:t>Comprendre les responsabilités individuelle et collective en matière de préservation des ressources de la planète (biodiversité, ressources minérales et ressources énergétiques) et de santé.</w:t>
                            </w:r>
                            <w:bookmarkEnd w:id="2"/>
                          </w:p>
                          <w:p w:rsidR="00FD1835" w:rsidRDefault="007416D5" w:rsidP="00E344F7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E344F7" w:rsidRPr="007F7724" w:rsidRDefault="007F7724" w:rsidP="00E344F7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bookmarkStart w:id="3" w:name="_Hlk7704110"/>
                            <w:r>
                              <w:rPr>
                                <w:b/>
                                <w:sz w:val="24"/>
                              </w:rPr>
                              <w:t xml:space="preserve">Métiers de la géologie : </w:t>
                            </w:r>
                            <w:r w:rsidR="00F612D2" w:rsidRPr="00E20AAA">
                              <w:rPr>
                                <w:b/>
                                <w:caps/>
                                <w:sz w:val="24"/>
                              </w:rPr>
                              <w:t>Sé</w:t>
                            </w:r>
                            <w:r w:rsidR="002A1D07" w:rsidRPr="00E20AAA">
                              <w:rPr>
                                <w:b/>
                                <w:caps/>
                                <w:sz w:val="24"/>
                              </w:rPr>
                              <w:t>dimentologue</w:t>
                            </w:r>
                            <w:bookmarkEnd w:id="3"/>
                          </w:p>
                          <w:p w:rsidR="007416D5" w:rsidRDefault="007416D5" w:rsidP="00E344F7">
                            <w:pPr>
                              <w:pStyle w:val="lienressourceslithothe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Pr="007F7724" w:rsidRDefault="00B60809" w:rsidP="00B60809">
                            <w:pPr>
                              <w:pStyle w:val="lienressourceslithotheque"/>
                              <w:numPr>
                                <w:ilvl w:val="0"/>
                                <w:numId w:val="5"/>
                              </w:numPr>
                            </w:pPr>
                            <w:r w:rsidRPr="007F7724">
                              <w:t xml:space="preserve">Étude sédimentaire à </w:t>
                            </w:r>
                            <w:proofErr w:type="spellStart"/>
                            <w:r w:rsidRPr="007F7724">
                              <w:t>Macabou</w:t>
                            </w:r>
                            <w:proofErr w:type="spellEnd"/>
                            <w:r w:rsidRPr="007F7724">
                              <w:t xml:space="preserve"> : </w:t>
                            </w:r>
                            <w:hyperlink r:id="rId9" w:history="1">
                              <w:r w:rsidR="007F7724" w:rsidRPr="007F7724">
                                <w:rPr>
                                  <w:rStyle w:val="Lienhypertexte"/>
                                </w:rPr>
                                <w:t>http://site.ac-martinique.fr/svt/?page_id=1929</w:t>
                              </w:r>
                            </w:hyperlink>
                          </w:p>
                          <w:p w:rsidR="007F7724" w:rsidRDefault="007F7724" w:rsidP="00B60809">
                            <w:pPr>
                              <w:pStyle w:val="lienressourceslithotheque"/>
                              <w:numPr>
                                <w:ilvl w:val="0"/>
                                <w:numId w:val="5"/>
                              </w:numPr>
                            </w:pPr>
                            <w:bookmarkStart w:id="4" w:name="_Hlk7851534"/>
                            <w:r w:rsidRPr="007F7724">
                              <w:t xml:space="preserve">Randonnée géologique au </w:t>
                            </w:r>
                            <w:r>
                              <w:t>M</w:t>
                            </w:r>
                            <w:r w:rsidRPr="007F7724">
                              <w:t xml:space="preserve">orne Jacqueline : </w:t>
                            </w:r>
                            <w:hyperlink r:id="rId10" w:history="1">
                              <w:r w:rsidRPr="007F7724">
                                <w:rPr>
                                  <w:rStyle w:val="Lienhypertexte"/>
                                </w:rPr>
                                <w:t>http://site.ac-martinique.fr/svt/?page_id=2173</w:t>
                              </w:r>
                            </w:hyperlink>
                          </w:p>
                          <w:p w:rsidR="007F7724" w:rsidRDefault="007F7724" w:rsidP="00B60809">
                            <w:pPr>
                              <w:pStyle w:val="lienressourceslithothequ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Randonnée géologique au Morne Champagne : </w:t>
                            </w:r>
                            <w:hyperlink r:id="rId11" w:history="1">
                              <w:r w:rsidRPr="003738A5">
                                <w:rPr>
                                  <w:rStyle w:val="Lienhypertexte"/>
                                </w:rPr>
                                <w:t>http://site.ac-martinique.fr/svt/?page_id=1846</w:t>
                              </w:r>
                            </w:hyperlink>
                          </w:p>
                          <w:bookmarkEnd w:id="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" fillcolor="white [3201]" strokeweight=".5pt">
                <v:textbox>
                  <w:txbxContent>
                    <w:p w:rsidR="007416D5" w:rsidRPr="00E344F7" w:rsidRDefault="007416D5" w:rsidP="00E344F7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E50F83" w:rsidRDefault="005B6A8A" w:rsidP="00E344F7">
                      <w:pPr>
                        <w:pStyle w:val="acquiscycle4"/>
                        <w:numPr>
                          <w:ilvl w:val="0"/>
                          <w:numId w:val="5"/>
                        </w:numPr>
                      </w:pPr>
                      <w:bookmarkStart w:id="5" w:name="_Hlk7704052"/>
                      <w:r>
                        <w:t>Expliquer</w:t>
                      </w:r>
                      <w:r w:rsidR="00E50F83">
                        <w:t xml:space="preserve"> certains phénomènes géologiques liés au fonctionnement de la Terre à partir du contexte géodynamique global</w:t>
                      </w:r>
                    </w:p>
                    <w:p w:rsidR="00E344F7" w:rsidRPr="007F7724" w:rsidRDefault="00E50F83" w:rsidP="00E344F7">
                      <w:pPr>
                        <w:pStyle w:val="acquiscycle4"/>
                        <w:numPr>
                          <w:ilvl w:val="0"/>
                          <w:numId w:val="5"/>
                        </w:numPr>
                      </w:pPr>
                      <w:r>
                        <w:t>Expliquer</w:t>
                      </w:r>
                      <w:r w:rsidR="005B6A8A">
                        <w:t xml:space="preserve"> quelques phénomènes météorologiques et climatiques</w:t>
                      </w:r>
                      <w:bookmarkEnd w:id="5"/>
                    </w:p>
                    <w:p w:rsidR="007416D5" w:rsidRDefault="007416D5" w:rsidP="00E344F7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  <w:r w:rsidR="00E20AAA">
                        <w:rPr>
                          <w:b/>
                        </w:rPr>
                        <w:t xml:space="preserve">  DD , </w:t>
                      </w:r>
                      <w:r w:rsidR="00F612D2">
                        <w:rPr>
                          <w:b/>
                        </w:rPr>
                        <w:t>santé</w:t>
                      </w:r>
                      <w:r w:rsidR="00E20AAA">
                        <w:rPr>
                          <w:b/>
                        </w:rPr>
                        <w:t xml:space="preserve">, </w:t>
                      </w:r>
                      <w:r w:rsidR="00E20AAA">
                        <w:rPr>
                          <w:b/>
                        </w:rPr>
                        <w:t>citoyenneté</w:t>
                      </w:r>
                      <w:bookmarkStart w:id="6" w:name="_GoBack"/>
                      <w:bookmarkEnd w:id="6"/>
                    </w:p>
                    <w:p w:rsidR="00E344F7" w:rsidRPr="00B60809" w:rsidRDefault="00E344F7" w:rsidP="00E344F7">
                      <w:pPr>
                        <w:pStyle w:val="lienseducations"/>
                        <w:numPr>
                          <w:ilvl w:val="0"/>
                          <w:numId w:val="6"/>
                        </w:numPr>
                      </w:pPr>
                      <w:bookmarkStart w:id="7" w:name="_Hlk7704094"/>
                      <w:r>
                        <w:t>Comprendre les responsabilités individuelle et collective en matière de préservation des ressources de la planète (biodiversité, ressources minérales et ressources énergétiques) et de santé.</w:t>
                      </w:r>
                      <w:bookmarkEnd w:id="7"/>
                    </w:p>
                    <w:p w:rsidR="00FD1835" w:rsidRDefault="007416D5" w:rsidP="00E344F7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E344F7" w:rsidRPr="007F7724" w:rsidRDefault="007F7724" w:rsidP="00E344F7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</w:rPr>
                      </w:pPr>
                      <w:bookmarkStart w:id="8" w:name="_Hlk7704110"/>
                      <w:r>
                        <w:rPr>
                          <w:b/>
                          <w:sz w:val="24"/>
                        </w:rPr>
                        <w:t xml:space="preserve">Métiers de la géologie : </w:t>
                      </w:r>
                      <w:r w:rsidR="00F612D2" w:rsidRPr="00E20AAA">
                        <w:rPr>
                          <w:b/>
                          <w:caps/>
                          <w:sz w:val="24"/>
                        </w:rPr>
                        <w:t>Sé</w:t>
                      </w:r>
                      <w:r w:rsidR="002A1D07" w:rsidRPr="00E20AAA">
                        <w:rPr>
                          <w:b/>
                          <w:caps/>
                          <w:sz w:val="24"/>
                        </w:rPr>
                        <w:t>dimentologue</w:t>
                      </w:r>
                      <w:bookmarkEnd w:id="8"/>
                    </w:p>
                    <w:p w:rsidR="007416D5" w:rsidRDefault="007416D5" w:rsidP="00E344F7">
                      <w:pPr>
                        <w:pStyle w:val="lienressourceslithothe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Pr="007F7724" w:rsidRDefault="00B60809" w:rsidP="00B60809">
                      <w:pPr>
                        <w:pStyle w:val="lienressourceslithotheque"/>
                        <w:numPr>
                          <w:ilvl w:val="0"/>
                          <w:numId w:val="5"/>
                        </w:numPr>
                      </w:pPr>
                      <w:r w:rsidRPr="007F7724">
                        <w:t xml:space="preserve">Étude sédimentaire à </w:t>
                      </w:r>
                      <w:proofErr w:type="spellStart"/>
                      <w:r w:rsidRPr="007F7724">
                        <w:t>Macabou</w:t>
                      </w:r>
                      <w:proofErr w:type="spellEnd"/>
                      <w:r w:rsidRPr="007F7724">
                        <w:t xml:space="preserve"> : </w:t>
                      </w:r>
                      <w:hyperlink r:id="rId12" w:history="1">
                        <w:r w:rsidR="007F7724" w:rsidRPr="007F7724">
                          <w:rPr>
                            <w:rStyle w:val="Lienhypertexte"/>
                          </w:rPr>
                          <w:t>http://site.ac-martinique.fr/svt/?page_id=1929</w:t>
                        </w:r>
                      </w:hyperlink>
                    </w:p>
                    <w:p w:rsidR="007F7724" w:rsidRDefault="007F7724" w:rsidP="00B60809">
                      <w:pPr>
                        <w:pStyle w:val="lienressourceslithotheque"/>
                        <w:numPr>
                          <w:ilvl w:val="0"/>
                          <w:numId w:val="5"/>
                        </w:numPr>
                      </w:pPr>
                      <w:bookmarkStart w:id="9" w:name="_Hlk7851534"/>
                      <w:r w:rsidRPr="007F7724">
                        <w:t xml:space="preserve">Randonnée géologique au </w:t>
                      </w:r>
                      <w:r>
                        <w:t>M</w:t>
                      </w:r>
                      <w:r w:rsidRPr="007F7724">
                        <w:t xml:space="preserve">orne Jacqueline : </w:t>
                      </w:r>
                      <w:hyperlink r:id="rId13" w:history="1">
                        <w:r w:rsidRPr="007F7724">
                          <w:rPr>
                            <w:rStyle w:val="Lienhypertexte"/>
                          </w:rPr>
                          <w:t>http://site.ac-martinique.fr/svt/?page_id=2173</w:t>
                        </w:r>
                      </w:hyperlink>
                    </w:p>
                    <w:p w:rsidR="007F7724" w:rsidRDefault="007F7724" w:rsidP="00B60809">
                      <w:pPr>
                        <w:pStyle w:val="lienressourceslithotheque"/>
                        <w:numPr>
                          <w:ilvl w:val="0"/>
                          <w:numId w:val="5"/>
                        </w:numPr>
                      </w:pPr>
                      <w:r>
                        <w:t xml:space="preserve">Randonnée géologique au Morne Champagne : </w:t>
                      </w:r>
                      <w:hyperlink r:id="rId14" w:history="1">
                        <w:r w:rsidRPr="003738A5">
                          <w:rPr>
                            <w:rStyle w:val="Lienhypertexte"/>
                          </w:rPr>
                          <w:t>http://site.ac-martinique.fr/svt/?page_id=1846</w:t>
                        </w:r>
                      </w:hyperlink>
                    </w:p>
                    <w:bookmarkEnd w:id="9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7B" w:rsidRDefault="00920C7B" w:rsidP="007421BE">
      <w:r>
        <w:separator/>
      </w:r>
    </w:p>
  </w:endnote>
  <w:endnote w:type="continuationSeparator" w:id="0">
    <w:p w:rsidR="00920C7B" w:rsidRDefault="00920C7B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7B" w:rsidRDefault="00920C7B" w:rsidP="007421BE">
      <w:r>
        <w:separator/>
      </w:r>
    </w:p>
  </w:footnote>
  <w:footnote w:type="continuationSeparator" w:id="0">
    <w:p w:rsidR="00920C7B" w:rsidRDefault="00920C7B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283"/>
    <w:multiLevelType w:val="hybridMultilevel"/>
    <w:tmpl w:val="4BB6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46D00"/>
    <w:multiLevelType w:val="hybridMultilevel"/>
    <w:tmpl w:val="BC189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4B2"/>
    <w:multiLevelType w:val="hybridMultilevel"/>
    <w:tmpl w:val="AC12C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1D15F0"/>
    <w:rsid w:val="00200B5C"/>
    <w:rsid w:val="002110E5"/>
    <w:rsid w:val="00292FDD"/>
    <w:rsid w:val="002A1D07"/>
    <w:rsid w:val="002B632B"/>
    <w:rsid w:val="003179EB"/>
    <w:rsid w:val="00322BE4"/>
    <w:rsid w:val="00394ED2"/>
    <w:rsid w:val="003A2F93"/>
    <w:rsid w:val="003B7DCF"/>
    <w:rsid w:val="003E6501"/>
    <w:rsid w:val="00446079"/>
    <w:rsid w:val="004512CB"/>
    <w:rsid w:val="004F3E5A"/>
    <w:rsid w:val="005252E0"/>
    <w:rsid w:val="005635B0"/>
    <w:rsid w:val="005B64E5"/>
    <w:rsid w:val="005B6A8A"/>
    <w:rsid w:val="005F2AC8"/>
    <w:rsid w:val="007416D5"/>
    <w:rsid w:val="007421BE"/>
    <w:rsid w:val="007806DC"/>
    <w:rsid w:val="007C50CE"/>
    <w:rsid w:val="007F7724"/>
    <w:rsid w:val="00800490"/>
    <w:rsid w:val="008318C8"/>
    <w:rsid w:val="008601E3"/>
    <w:rsid w:val="008A69D6"/>
    <w:rsid w:val="00920C7B"/>
    <w:rsid w:val="00937674"/>
    <w:rsid w:val="00991283"/>
    <w:rsid w:val="00A4353F"/>
    <w:rsid w:val="00B43810"/>
    <w:rsid w:val="00B60809"/>
    <w:rsid w:val="00C33F6F"/>
    <w:rsid w:val="00CA6DD4"/>
    <w:rsid w:val="00D80FE0"/>
    <w:rsid w:val="00D90DA6"/>
    <w:rsid w:val="00E20371"/>
    <w:rsid w:val="00E20AAA"/>
    <w:rsid w:val="00E24F87"/>
    <w:rsid w:val="00E344F7"/>
    <w:rsid w:val="00E50F83"/>
    <w:rsid w:val="00F612D2"/>
    <w:rsid w:val="00F61C82"/>
    <w:rsid w:val="00FD1835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EB5C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Pardfaut">
    <w:name w:val="Par défaut"/>
    <w:rsid w:val="005B6A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customStyle="1" w:styleId="Corps">
    <w:name w:val="Corps"/>
    <w:rsid w:val="005B6A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Lienhypertexte">
    <w:name w:val="Hyperlink"/>
    <w:rsid w:val="005B6A8A"/>
    <w:rPr>
      <w:u w:val="single"/>
    </w:rPr>
  </w:style>
  <w:style w:type="character" w:styleId="Mentionnonrsolue">
    <w:name w:val="Unresolved Mention"/>
    <w:basedOn w:val="Policepardfaut"/>
    <w:uiPriority w:val="99"/>
    <w:rsid w:val="00B608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F61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florencegodard/Dropbox/NOUVEAU%20LYCEE%20MAC/NOUVEAU%20PROGRAMME/DOCS%20FLO/2nde%20RETOUR%20FORMATEURS/THEME%202/f32_rillenkarens_du_plateau_la_talante.pdf" TargetMode="External"/><Relationship Id="rId13" Type="http://schemas.openxmlformats.org/officeDocument/2006/relationships/hyperlink" Target="http://site.ac-martinique.fr/svt/?page_id=217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florencegodard/Dropbox/NOUVEAU%20LYCEE%20MAC/NOUVEAU%20PROGRAMME/DOCS%20FLO/2nde%20RETOUR%20FORMATEURS/THEME%202/f32_rillenkarens_du_plateau_la_talante.pdf" TargetMode="External"/><Relationship Id="rId12" Type="http://schemas.openxmlformats.org/officeDocument/2006/relationships/hyperlink" Target="http://site.ac-martinique.fr/svt/?page_id=19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ac-martinique.fr/svt/?page_id=18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te.ac-martinique.fr/svt/?page_id=2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.ac-martinique.fr/svt/?page_id=1929" TargetMode="External"/><Relationship Id="rId14" Type="http://schemas.openxmlformats.org/officeDocument/2006/relationships/hyperlink" Target="http://site.ac-martinique.fr/svt/?page_id=184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florence godard</cp:lastModifiedBy>
  <cp:revision>10</cp:revision>
  <dcterms:created xsi:type="dcterms:W3CDTF">2019-05-02T19:21:00Z</dcterms:created>
  <dcterms:modified xsi:type="dcterms:W3CDTF">2019-05-22T16:12:00Z</dcterms:modified>
</cp:coreProperties>
</file>