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="00ED2EBC">
                              <w:t xml:space="preserve"> </w:t>
                            </w:r>
                            <w:r w:rsidR="00ED2EBC">
                              <w:rPr>
                                <w:b w:val="0"/>
                              </w:rPr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="00ED2EBC">
                        <w:t xml:space="preserve"> </w:t>
                      </w:r>
                      <w:r w:rsidR="00ED2EBC">
                        <w:rPr>
                          <w:b w:val="0"/>
                        </w:rPr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 w:rsidR="003E7B56">
                              <w:t>1</w:t>
                            </w:r>
                            <w:r w:rsidR="003E7B56" w:rsidRPr="003E7B56">
                              <w:rPr>
                                <w:vertAlign w:val="superscript"/>
                              </w:rPr>
                              <w:t>er</w:t>
                            </w:r>
                            <w:r w:rsidR="003E7B56">
                              <w:t xml:space="preserve"> </w:t>
                            </w:r>
                            <w:r w:rsidRPr="0017194B">
                              <w:t xml:space="preserve"> sous- chapitre</w:t>
                            </w:r>
                            <w:r w:rsidR="00937674" w:rsidRPr="0017194B">
                              <w:t xml:space="preserve"> : </w:t>
                            </w:r>
                            <w:r w:rsidR="00160AC5">
                              <w:t xml:space="preserve"> Les échelles de la biodiversité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  <w:r w:rsidR="00B06019">
                              <w:rPr>
                                <w:b/>
                              </w:rPr>
                              <w:t>La notion d’espèce et son rôle dans la biodiversité observée est un concept créé par l’être humain.</w:t>
                            </w:r>
                          </w:p>
                          <w:p w:rsidR="007421BE" w:rsidRPr="00A4353F" w:rsidRDefault="007421BE" w:rsidP="00A4353F">
                            <w:pPr>
                              <w:pStyle w:val="nouvconnaissancescapacits"/>
                            </w:pP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  <w:r w:rsidR="00B357CF">
                              <w:rPr>
                                <w:b/>
                              </w:rPr>
                              <w:t>Mettre en œuvre des protocoles d’</w:t>
                            </w:r>
                            <w:proofErr w:type="spellStart"/>
                            <w:r w:rsidR="00B357CF">
                              <w:rPr>
                                <w:b/>
                              </w:rPr>
                              <w:t>échantillonage</w:t>
                            </w:r>
                            <w:proofErr w:type="spellEnd"/>
                            <w:r w:rsidR="00B357CF">
                              <w:rPr>
                                <w:b/>
                              </w:rPr>
                              <w:t xml:space="preserve"> statistique permettant des descriptions rigoureuses concernant la biodiversité.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A72BA0" w:rsidRDefault="00A72BA0" w:rsidP="00A72BA0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A72BA0">
                              <w:rPr>
                                <w:color w:val="7030A0"/>
                                <w:sz w:val="22"/>
                                <w:szCs w:val="22"/>
                              </w:rPr>
                              <w:t>Animation sur les anolis après Irma et Maria</w:t>
                            </w:r>
                          </w:p>
                          <w:p w:rsidR="00A95522" w:rsidRPr="00A72BA0" w:rsidRDefault="00A95522" w:rsidP="00A72BA0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Utilisation de données de géolocalisation</w:t>
                            </w:r>
                          </w:p>
                          <w:p w:rsidR="00937674" w:rsidRPr="007806DC" w:rsidRDefault="00937674" w:rsidP="007806DC">
                            <w:pPr>
                              <w:pStyle w:val="Utilisationnumerique"/>
                            </w:pPr>
                          </w:p>
                          <w:p w:rsidR="005635B0" w:rsidRPr="007806DC" w:rsidRDefault="00937674" w:rsidP="00D8399B">
                            <w:pPr>
                              <w:pStyle w:val="Ressourceslocalespossible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</w:t>
                            </w:r>
                            <w:r w:rsidR="00A72BA0">
                              <w:rPr>
                                <w:b/>
                              </w:rPr>
                              <w:t>l</w:t>
                            </w:r>
                            <w:r w:rsidRPr="007806DC">
                              <w:rPr>
                                <w:b/>
                              </w:rPr>
                              <w:t>es possibles :</w:t>
                            </w:r>
                            <w:r w:rsidR="00D8399B">
                              <w:rPr>
                                <w:b/>
                              </w:rPr>
                              <w:t xml:space="preserve"> </w:t>
                            </w:r>
                            <w:r w:rsidR="00D8399B" w:rsidRPr="00D8399B">
                              <w:rPr>
                                <w:szCs w:val="22"/>
                              </w:rPr>
                              <w:t xml:space="preserve">Exemple des populations d’anolis après les cyclones Irma et Maria (CNRS), </w:t>
                            </w:r>
                            <w:r w:rsidR="00D8399B">
                              <w:rPr>
                                <w:szCs w:val="22"/>
                              </w:rPr>
                              <w:t>d</w:t>
                            </w:r>
                            <w:r w:rsidR="00D8399B" w:rsidRPr="00D8399B">
                              <w:rPr>
                                <w:szCs w:val="22"/>
                              </w:rPr>
                              <w:t>onnées sur le Raisinier et le moqueur à gorge blanche de la Caravelle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 w:rsidR="003E7B56">
                        <w:t>1</w:t>
                      </w:r>
                      <w:r w:rsidR="003E7B56" w:rsidRPr="003E7B56">
                        <w:rPr>
                          <w:vertAlign w:val="superscript"/>
                        </w:rPr>
                        <w:t>er</w:t>
                      </w:r>
                      <w:r w:rsidR="003E7B56">
                        <w:t xml:space="preserve"> </w:t>
                      </w:r>
                      <w:r w:rsidRPr="0017194B">
                        <w:t xml:space="preserve"> sous- chapitre</w:t>
                      </w:r>
                      <w:r w:rsidR="00937674" w:rsidRPr="0017194B">
                        <w:t xml:space="preserve"> : </w:t>
                      </w:r>
                      <w:r w:rsidR="00160AC5">
                        <w:t xml:space="preserve"> Les échelles de la biodiversité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  <w:r w:rsidR="00B06019">
                        <w:rPr>
                          <w:b/>
                        </w:rPr>
                        <w:t>La notion d’espèce et son rôle dans la biodiversité observée est un concept créé par l’être humain.</w:t>
                      </w:r>
                    </w:p>
                    <w:p w:rsidR="007421BE" w:rsidRPr="00A4353F" w:rsidRDefault="007421BE" w:rsidP="00A4353F">
                      <w:pPr>
                        <w:pStyle w:val="nouvconnaissancescapacits"/>
                      </w:pP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  <w:r w:rsidR="00B357CF">
                        <w:rPr>
                          <w:b/>
                        </w:rPr>
                        <w:t>Mettre en œuvre des protocoles d’</w:t>
                      </w:r>
                      <w:proofErr w:type="spellStart"/>
                      <w:r w:rsidR="00B357CF">
                        <w:rPr>
                          <w:b/>
                        </w:rPr>
                        <w:t>échantillonage</w:t>
                      </w:r>
                      <w:proofErr w:type="spellEnd"/>
                      <w:r w:rsidR="00B357CF">
                        <w:rPr>
                          <w:b/>
                        </w:rPr>
                        <w:t xml:space="preserve"> statistique permettant des descriptions rigoureuses concernant la biodiversité.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A72BA0" w:rsidRDefault="00A72BA0" w:rsidP="00A72BA0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A72BA0">
                        <w:rPr>
                          <w:color w:val="7030A0"/>
                          <w:sz w:val="22"/>
                          <w:szCs w:val="22"/>
                        </w:rPr>
                        <w:t>Animation sur les anolis après Irma et Maria</w:t>
                      </w:r>
                    </w:p>
                    <w:p w:rsidR="00A95522" w:rsidRPr="00A72BA0" w:rsidRDefault="00A95522" w:rsidP="00A72BA0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</w:rPr>
                        <w:t>Utilisation de données de géolocalisation</w:t>
                      </w:r>
                    </w:p>
                    <w:p w:rsidR="00937674" w:rsidRPr="007806DC" w:rsidRDefault="00937674" w:rsidP="007806DC">
                      <w:pPr>
                        <w:pStyle w:val="Utilisationnumerique"/>
                      </w:pPr>
                    </w:p>
                    <w:p w:rsidR="005635B0" w:rsidRPr="007806DC" w:rsidRDefault="00937674" w:rsidP="00D8399B">
                      <w:pPr>
                        <w:pStyle w:val="Ressourceslocalespossible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</w:t>
                      </w:r>
                      <w:r w:rsidR="00A72BA0">
                        <w:rPr>
                          <w:b/>
                        </w:rPr>
                        <w:t>l</w:t>
                      </w:r>
                      <w:r w:rsidRPr="007806DC">
                        <w:rPr>
                          <w:b/>
                        </w:rPr>
                        <w:t>es possibles :</w:t>
                      </w:r>
                      <w:r w:rsidR="00D8399B">
                        <w:rPr>
                          <w:b/>
                        </w:rPr>
                        <w:t xml:space="preserve"> </w:t>
                      </w:r>
                      <w:r w:rsidR="00D8399B" w:rsidRPr="00D8399B">
                        <w:rPr>
                          <w:szCs w:val="22"/>
                        </w:rPr>
                        <w:t xml:space="preserve">Exemple des populations d’anolis après les cyclones Irma et Maria (CNRS), </w:t>
                      </w:r>
                      <w:r w:rsidR="00D8399B">
                        <w:rPr>
                          <w:szCs w:val="22"/>
                        </w:rPr>
                        <w:t>d</w:t>
                      </w:r>
                      <w:r w:rsidR="00D8399B" w:rsidRPr="00D8399B">
                        <w:rPr>
                          <w:szCs w:val="22"/>
                        </w:rPr>
                        <w:t>onnées sur le Raisinier et le moqueur à gorge blanche de la Caravelle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988" w:rsidRPr="007421BE" w:rsidRDefault="00FF7B1C" w:rsidP="0001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011988">
                              <w:t xml:space="preserve"> </w:t>
                            </w:r>
                            <w:r w:rsidR="00011988">
                              <w:rPr>
                                <w:b/>
                              </w:rPr>
                              <w:t xml:space="preserve">BIODIVERSITE RESULTAT ET ETAPE DE L’EVOLUTION 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011988" w:rsidRPr="007421BE" w:rsidRDefault="00FF7B1C" w:rsidP="00011988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011988">
                        <w:t xml:space="preserve"> </w:t>
                      </w:r>
                      <w:r w:rsidR="00011988">
                        <w:rPr>
                          <w:b/>
                        </w:rPr>
                        <w:t xml:space="preserve">BIODIVERSITE RESULTAT ET ETAPE DE L’EVOLUTION </w:t>
                      </w:r>
                      <w:bookmarkStart w:id="1" w:name="_GoBack"/>
                      <w:bookmarkEnd w:id="1"/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EF7DD1" w:rsidRPr="008601E3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OBSERVER LE VIVANT</w:t>
                            </w: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EF7DD1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EF7DD1" w:rsidRPr="008601E3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OBSERVER LE VIVANT</w:t>
                      </w: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B06019" w:rsidRDefault="00B06019" w:rsidP="00B06019">
                            <w:r>
                              <w:t>Points forts du paragraphe introductif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>Étude de la biodiversité actuelle et passée à différentes échelles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 xml:space="preserve">Faire des sciences participatives </w:t>
                            </w:r>
                          </w:p>
                          <w:p w:rsidR="00B06019" w:rsidRDefault="00B06019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B06019" w:rsidRDefault="00B06019" w:rsidP="00B06019">
                      <w:r>
                        <w:t>Points forts du paragraphe introductif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>Étude de la biodiversité actuelle et passée à différentes échelles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 xml:space="preserve">Faire des sciences participatives </w:t>
                      </w:r>
                    </w:p>
                    <w:p w:rsidR="00B06019" w:rsidRDefault="00B06019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46A" w:rsidRDefault="007416D5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9A546A" w:rsidRPr="009A546A" w:rsidRDefault="009A546A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Mettre en relation différents faits et établir des relations de causalité pour expliquer la biodiversité (diversité des espèces) et de la diversité génétique des individus.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</w:t>
                            </w:r>
                            <w:r w:rsidR="00F3388E">
                              <w:rPr>
                                <w:b/>
                              </w:rPr>
                              <w:t>e</w:t>
                            </w:r>
                            <w:r w:rsidRPr="007806DC">
                              <w:rPr>
                                <w:b/>
                              </w:rPr>
                              <w:t>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  <w:r w:rsidR="00F3388E">
                              <w:t> : Prendre conscience</w:t>
                            </w:r>
                            <w:r w:rsidR="006A00AD">
                              <w:t xml:space="preserve"> de la biodiversité locale et de la nécessité de sa préservation.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</w:p>
                          <w:p w:rsidR="007416D5" w:rsidRPr="00A4353F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9A546A">
                              <w:rPr>
                                <w:b/>
                                <w:sz w:val="24"/>
                              </w:rPr>
                              <w:t> : vétérinaire- statisticien-</w:t>
                            </w:r>
                            <w:r w:rsidR="008C48C2">
                              <w:rPr>
                                <w:b/>
                                <w:sz w:val="24"/>
                              </w:rPr>
                              <w:t xml:space="preserve">Garde forestier-métiers en lien avec </w:t>
                            </w:r>
                            <w:r w:rsidR="008C48C2">
                              <w:rPr>
                                <w:b/>
                                <w:sz w:val="24"/>
                              </w:rPr>
                              <w:t>l’ONF-</w:t>
                            </w:r>
                            <w:bookmarkStart w:id="0" w:name="_GoBack"/>
                            <w:bookmarkEnd w:id="0"/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9A546A" w:rsidRDefault="007416D5" w:rsidP="007806DC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9A546A" w:rsidRPr="009A546A" w:rsidRDefault="009A546A" w:rsidP="007806DC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Mettre en relation différents faits et établir des relations de causalité pour expliquer la biodiversité (diversité des espèces) et de la diversité génétique des individus.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</w:t>
                      </w:r>
                      <w:r w:rsidR="00F3388E">
                        <w:rPr>
                          <w:b/>
                        </w:rPr>
                        <w:t>e</w:t>
                      </w:r>
                      <w:r w:rsidRPr="007806DC">
                        <w:rPr>
                          <w:b/>
                        </w:rPr>
                        <w:t>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  <w:r w:rsidR="00F3388E">
                        <w:t> : Prendre conscience</w:t>
                      </w:r>
                      <w:r w:rsidR="006A00AD">
                        <w:t xml:space="preserve"> de la biodiversité locale et de la nécessité de sa préservation.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</w:p>
                    <w:p w:rsidR="007416D5" w:rsidRPr="00A4353F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9A546A">
                        <w:rPr>
                          <w:b/>
                          <w:sz w:val="24"/>
                        </w:rPr>
                        <w:t> : vétérinaire- statisticien-</w:t>
                      </w:r>
                      <w:r w:rsidR="008C48C2">
                        <w:rPr>
                          <w:b/>
                          <w:sz w:val="24"/>
                        </w:rPr>
                        <w:t xml:space="preserve">Garde forestier-métiers en lien avec </w:t>
                      </w:r>
                      <w:r w:rsidR="008C48C2">
                        <w:rPr>
                          <w:b/>
                          <w:sz w:val="24"/>
                        </w:rPr>
                        <w:t>l’ONF-</w:t>
                      </w:r>
                      <w:bookmarkStart w:id="1" w:name="_GoBack"/>
                      <w:bookmarkEnd w:id="1"/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5F" w:rsidRDefault="0066765F" w:rsidP="007421BE">
      <w:r>
        <w:separator/>
      </w:r>
    </w:p>
  </w:endnote>
  <w:endnote w:type="continuationSeparator" w:id="0">
    <w:p w:rsidR="0066765F" w:rsidRDefault="0066765F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5F" w:rsidRDefault="0066765F" w:rsidP="007421BE">
      <w:r>
        <w:separator/>
      </w:r>
    </w:p>
  </w:footnote>
  <w:footnote w:type="continuationSeparator" w:id="0">
    <w:p w:rsidR="0066765F" w:rsidRDefault="0066765F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11988"/>
    <w:rsid w:val="000C0C4A"/>
    <w:rsid w:val="000F0BC9"/>
    <w:rsid w:val="00160AC5"/>
    <w:rsid w:val="0017194B"/>
    <w:rsid w:val="00200B5C"/>
    <w:rsid w:val="002110E5"/>
    <w:rsid w:val="00394ED2"/>
    <w:rsid w:val="003A2F93"/>
    <w:rsid w:val="003E6501"/>
    <w:rsid w:val="003E7B56"/>
    <w:rsid w:val="00446079"/>
    <w:rsid w:val="004512CB"/>
    <w:rsid w:val="004F3E5A"/>
    <w:rsid w:val="0052394C"/>
    <w:rsid w:val="005252E0"/>
    <w:rsid w:val="005635B0"/>
    <w:rsid w:val="005B64E5"/>
    <w:rsid w:val="005F2AC8"/>
    <w:rsid w:val="0066765F"/>
    <w:rsid w:val="006A00AD"/>
    <w:rsid w:val="007416D5"/>
    <w:rsid w:val="007421BE"/>
    <w:rsid w:val="007806DC"/>
    <w:rsid w:val="00800490"/>
    <w:rsid w:val="008318C8"/>
    <w:rsid w:val="008601E3"/>
    <w:rsid w:val="008A69D6"/>
    <w:rsid w:val="008C48C2"/>
    <w:rsid w:val="00937674"/>
    <w:rsid w:val="00991283"/>
    <w:rsid w:val="009A546A"/>
    <w:rsid w:val="00A4353F"/>
    <w:rsid w:val="00A72BA0"/>
    <w:rsid w:val="00A95522"/>
    <w:rsid w:val="00B06019"/>
    <w:rsid w:val="00B357CF"/>
    <w:rsid w:val="00B43810"/>
    <w:rsid w:val="00C33F6F"/>
    <w:rsid w:val="00CA6DD4"/>
    <w:rsid w:val="00D8399B"/>
    <w:rsid w:val="00D90DA6"/>
    <w:rsid w:val="00E20371"/>
    <w:rsid w:val="00E24F87"/>
    <w:rsid w:val="00ED2EBC"/>
    <w:rsid w:val="00EF7DD1"/>
    <w:rsid w:val="00F3388E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6A12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15</cp:revision>
  <dcterms:created xsi:type="dcterms:W3CDTF">2019-05-02T19:41:00Z</dcterms:created>
  <dcterms:modified xsi:type="dcterms:W3CDTF">2019-05-02T19:58:00Z</dcterms:modified>
</cp:coreProperties>
</file>