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1BE" w:rsidRDefault="00947879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="00477293" w:rsidRPr="004E7A86">
                              <w:t>LA TERRE, LA VIE ET L’ORGANISATION DU VIVANT</w:t>
                            </w:r>
                            <w:r w:rsidR="00EA1555">
                              <w:t> : Génétique et évolution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" fillcolor="window" strokeweight=".5pt">
                <v:path arrowok="t"/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="00477293" w:rsidRPr="004E7A86">
                        <w:t>LA TERRE, LA VIE ET L’ORGANISATION DU VIVANT</w:t>
                      </w:r>
                      <w:r w:rsidR="00EA1555">
                        <w:t> : Génétique et évolution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94787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3908</wp:posOffset>
                </wp:positionH>
                <wp:positionV relativeFrom="paragraph">
                  <wp:posOffset>30382</wp:posOffset>
                </wp:positionV>
                <wp:extent cx="2915138" cy="62293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138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.3pt;margin-top:2.4pt;width:229.55pt;height:49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" filled="f" strokeweight=".5pt">
                <v:path arrowok="t"/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107950</wp:posOffset>
                </wp:positionV>
                <wp:extent cx="6598285" cy="3507740"/>
                <wp:effectExtent l="0" t="0" r="18415" b="101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285" cy="350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 w:rsidP="005252E0">
                            <w:pPr>
                              <w:pStyle w:val="Titre2"/>
                            </w:pPr>
                            <w:r w:rsidRPr="0017194B">
                              <w:t>Titre du 1</w:t>
                            </w:r>
                            <w:r w:rsidR="00581408" w:rsidRPr="00581408">
                              <w:rPr>
                                <w:vertAlign w:val="superscript"/>
                              </w:rPr>
                              <w:t>er</w:t>
                            </w:r>
                            <w:r w:rsidR="00581408">
                              <w:t xml:space="preserve"> </w:t>
                            </w:r>
                            <w:r w:rsidR="00581408" w:rsidRPr="0017194B">
                              <w:t>sous</w:t>
                            </w:r>
                            <w:r w:rsidRPr="0017194B">
                              <w:t>- chapitre</w:t>
                            </w:r>
                            <w:r w:rsidR="00937674" w:rsidRPr="0017194B">
                              <w:t> :</w:t>
                            </w:r>
                            <w:r w:rsidR="002538A7">
                              <w:t xml:space="preserve"> L’origine du génotype des individus</w:t>
                            </w:r>
                            <w:r w:rsidR="00937674" w:rsidRPr="0017194B">
                              <w:t xml:space="preserve"> </w:t>
                            </w:r>
                          </w:p>
                          <w:p w:rsidR="002538A7" w:rsidRPr="000A3DE0" w:rsidRDefault="000A3DE0" w:rsidP="002538A7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0A3DE0">
                              <w:rPr>
                                <w:b/>
                                <w:bCs/>
                                <w:color w:val="00B0F0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r w:rsidR="002538A7" w:rsidRPr="000A3DE0">
                              <w:rPr>
                                <w:b/>
                                <w:bCs/>
                                <w:color w:val="00B0F0"/>
                              </w:rPr>
                              <w:t>Le brassage des génomes à chaque génération : la reproduction sexuée des eucaryotes</w:t>
                            </w:r>
                          </w:p>
                          <w:p w:rsidR="007421BE" w:rsidRPr="00F87975" w:rsidRDefault="007421BE" w:rsidP="0011515B">
                            <w:pPr>
                              <w:pStyle w:val="nouvconnaissancescapacits"/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  <w:r w:rsidRPr="00F87975">
                              <w:rPr>
                                <w:b/>
                                <w:szCs w:val="22"/>
                              </w:rPr>
                              <w:t xml:space="preserve">Nouveautés en termes de connaissance : </w:t>
                            </w:r>
                            <w:r w:rsidR="0011515B" w:rsidRPr="00F87975">
                              <w:rPr>
                                <w:b/>
                                <w:szCs w:val="22"/>
                              </w:rPr>
                              <w:t>RAS</w:t>
                            </w:r>
                          </w:p>
                          <w:p w:rsidR="007421BE" w:rsidRPr="00F87975" w:rsidRDefault="007421BE" w:rsidP="0011515B">
                            <w:pPr>
                              <w:pStyle w:val="nouvconnaissancescapacits"/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  <w:r w:rsidRPr="00F87975">
                              <w:rPr>
                                <w:b/>
                                <w:szCs w:val="22"/>
                              </w:rPr>
                              <w:t xml:space="preserve">Nouveautés en termes de capacités : </w:t>
                            </w:r>
                          </w:p>
                          <w:p w:rsidR="00394ED2" w:rsidRPr="00F87975" w:rsidRDefault="00C933F1" w:rsidP="00800490">
                            <w:pPr>
                              <w:pStyle w:val="nouvconnaissancescapacits"/>
                              <w:rPr>
                                <w:szCs w:val="22"/>
                              </w:rPr>
                            </w:pPr>
                            <w:r w:rsidRPr="00F87975">
                              <w:rPr>
                                <w:szCs w:val="22"/>
                              </w:rPr>
                              <w:t>Extraire et organiser des informations sur l’élaboration des lois de Mendel.</w:t>
                            </w:r>
                          </w:p>
                          <w:p w:rsidR="00394ED2" w:rsidRPr="00F87975" w:rsidRDefault="00C933F1" w:rsidP="00800490">
                            <w:pPr>
                              <w:pStyle w:val="nouvconnaissancescapacits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F87975">
                              <w:rPr>
                                <w:color w:val="000000" w:themeColor="text1"/>
                                <w:szCs w:val="22"/>
                              </w:rPr>
                              <w:t>Comprendre les relations de dominance / récessivité en fonction de l’équipement chromosomique chez les diploïdes (</w:t>
                            </w:r>
                            <w:r w:rsidRPr="00F87975">
                              <w:rPr>
                                <w:szCs w:val="22"/>
                              </w:rPr>
                              <w:t>par exemple sur le système ABO, et/ou les gènes de la globine</w:t>
                            </w:r>
                            <w:r w:rsidRPr="00F87975">
                              <w:rPr>
                                <w:color w:val="000000" w:themeColor="text1"/>
                                <w:szCs w:val="22"/>
                              </w:rPr>
                              <w:t>). </w:t>
                            </w:r>
                          </w:p>
                          <w:p w:rsidR="00394ED2" w:rsidRPr="00F87975" w:rsidRDefault="00394ED2" w:rsidP="000A27AA">
                            <w:pPr>
                              <w:pStyle w:val="Utilisationnumerique"/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  <w:r w:rsidRPr="00F87975">
                              <w:rPr>
                                <w:b/>
                                <w:szCs w:val="22"/>
                              </w:rPr>
                              <w:t xml:space="preserve">Utilisation du numérique : </w:t>
                            </w:r>
                          </w:p>
                          <w:p w:rsidR="00937674" w:rsidRPr="00F87975" w:rsidRDefault="00EE6149" w:rsidP="007806DC">
                            <w:pPr>
                              <w:pStyle w:val="Utilisationnumerique"/>
                              <w:rPr>
                                <w:szCs w:val="22"/>
                              </w:rPr>
                            </w:pPr>
                            <w:proofErr w:type="spellStart"/>
                            <w:r w:rsidRPr="00F87975">
                              <w:rPr>
                                <w:szCs w:val="22"/>
                              </w:rPr>
                              <w:t>Mesurim</w:t>
                            </w:r>
                            <w:proofErr w:type="spellEnd"/>
                            <w:r w:rsidRPr="00F87975">
                              <w:rPr>
                                <w:szCs w:val="22"/>
                              </w:rPr>
                              <w:t> : comptage des drosophiles</w:t>
                            </w:r>
                          </w:p>
                          <w:p w:rsidR="00EE6149" w:rsidRPr="00F87975" w:rsidRDefault="00EE6149" w:rsidP="007806DC">
                            <w:pPr>
                              <w:pStyle w:val="Utilisationnumerique"/>
                              <w:rPr>
                                <w:szCs w:val="22"/>
                              </w:rPr>
                            </w:pPr>
                            <w:r w:rsidRPr="00F87975">
                              <w:rPr>
                                <w:szCs w:val="22"/>
                              </w:rPr>
                              <w:t>Logiciel Drosophile ; gènes liés au sexe ou pas</w:t>
                            </w:r>
                          </w:p>
                          <w:p w:rsidR="00EE6149" w:rsidRPr="00F87975" w:rsidRDefault="00EE6149" w:rsidP="007806DC">
                            <w:pPr>
                              <w:pStyle w:val="Utilisationnumerique"/>
                              <w:rPr>
                                <w:szCs w:val="22"/>
                              </w:rPr>
                            </w:pPr>
                            <w:r w:rsidRPr="00F87975">
                              <w:rPr>
                                <w:szCs w:val="22"/>
                              </w:rPr>
                              <w:t>Table</w:t>
                            </w:r>
                            <w:r w:rsidR="00AE1A52" w:rsidRPr="00F87975">
                              <w:rPr>
                                <w:szCs w:val="22"/>
                              </w:rPr>
                              <w:t>ur</w:t>
                            </w:r>
                            <w:r w:rsidRPr="00F87975">
                              <w:rPr>
                                <w:szCs w:val="22"/>
                              </w:rPr>
                              <w:t> : calcul des proportions de chaque génotype à l’issue F2</w:t>
                            </w:r>
                          </w:p>
                          <w:p w:rsidR="00EE6149" w:rsidRPr="00F87975" w:rsidRDefault="00EE6149" w:rsidP="007806DC">
                            <w:pPr>
                              <w:pStyle w:val="Utilisationnumerique"/>
                              <w:rPr>
                                <w:szCs w:val="22"/>
                              </w:rPr>
                            </w:pPr>
                            <w:r w:rsidRPr="00F87975">
                              <w:rPr>
                                <w:szCs w:val="22"/>
                              </w:rPr>
                              <w:t>Anagène : phénotypes groupe sanguins ABO/globines</w:t>
                            </w:r>
                          </w:p>
                          <w:p w:rsidR="000E34C2" w:rsidRPr="00F87975" w:rsidRDefault="0011515B" w:rsidP="007806DC">
                            <w:pPr>
                              <w:pStyle w:val="Utilisationnumerique"/>
                              <w:rPr>
                                <w:rStyle w:val="Lienhypertexte"/>
                                <w:rFonts w:asciiTheme="minorHAnsi" w:hAnsiTheme="minorHAnsi" w:cstheme="minorHAnsi"/>
                                <w:color w:val="7030A0"/>
                                <w:szCs w:val="22"/>
                              </w:rPr>
                            </w:pPr>
                            <w:r w:rsidRPr="00F87975">
                              <w:rPr>
                                <w:szCs w:val="22"/>
                              </w:rPr>
                              <w:t xml:space="preserve">Vidéo </w:t>
                            </w:r>
                            <w:r w:rsidR="000E34C2" w:rsidRPr="00F87975">
                              <w:rPr>
                                <w:szCs w:val="22"/>
                              </w:rPr>
                              <w:t>Les gènes</w:t>
                            </w:r>
                            <w:r w:rsidRPr="00F87975">
                              <w:rPr>
                                <w:szCs w:val="22"/>
                              </w:rPr>
                              <w:t xml:space="preserve"> : de Mendel à la biologie moléculaire : </w:t>
                            </w:r>
                            <w:hyperlink r:id="rId8" w:history="1">
                              <w:r w:rsidRPr="00F87975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7030A0"/>
                                  <w:szCs w:val="22"/>
                                </w:rPr>
                                <w:t>https://www.canal-u.tv/video/inria/2_2_les_genes_de_mendel_a_la_biologie_moleculaire.24568</w:t>
                              </w:r>
                            </w:hyperlink>
                          </w:p>
                          <w:p w:rsidR="000A27AA" w:rsidRPr="00F87975" w:rsidRDefault="000A27AA" w:rsidP="000A27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F87975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 xml:space="preserve">Article POUR LA SCIENCE : </w:t>
                            </w:r>
                            <w:hyperlink r:id="rId9" w:history="1">
                              <w:r w:rsidR="00E97F44" w:rsidRPr="00F87975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lang w:eastAsia="fr-FR"/>
                                </w:rPr>
                                <w:t>https://www.pourlascience.fr/sd/histoire-sciences/les-lois-de-lheredite-3799.php</w:t>
                              </w:r>
                            </w:hyperlink>
                          </w:p>
                          <w:p w:rsidR="005635B0" w:rsidRPr="00F87975" w:rsidRDefault="00937674" w:rsidP="000A27AA">
                            <w:pPr>
                              <w:pStyle w:val="Ressourceslocalespossibles"/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  <w:r w:rsidRPr="00F87975">
                              <w:rPr>
                                <w:b/>
                                <w:szCs w:val="22"/>
                              </w:rPr>
                              <w:t>Ressources locales possibles :</w:t>
                            </w:r>
                          </w:p>
                          <w:p w:rsidR="00AE1A52" w:rsidRDefault="00AE1A52" w:rsidP="00AE1A52">
                            <w:pPr>
                              <w:rPr>
                                <w:rStyle w:val="Lienhypertexte"/>
                                <w:sz w:val="22"/>
                                <w:szCs w:val="22"/>
                              </w:rPr>
                            </w:pPr>
                            <w:r w:rsidRPr="00F87975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B65FF5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F87975">
                              <w:rPr>
                                <w:sz w:val="22"/>
                                <w:szCs w:val="22"/>
                              </w:rPr>
                              <w:t xml:space="preserve">épanocytose : </w:t>
                            </w:r>
                            <w:hyperlink r:id="rId10" w:history="1">
                              <w:r w:rsidRPr="00F87975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http://site.ac-martinique.fr/svt/?page_id=1366</w:t>
                              </w:r>
                            </w:hyperlink>
                          </w:p>
                          <w:p w:rsidR="00B65FF5" w:rsidRPr="00F87975" w:rsidRDefault="00B65FF5" w:rsidP="00AE1A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Association Drep’Action</w:t>
                            </w: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40.9pt;margin-top:8.5pt;width:519.55pt;height:2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" fillcolor="window" strokeweight=".5pt">
                <v:path arrowok="t"/>
                <v:textbox>
                  <w:txbxContent>
                    <w:p w:rsidR="007421BE" w:rsidRDefault="007421BE" w:rsidP="005252E0">
                      <w:pPr>
                        <w:pStyle w:val="Titre2"/>
                      </w:pPr>
                      <w:r w:rsidRPr="0017194B">
                        <w:t>Titre du 1</w:t>
                      </w:r>
                      <w:r w:rsidR="00581408" w:rsidRPr="00581408">
                        <w:rPr>
                          <w:vertAlign w:val="superscript"/>
                        </w:rPr>
                        <w:t>er</w:t>
                      </w:r>
                      <w:r w:rsidR="00581408">
                        <w:t xml:space="preserve"> </w:t>
                      </w:r>
                      <w:r w:rsidR="00581408" w:rsidRPr="0017194B">
                        <w:t>sous</w:t>
                      </w:r>
                      <w:r w:rsidRPr="0017194B">
                        <w:t>- chapitre</w:t>
                      </w:r>
                      <w:r w:rsidR="00937674" w:rsidRPr="0017194B">
                        <w:t> :</w:t>
                      </w:r>
                      <w:r w:rsidR="002538A7">
                        <w:t xml:space="preserve"> L’origine du génotype des individus</w:t>
                      </w:r>
                      <w:r w:rsidR="00937674" w:rsidRPr="0017194B">
                        <w:t xml:space="preserve"> </w:t>
                      </w:r>
                    </w:p>
                    <w:p w:rsidR="002538A7" w:rsidRPr="000A3DE0" w:rsidRDefault="000A3DE0" w:rsidP="002538A7">
                      <w:pPr>
                        <w:jc w:val="center"/>
                        <w:rPr>
                          <w:b/>
                          <w:bCs/>
                          <w:color w:val="00B0F0"/>
                        </w:rPr>
                      </w:pPr>
                      <w:r w:rsidRPr="000A3DE0">
                        <w:rPr>
                          <w:b/>
                          <w:bCs/>
                          <w:color w:val="00B0F0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r w:rsidR="002538A7" w:rsidRPr="000A3DE0">
                        <w:rPr>
                          <w:b/>
                          <w:bCs/>
                          <w:color w:val="00B0F0"/>
                        </w:rPr>
                        <w:t>Le brassage des génomes à chaque génération : la reproduction sexuée des eucaryotes</w:t>
                      </w:r>
                    </w:p>
                    <w:p w:rsidR="007421BE" w:rsidRPr="00F87975" w:rsidRDefault="007421BE" w:rsidP="0011515B">
                      <w:pPr>
                        <w:pStyle w:val="nouvconnaissancescapacits"/>
                        <w:spacing w:before="120"/>
                        <w:rPr>
                          <w:b/>
                          <w:szCs w:val="22"/>
                        </w:rPr>
                      </w:pPr>
                      <w:r w:rsidRPr="00F87975">
                        <w:rPr>
                          <w:b/>
                          <w:szCs w:val="22"/>
                        </w:rPr>
                        <w:t xml:space="preserve">Nouveautés en termes de connaissance : </w:t>
                      </w:r>
                      <w:r w:rsidR="0011515B" w:rsidRPr="00F87975">
                        <w:rPr>
                          <w:b/>
                          <w:szCs w:val="22"/>
                        </w:rPr>
                        <w:t>RAS</w:t>
                      </w:r>
                    </w:p>
                    <w:p w:rsidR="007421BE" w:rsidRPr="00F87975" w:rsidRDefault="007421BE" w:rsidP="0011515B">
                      <w:pPr>
                        <w:pStyle w:val="nouvconnaissancescapacits"/>
                        <w:spacing w:before="120"/>
                        <w:rPr>
                          <w:b/>
                          <w:szCs w:val="22"/>
                        </w:rPr>
                      </w:pPr>
                      <w:r w:rsidRPr="00F87975">
                        <w:rPr>
                          <w:b/>
                          <w:szCs w:val="22"/>
                        </w:rPr>
                        <w:t xml:space="preserve">Nouveautés en termes de capacités : </w:t>
                      </w:r>
                    </w:p>
                    <w:p w:rsidR="00394ED2" w:rsidRPr="00F87975" w:rsidRDefault="00C933F1" w:rsidP="00800490">
                      <w:pPr>
                        <w:pStyle w:val="nouvconnaissancescapacits"/>
                        <w:rPr>
                          <w:szCs w:val="22"/>
                        </w:rPr>
                      </w:pPr>
                      <w:r w:rsidRPr="00F87975">
                        <w:rPr>
                          <w:szCs w:val="22"/>
                        </w:rPr>
                        <w:t>Extraire et organiser des informations sur l’élaboration des lois de Mendel.</w:t>
                      </w:r>
                    </w:p>
                    <w:p w:rsidR="00394ED2" w:rsidRPr="00F87975" w:rsidRDefault="00C933F1" w:rsidP="00800490">
                      <w:pPr>
                        <w:pStyle w:val="nouvconnaissancescapacits"/>
                        <w:rPr>
                          <w:color w:val="000000" w:themeColor="text1"/>
                          <w:szCs w:val="22"/>
                        </w:rPr>
                      </w:pPr>
                      <w:r w:rsidRPr="00F87975">
                        <w:rPr>
                          <w:color w:val="000000" w:themeColor="text1"/>
                          <w:szCs w:val="22"/>
                        </w:rPr>
                        <w:t>Comprendre les relations de dominance / récessivité en fonction de l’équipement chromosomique chez les diploïdes (</w:t>
                      </w:r>
                      <w:r w:rsidRPr="00F87975">
                        <w:rPr>
                          <w:szCs w:val="22"/>
                        </w:rPr>
                        <w:t>par exemple sur le système ABO, et/ou les gènes de la globine</w:t>
                      </w:r>
                      <w:r w:rsidRPr="00F87975">
                        <w:rPr>
                          <w:color w:val="000000" w:themeColor="text1"/>
                          <w:szCs w:val="22"/>
                        </w:rPr>
                        <w:t>). </w:t>
                      </w:r>
                    </w:p>
                    <w:p w:rsidR="00394ED2" w:rsidRPr="00F87975" w:rsidRDefault="00394ED2" w:rsidP="000A27AA">
                      <w:pPr>
                        <w:pStyle w:val="Utilisationnumerique"/>
                        <w:spacing w:before="120"/>
                        <w:rPr>
                          <w:b/>
                          <w:szCs w:val="22"/>
                        </w:rPr>
                      </w:pPr>
                      <w:r w:rsidRPr="00F87975">
                        <w:rPr>
                          <w:b/>
                          <w:szCs w:val="22"/>
                        </w:rPr>
                        <w:t xml:space="preserve">Utilisation du numérique : </w:t>
                      </w:r>
                    </w:p>
                    <w:p w:rsidR="00937674" w:rsidRPr="00F87975" w:rsidRDefault="00EE6149" w:rsidP="007806DC">
                      <w:pPr>
                        <w:pStyle w:val="Utilisationnumerique"/>
                        <w:rPr>
                          <w:szCs w:val="22"/>
                        </w:rPr>
                      </w:pPr>
                      <w:proofErr w:type="spellStart"/>
                      <w:r w:rsidRPr="00F87975">
                        <w:rPr>
                          <w:szCs w:val="22"/>
                        </w:rPr>
                        <w:t>Mesurim</w:t>
                      </w:r>
                      <w:proofErr w:type="spellEnd"/>
                      <w:r w:rsidRPr="00F87975">
                        <w:rPr>
                          <w:szCs w:val="22"/>
                        </w:rPr>
                        <w:t> : comptage des drosophiles</w:t>
                      </w:r>
                    </w:p>
                    <w:p w:rsidR="00EE6149" w:rsidRPr="00F87975" w:rsidRDefault="00EE6149" w:rsidP="007806DC">
                      <w:pPr>
                        <w:pStyle w:val="Utilisationnumerique"/>
                        <w:rPr>
                          <w:szCs w:val="22"/>
                        </w:rPr>
                      </w:pPr>
                      <w:r w:rsidRPr="00F87975">
                        <w:rPr>
                          <w:szCs w:val="22"/>
                        </w:rPr>
                        <w:t>Logiciel Drosophile ; gènes liés au sexe ou pas</w:t>
                      </w:r>
                    </w:p>
                    <w:p w:rsidR="00EE6149" w:rsidRPr="00F87975" w:rsidRDefault="00EE6149" w:rsidP="007806DC">
                      <w:pPr>
                        <w:pStyle w:val="Utilisationnumerique"/>
                        <w:rPr>
                          <w:szCs w:val="22"/>
                        </w:rPr>
                      </w:pPr>
                      <w:r w:rsidRPr="00F87975">
                        <w:rPr>
                          <w:szCs w:val="22"/>
                        </w:rPr>
                        <w:t>Table</w:t>
                      </w:r>
                      <w:r w:rsidR="00AE1A52" w:rsidRPr="00F87975">
                        <w:rPr>
                          <w:szCs w:val="22"/>
                        </w:rPr>
                        <w:t>ur</w:t>
                      </w:r>
                      <w:r w:rsidRPr="00F87975">
                        <w:rPr>
                          <w:szCs w:val="22"/>
                        </w:rPr>
                        <w:t> : calcul des proportions de chaque génotype à l’issue F2</w:t>
                      </w:r>
                    </w:p>
                    <w:p w:rsidR="00EE6149" w:rsidRPr="00F87975" w:rsidRDefault="00EE6149" w:rsidP="007806DC">
                      <w:pPr>
                        <w:pStyle w:val="Utilisationnumerique"/>
                        <w:rPr>
                          <w:szCs w:val="22"/>
                        </w:rPr>
                      </w:pPr>
                      <w:r w:rsidRPr="00F87975">
                        <w:rPr>
                          <w:szCs w:val="22"/>
                        </w:rPr>
                        <w:t>Anagène : phénotypes groupe sanguins ABO/globines</w:t>
                      </w:r>
                    </w:p>
                    <w:p w:rsidR="000E34C2" w:rsidRPr="00F87975" w:rsidRDefault="0011515B" w:rsidP="007806DC">
                      <w:pPr>
                        <w:pStyle w:val="Utilisationnumerique"/>
                        <w:rPr>
                          <w:rStyle w:val="Lienhypertexte"/>
                          <w:rFonts w:asciiTheme="minorHAnsi" w:hAnsiTheme="minorHAnsi" w:cstheme="minorHAnsi"/>
                          <w:color w:val="7030A0"/>
                          <w:szCs w:val="22"/>
                        </w:rPr>
                      </w:pPr>
                      <w:r w:rsidRPr="00F87975">
                        <w:rPr>
                          <w:szCs w:val="22"/>
                        </w:rPr>
                        <w:t xml:space="preserve">Vidéo </w:t>
                      </w:r>
                      <w:r w:rsidR="000E34C2" w:rsidRPr="00F87975">
                        <w:rPr>
                          <w:szCs w:val="22"/>
                        </w:rPr>
                        <w:t>Les gènes</w:t>
                      </w:r>
                      <w:r w:rsidRPr="00F87975">
                        <w:rPr>
                          <w:szCs w:val="22"/>
                        </w:rPr>
                        <w:t xml:space="preserve"> : de Mendel à la biologie moléculaire : </w:t>
                      </w:r>
                      <w:hyperlink r:id="rId11" w:history="1">
                        <w:r w:rsidRPr="00F87975">
                          <w:rPr>
                            <w:rStyle w:val="Lienhypertexte"/>
                            <w:rFonts w:asciiTheme="minorHAnsi" w:hAnsiTheme="minorHAnsi" w:cstheme="minorHAnsi"/>
                            <w:color w:val="7030A0"/>
                            <w:szCs w:val="22"/>
                          </w:rPr>
                          <w:t>https://www.canal-u.tv/video/inria/2_2_les_genes_de_mendel_a_la_biologie_moleculaire.24568</w:t>
                        </w:r>
                      </w:hyperlink>
                    </w:p>
                    <w:p w:rsidR="000A27AA" w:rsidRPr="00F87975" w:rsidRDefault="000A27AA" w:rsidP="000A27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</w:pPr>
                      <w:r w:rsidRPr="00F87975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 xml:space="preserve">Article POUR LA SCIENCE : </w:t>
                      </w:r>
                      <w:hyperlink r:id="rId12" w:history="1">
                        <w:r w:rsidR="00E97F44" w:rsidRPr="00F87975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lang w:eastAsia="fr-FR"/>
                          </w:rPr>
                          <w:t>https://www.pourlascience.fr/sd/histoire-sciences/les-lois-de-lheredite-3799.php</w:t>
                        </w:r>
                      </w:hyperlink>
                    </w:p>
                    <w:p w:rsidR="005635B0" w:rsidRPr="00F87975" w:rsidRDefault="00937674" w:rsidP="000A27AA">
                      <w:pPr>
                        <w:pStyle w:val="Ressourceslocalespossibles"/>
                        <w:spacing w:before="120"/>
                        <w:rPr>
                          <w:b/>
                          <w:szCs w:val="22"/>
                        </w:rPr>
                      </w:pPr>
                      <w:r w:rsidRPr="00F87975">
                        <w:rPr>
                          <w:b/>
                          <w:szCs w:val="22"/>
                        </w:rPr>
                        <w:t>Ressources locales possibles :</w:t>
                      </w:r>
                    </w:p>
                    <w:p w:rsidR="00AE1A52" w:rsidRDefault="00AE1A52" w:rsidP="00AE1A52">
                      <w:pPr>
                        <w:rPr>
                          <w:rStyle w:val="Lienhypertexte"/>
                          <w:sz w:val="22"/>
                          <w:szCs w:val="22"/>
                        </w:rPr>
                      </w:pPr>
                      <w:r w:rsidRPr="00F87975">
                        <w:rPr>
                          <w:sz w:val="22"/>
                          <w:szCs w:val="22"/>
                        </w:rPr>
                        <w:t>D</w:t>
                      </w:r>
                      <w:r w:rsidR="00B65FF5">
                        <w:rPr>
                          <w:sz w:val="22"/>
                          <w:szCs w:val="22"/>
                        </w:rPr>
                        <w:t>r</w:t>
                      </w:r>
                      <w:r w:rsidRPr="00F87975">
                        <w:rPr>
                          <w:sz w:val="22"/>
                          <w:szCs w:val="22"/>
                        </w:rPr>
                        <w:t xml:space="preserve">épanocytose : </w:t>
                      </w:r>
                      <w:hyperlink r:id="rId13" w:history="1">
                        <w:r w:rsidRPr="00F87975">
                          <w:rPr>
                            <w:rStyle w:val="Lienhypertexte"/>
                            <w:sz w:val="22"/>
                            <w:szCs w:val="22"/>
                          </w:rPr>
                          <w:t>http://site.ac-martinique.fr/svt/?page_id=1366</w:t>
                        </w:r>
                      </w:hyperlink>
                    </w:p>
                    <w:p w:rsidR="00B65FF5" w:rsidRPr="00F87975" w:rsidRDefault="00B65FF5" w:rsidP="00AE1A52">
                      <w:pPr>
                        <w:rPr>
                          <w:sz w:val="22"/>
                          <w:szCs w:val="22"/>
                        </w:rPr>
                      </w:pPr>
                      <w:r>
                        <w:t>Association Drep’Action</w:t>
                      </w: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B1C" w:rsidRPr="005252E0" w:rsidRDefault="00FF7B1C" w:rsidP="005252E0">
                            <w:pPr>
                              <w:pStyle w:val="Titre2"/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337988">
                              <w:t xml:space="preserve"> GENETIQUE ET EVOLUTION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" fillcolor="window" strokeweight=".5pt">
                <v:path arrowok="t"/>
                <v:textbox style="layout-flow:vertical;mso-layout-flow-alt:bottom-to-top">
                  <w:txbxContent>
                    <w:p w:rsidR="00FF7B1C" w:rsidRPr="005252E0" w:rsidRDefault="00FF7B1C" w:rsidP="005252E0">
                      <w:pPr>
                        <w:pStyle w:val="Titre2"/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337988">
                        <w:t xml:space="preserve"> GENETIQUE ET EVOLUTION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85090</wp:posOffset>
                </wp:positionV>
                <wp:extent cx="2349500" cy="4166235"/>
                <wp:effectExtent l="0" t="0" r="12700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416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EA1555" w:rsidRPr="00EA1555" w:rsidRDefault="00EA1555" w:rsidP="0017194B">
                            <w:pPr>
                              <w:pStyle w:val="orientationgeneparagraphepreambule"/>
                              <w:rPr>
                                <w:bCs/>
                              </w:rPr>
                            </w:pPr>
                            <w:r w:rsidRPr="008120E9">
                              <w:rPr>
                                <w:bCs/>
                              </w:rPr>
                              <w:t>La science construit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8120E9">
                              <w:rPr>
                                <w:bCs/>
                              </w:rPr>
                              <w:t xml:space="preserve"> à partir de méthodes de recherche et d’analyse rigoureuse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8120E9">
                              <w:rPr>
                                <w:bCs/>
                              </w:rPr>
                              <w:t xml:space="preserve"> fondées sur l’observation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8120E9">
                              <w:rPr>
                                <w:bCs/>
                              </w:rPr>
                              <w:t xml:space="preserve"> une explication cohérente de l’état du monde vivant, de son fonctionnement et de son histoire</w:t>
                            </w:r>
                          </w:p>
                          <w:p w:rsidR="00477293" w:rsidRDefault="00477293" w:rsidP="00477293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proofErr w:type="gramStart"/>
                            <w:r w:rsidRPr="00A90F12">
                              <w:rPr>
                                <w:bCs/>
                              </w:rPr>
                              <w:t>dispenser</w:t>
                            </w:r>
                            <w:proofErr w:type="gramEnd"/>
                            <w:r w:rsidRPr="00A90F12">
                              <w:rPr>
                                <w:bCs/>
                              </w:rPr>
                              <w:t xml:space="preserve"> une formation scientifique solide préparant à l’enseignement supérieur</w:t>
                            </w:r>
                          </w:p>
                          <w:p w:rsidR="00477293" w:rsidRDefault="00477293" w:rsidP="00477293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proofErr w:type="gramStart"/>
                            <w:r w:rsidRPr="00A90F12">
                              <w:rPr>
                                <w:bCs/>
                              </w:rPr>
                              <w:t>approfondi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proofErr w:type="gramEnd"/>
                            <w:r w:rsidRPr="00A90F12">
                              <w:rPr>
                                <w:bCs/>
                              </w:rPr>
                              <w:t>, complé</w:t>
                            </w:r>
                            <w:r>
                              <w:rPr>
                                <w:bCs/>
                              </w:rPr>
                              <w:t>ter</w:t>
                            </w:r>
                            <w:r w:rsidRPr="00A90F12">
                              <w:rPr>
                                <w:bCs/>
                              </w:rPr>
                              <w:t xml:space="preserve"> et généralis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77293" w:rsidRDefault="00477293" w:rsidP="00477293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proofErr w:type="gramStart"/>
                            <w:r w:rsidRPr="00A90F12">
                              <w:rPr>
                                <w:bCs/>
                              </w:rPr>
                              <w:t>pratique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proofErr w:type="gramEnd"/>
                            <w:r w:rsidRPr="00A90F12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A90F12">
                              <w:rPr>
                                <w:bCs/>
                              </w:rPr>
                              <w:t xml:space="preserve"> méthodes et de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A90F12">
                              <w:rPr>
                                <w:bCs/>
                              </w:rPr>
                              <w:t xml:space="preserve"> raisonnements scientifiques plus aboutis</w:t>
                            </w:r>
                          </w:p>
                          <w:p w:rsidR="00477293" w:rsidRDefault="00477293" w:rsidP="00477293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proofErr w:type="gramStart"/>
                            <w:r w:rsidRPr="00B257F6">
                              <w:rPr>
                                <w:bCs/>
                              </w:rPr>
                              <w:t>développ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proofErr w:type="gramEnd"/>
                            <w:r w:rsidRPr="00B257F6">
                              <w:rPr>
                                <w:bCs/>
                              </w:rPr>
                              <w:t xml:space="preserve"> des compétences orales à travers notamment la pratique de l’argumentation</w:t>
                            </w:r>
                          </w:p>
                          <w:p w:rsidR="00477293" w:rsidRPr="00A90F12" w:rsidRDefault="00477293" w:rsidP="00477293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proofErr w:type="gramStart"/>
                            <w:r w:rsidRPr="00B257F6">
                              <w:rPr>
                                <w:bCs/>
                              </w:rPr>
                              <w:t>faire</w:t>
                            </w:r>
                            <w:proofErr w:type="gramEnd"/>
                            <w:r w:rsidRPr="00B257F6">
                              <w:rPr>
                                <w:bCs/>
                              </w:rPr>
                              <w:t xml:space="preserve"> évoluer sa pensée, jusqu’à la remettre en cause si nécessaire, pour accéder progressivement à la vérité par la preuve</w:t>
                            </w:r>
                          </w:p>
                          <w:p w:rsidR="00477293" w:rsidRPr="007806DC" w:rsidRDefault="0047729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75pt;margin-top:6.7pt;width:185pt;height:32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" fillcolor="window" strokeweight=".5pt">
                <v:path arrowok="t"/>
                <v:textbox>
                  <w:txbxContent>
                    <w:p w:rsidR="008601E3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EA1555" w:rsidRPr="00EA1555" w:rsidRDefault="00EA1555" w:rsidP="0017194B">
                      <w:pPr>
                        <w:pStyle w:val="orientationgeneparagraphepreambule"/>
                        <w:rPr>
                          <w:bCs/>
                        </w:rPr>
                      </w:pPr>
                      <w:r w:rsidRPr="008120E9">
                        <w:rPr>
                          <w:bCs/>
                        </w:rPr>
                        <w:t>La science construit</w:t>
                      </w:r>
                      <w:r>
                        <w:rPr>
                          <w:bCs/>
                        </w:rPr>
                        <w:t>,</w:t>
                      </w:r>
                      <w:r w:rsidRPr="008120E9">
                        <w:rPr>
                          <w:bCs/>
                        </w:rPr>
                        <w:t xml:space="preserve"> à partir de méthodes de recherche et d’analyse rigoureuse</w:t>
                      </w:r>
                      <w:r>
                        <w:rPr>
                          <w:bCs/>
                        </w:rPr>
                        <w:t>s</w:t>
                      </w:r>
                      <w:r w:rsidRPr="008120E9">
                        <w:rPr>
                          <w:bCs/>
                        </w:rPr>
                        <w:t xml:space="preserve"> fondées sur l’observation</w:t>
                      </w:r>
                      <w:r>
                        <w:rPr>
                          <w:bCs/>
                        </w:rPr>
                        <w:t>,</w:t>
                      </w:r>
                      <w:r w:rsidRPr="008120E9">
                        <w:rPr>
                          <w:bCs/>
                        </w:rPr>
                        <w:t xml:space="preserve"> une explication cohérente de l’état du monde vivant, de son fonctionnement et de son histoire</w:t>
                      </w:r>
                    </w:p>
                    <w:p w:rsidR="00477293" w:rsidRDefault="00477293" w:rsidP="00477293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proofErr w:type="gramStart"/>
                      <w:r w:rsidRPr="00A90F12">
                        <w:rPr>
                          <w:bCs/>
                        </w:rPr>
                        <w:t>dispenser</w:t>
                      </w:r>
                      <w:proofErr w:type="gramEnd"/>
                      <w:r w:rsidRPr="00A90F12">
                        <w:rPr>
                          <w:bCs/>
                        </w:rPr>
                        <w:t xml:space="preserve"> une formation scientifique solide préparant à l’enseignement supérieur</w:t>
                      </w:r>
                    </w:p>
                    <w:p w:rsidR="00477293" w:rsidRDefault="00477293" w:rsidP="00477293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proofErr w:type="gramStart"/>
                      <w:r w:rsidRPr="00A90F12">
                        <w:rPr>
                          <w:bCs/>
                        </w:rPr>
                        <w:t>approfondi</w:t>
                      </w:r>
                      <w:r>
                        <w:rPr>
                          <w:bCs/>
                        </w:rPr>
                        <w:t>r</w:t>
                      </w:r>
                      <w:proofErr w:type="gramEnd"/>
                      <w:r w:rsidRPr="00A90F12">
                        <w:rPr>
                          <w:bCs/>
                        </w:rPr>
                        <w:t>, complé</w:t>
                      </w:r>
                      <w:r>
                        <w:rPr>
                          <w:bCs/>
                        </w:rPr>
                        <w:t>ter</w:t>
                      </w:r>
                      <w:r w:rsidRPr="00A90F12">
                        <w:rPr>
                          <w:bCs/>
                        </w:rPr>
                        <w:t xml:space="preserve"> et généralis</w:t>
                      </w:r>
                      <w:r>
                        <w:rPr>
                          <w:bCs/>
                        </w:rPr>
                        <w:t>er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</w:p>
                    <w:p w:rsidR="00477293" w:rsidRDefault="00477293" w:rsidP="00477293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proofErr w:type="gramStart"/>
                      <w:r w:rsidRPr="00A90F12">
                        <w:rPr>
                          <w:bCs/>
                        </w:rPr>
                        <w:t>pratique</w:t>
                      </w:r>
                      <w:r>
                        <w:rPr>
                          <w:bCs/>
                        </w:rPr>
                        <w:t>r</w:t>
                      </w:r>
                      <w:proofErr w:type="gramEnd"/>
                      <w:r w:rsidRPr="00A90F12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>s</w:t>
                      </w:r>
                      <w:r w:rsidRPr="00A90F12">
                        <w:rPr>
                          <w:bCs/>
                        </w:rPr>
                        <w:t xml:space="preserve"> méthodes et de</w:t>
                      </w:r>
                      <w:r>
                        <w:rPr>
                          <w:bCs/>
                        </w:rPr>
                        <w:t>s</w:t>
                      </w:r>
                      <w:r w:rsidRPr="00A90F12">
                        <w:rPr>
                          <w:bCs/>
                        </w:rPr>
                        <w:t xml:space="preserve"> raisonnements scientifiques plus aboutis</w:t>
                      </w:r>
                    </w:p>
                    <w:p w:rsidR="00477293" w:rsidRDefault="00477293" w:rsidP="00477293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proofErr w:type="gramStart"/>
                      <w:r w:rsidRPr="00B257F6">
                        <w:rPr>
                          <w:bCs/>
                        </w:rPr>
                        <w:t>développ</w:t>
                      </w:r>
                      <w:r>
                        <w:rPr>
                          <w:bCs/>
                        </w:rPr>
                        <w:t>er</w:t>
                      </w:r>
                      <w:proofErr w:type="gramEnd"/>
                      <w:r w:rsidRPr="00B257F6">
                        <w:rPr>
                          <w:bCs/>
                        </w:rPr>
                        <w:t xml:space="preserve"> des compétences orales à travers notamment la pratique de l’argumentation</w:t>
                      </w:r>
                    </w:p>
                    <w:p w:rsidR="00477293" w:rsidRPr="00A90F12" w:rsidRDefault="00477293" w:rsidP="00477293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proofErr w:type="gramStart"/>
                      <w:r w:rsidRPr="00B257F6">
                        <w:rPr>
                          <w:bCs/>
                        </w:rPr>
                        <w:t>faire</w:t>
                      </w:r>
                      <w:proofErr w:type="gramEnd"/>
                      <w:r w:rsidRPr="00B257F6">
                        <w:rPr>
                          <w:bCs/>
                        </w:rPr>
                        <w:t xml:space="preserve"> évoluer sa pensée, jusqu’à la remettre en cause si nécessaire, pour accéder progressivement à la vérité par la preuve</w:t>
                      </w:r>
                    </w:p>
                    <w:p w:rsidR="00477293" w:rsidRPr="007806DC" w:rsidRDefault="0047729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45720</wp:posOffset>
                </wp:positionV>
                <wp:extent cx="6735445" cy="6217285"/>
                <wp:effectExtent l="0" t="0" r="8255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5445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34.75pt;margin-top:3.6pt;width:530.35pt;height:48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" fillcolor="window" strokeweight=".5pt">
                <v:path arrowok="t"/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9478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1089025</wp:posOffset>
                </wp:positionV>
                <wp:extent cx="2297430" cy="2006600"/>
                <wp:effectExtent l="0" t="0" r="13970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7430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293" w:rsidRPr="00EA1555" w:rsidRDefault="008601E3" w:rsidP="00477293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Points forts du paragraphe </w:t>
                            </w:r>
                            <w:proofErr w:type="gramStart"/>
                            <w:r w:rsidRPr="007806DC">
                              <w:rPr>
                                <w:b/>
                              </w:rPr>
                              <w:t>introductif</w:t>
                            </w:r>
                            <w:r w:rsidR="00EA1555">
                              <w:rPr>
                                <w:b/>
                              </w:rPr>
                              <w:t xml:space="preserve"> .</w:t>
                            </w:r>
                            <w:proofErr w:type="gramEnd"/>
                            <w:r w:rsidR="00EA1555">
                              <w:rPr>
                                <w:b/>
                              </w:rPr>
                              <w:t xml:space="preserve"> </w:t>
                            </w:r>
                            <w:r w:rsidR="00EA1555">
                              <w:rPr>
                                <w:bCs/>
                              </w:rPr>
                              <w:t>I</w:t>
                            </w:r>
                            <w:r w:rsidR="00477293" w:rsidRPr="00A90F12">
                              <w:rPr>
                                <w:bCs/>
                              </w:rPr>
                              <w:t>l s’agit de</w:t>
                            </w:r>
                            <w:r w:rsidR="00477293">
                              <w:rPr>
                                <w:bCs/>
                              </w:rPr>
                              <w:t> :</w:t>
                            </w:r>
                            <w:r w:rsidR="00477293" w:rsidRPr="00A90F12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F6338E" w:rsidRPr="00F6338E" w:rsidRDefault="00F6338E" w:rsidP="00F6338E">
                            <w:pPr>
                              <w:pStyle w:val="Pointfortparagrapheintroductif"/>
                              <w:numPr>
                                <w:ilvl w:val="0"/>
                                <w:numId w:val="6"/>
                              </w:numPr>
                              <w:ind w:left="417"/>
                              <w:rPr>
                                <w:bCs/>
                              </w:rPr>
                            </w:pPr>
                            <w:proofErr w:type="gramStart"/>
                            <w:r w:rsidRPr="00E40117">
                              <w:rPr>
                                <w:bCs/>
                              </w:rPr>
                              <w:t>approfondir</w:t>
                            </w:r>
                            <w:proofErr w:type="gramEnd"/>
                            <w:r w:rsidRPr="00E40117">
                              <w:rPr>
                                <w:bCs/>
                              </w:rPr>
                              <w:t xml:space="preserve"> les acquis des concepts de biodiversité </w:t>
                            </w:r>
                          </w:p>
                          <w:p w:rsidR="00EE6149" w:rsidRPr="00EE6149" w:rsidRDefault="00477293" w:rsidP="00EE6149">
                            <w:pPr>
                              <w:pStyle w:val="Pointfortparagrapheintroductif"/>
                              <w:numPr>
                                <w:ilvl w:val="0"/>
                                <w:numId w:val="5"/>
                              </w:numPr>
                              <w:ind w:left="417"/>
                              <w:rPr>
                                <w:bCs/>
                              </w:rPr>
                            </w:pPr>
                            <w:proofErr w:type="gramStart"/>
                            <w:r w:rsidRPr="00A90F12">
                              <w:rPr>
                                <w:bCs/>
                              </w:rPr>
                              <w:t>comprendre</w:t>
                            </w:r>
                            <w:proofErr w:type="gramEnd"/>
                            <w:r w:rsidRPr="00A90F12">
                              <w:rPr>
                                <w:bCs/>
                              </w:rPr>
                              <w:t xml:space="preserve"> comment la reproduction sexuée forme des génomes individuels et contribue à la diversification du vivant</w:t>
                            </w:r>
                          </w:p>
                          <w:p w:rsidR="00477293" w:rsidRDefault="00477293" w:rsidP="00477293">
                            <w:pPr>
                              <w:pStyle w:val="Pointfortparagrapheintroductif"/>
                              <w:numPr>
                                <w:ilvl w:val="0"/>
                                <w:numId w:val="5"/>
                              </w:numPr>
                              <w:ind w:left="417"/>
                              <w:rPr>
                                <w:bCs/>
                              </w:rPr>
                            </w:pPr>
                            <w:proofErr w:type="gramStart"/>
                            <w:r w:rsidRPr="00A90F12">
                              <w:rPr>
                                <w:bCs/>
                              </w:rPr>
                              <w:t>consolide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proofErr w:type="gramEnd"/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l</w:t>
                            </w:r>
                            <w:r w:rsidRPr="00A90F12">
                              <w:rPr>
                                <w:bCs/>
                              </w:rPr>
                              <w:t>es acquis en génétique</w:t>
                            </w:r>
                          </w:p>
                          <w:p w:rsidR="00477293" w:rsidRPr="007806DC" w:rsidRDefault="0047729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:rsidR="007421BE" w:rsidRDefault="007421BE"/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75pt;margin-top:85.75pt;width:180.9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" fillcolor="window" strokeweight=".5pt">
                <v:path arrowok="t"/>
                <v:textbox>
                  <w:txbxContent>
                    <w:p w:rsidR="00477293" w:rsidRPr="00EA1555" w:rsidRDefault="008601E3" w:rsidP="00477293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Points forts du paragraphe </w:t>
                      </w:r>
                      <w:proofErr w:type="gramStart"/>
                      <w:r w:rsidRPr="007806DC">
                        <w:rPr>
                          <w:b/>
                        </w:rPr>
                        <w:t>introductif</w:t>
                      </w:r>
                      <w:r w:rsidR="00EA1555">
                        <w:rPr>
                          <w:b/>
                        </w:rPr>
                        <w:t xml:space="preserve"> .</w:t>
                      </w:r>
                      <w:proofErr w:type="gramEnd"/>
                      <w:r w:rsidR="00EA1555">
                        <w:rPr>
                          <w:b/>
                        </w:rPr>
                        <w:t xml:space="preserve"> </w:t>
                      </w:r>
                      <w:r w:rsidR="00EA1555">
                        <w:rPr>
                          <w:bCs/>
                        </w:rPr>
                        <w:t>I</w:t>
                      </w:r>
                      <w:r w:rsidR="00477293" w:rsidRPr="00A90F12">
                        <w:rPr>
                          <w:bCs/>
                        </w:rPr>
                        <w:t>l s’agit de</w:t>
                      </w:r>
                      <w:r w:rsidR="00477293">
                        <w:rPr>
                          <w:bCs/>
                        </w:rPr>
                        <w:t> :</w:t>
                      </w:r>
                      <w:r w:rsidR="00477293" w:rsidRPr="00A90F12">
                        <w:rPr>
                          <w:bCs/>
                        </w:rPr>
                        <w:t xml:space="preserve"> </w:t>
                      </w:r>
                    </w:p>
                    <w:p w:rsidR="00F6338E" w:rsidRPr="00F6338E" w:rsidRDefault="00F6338E" w:rsidP="00F6338E">
                      <w:pPr>
                        <w:pStyle w:val="Pointfortparagrapheintroductif"/>
                        <w:numPr>
                          <w:ilvl w:val="0"/>
                          <w:numId w:val="6"/>
                        </w:numPr>
                        <w:ind w:left="417"/>
                        <w:rPr>
                          <w:bCs/>
                        </w:rPr>
                      </w:pPr>
                      <w:proofErr w:type="gramStart"/>
                      <w:r w:rsidRPr="00E40117">
                        <w:rPr>
                          <w:bCs/>
                        </w:rPr>
                        <w:t>approfondir</w:t>
                      </w:r>
                      <w:proofErr w:type="gramEnd"/>
                      <w:r w:rsidRPr="00E40117">
                        <w:rPr>
                          <w:bCs/>
                        </w:rPr>
                        <w:t xml:space="preserve"> les acquis des concepts de biodiversité </w:t>
                      </w:r>
                    </w:p>
                    <w:p w:rsidR="00EE6149" w:rsidRPr="00EE6149" w:rsidRDefault="00477293" w:rsidP="00EE6149">
                      <w:pPr>
                        <w:pStyle w:val="Pointfortparagrapheintroductif"/>
                        <w:numPr>
                          <w:ilvl w:val="0"/>
                          <w:numId w:val="5"/>
                        </w:numPr>
                        <w:ind w:left="417"/>
                        <w:rPr>
                          <w:bCs/>
                        </w:rPr>
                      </w:pPr>
                      <w:proofErr w:type="gramStart"/>
                      <w:r w:rsidRPr="00A90F12">
                        <w:rPr>
                          <w:bCs/>
                        </w:rPr>
                        <w:t>comprendre</w:t>
                      </w:r>
                      <w:proofErr w:type="gramEnd"/>
                      <w:r w:rsidRPr="00A90F12">
                        <w:rPr>
                          <w:bCs/>
                        </w:rPr>
                        <w:t xml:space="preserve"> comment la reproduction sexuée forme des génomes individuels et contribue à la diversification du vivant</w:t>
                      </w:r>
                    </w:p>
                    <w:p w:rsidR="00477293" w:rsidRDefault="00477293" w:rsidP="00477293">
                      <w:pPr>
                        <w:pStyle w:val="Pointfortparagrapheintroductif"/>
                        <w:numPr>
                          <w:ilvl w:val="0"/>
                          <w:numId w:val="5"/>
                        </w:numPr>
                        <w:ind w:left="417"/>
                        <w:rPr>
                          <w:bCs/>
                        </w:rPr>
                      </w:pPr>
                      <w:proofErr w:type="gramStart"/>
                      <w:r w:rsidRPr="00A90F12">
                        <w:rPr>
                          <w:bCs/>
                        </w:rPr>
                        <w:t>consolide</w:t>
                      </w:r>
                      <w:r>
                        <w:rPr>
                          <w:bCs/>
                        </w:rPr>
                        <w:t>r</w:t>
                      </w:r>
                      <w:proofErr w:type="gramEnd"/>
                      <w:r w:rsidRPr="00A90F12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l</w:t>
                      </w:r>
                      <w:r w:rsidRPr="00A90F12">
                        <w:rPr>
                          <w:bCs/>
                        </w:rPr>
                        <w:t>es acquis en génétique</w:t>
                      </w:r>
                    </w:p>
                    <w:p w:rsidR="00477293" w:rsidRPr="007806DC" w:rsidRDefault="00477293" w:rsidP="00B43810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:rsidR="007421BE" w:rsidRDefault="007421BE"/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947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339090</wp:posOffset>
                </wp:positionV>
                <wp:extent cx="6588760" cy="2516505"/>
                <wp:effectExtent l="0" t="0" r="15240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8760" cy="2516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800490" w:rsidRDefault="007416D5" w:rsidP="00800490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2538A7" w:rsidRDefault="002538A7" w:rsidP="002538A7">
                            <w:pPr>
                              <w:pStyle w:val="acquiscycle4"/>
                            </w:pPr>
                            <w:r>
                              <w:t>• Reproduction sexuée, rencontre des gamètes</w:t>
                            </w:r>
                          </w:p>
                          <w:p w:rsidR="002538A7" w:rsidRPr="007806DC" w:rsidRDefault="002538A7" w:rsidP="002538A7">
                            <w:pPr>
                              <w:pStyle w:val="acquiscycle4"/>
                            </w:pPr>
                            <w:r>
                              <w:t>• Gamètes et patrimoine génétique chez les Vertébrés et les plantes à fleurs.</w:t>
                            </w:r>
                          </w:p>
                          <w:p w:rsidR="007416D5" w:rsidRPr="007806DC" w:rsidRDefault="002538A7" w:rsidP="007806DC">
                            <w:pPr>
                              <w:pStyle w:val="acquiscycle4"/>
                            </w:pPr>
                            <w:r>
                              <w:t>• ADN, mutations, brassage, gène, méiose et fécondation.</w:t>
                            </w:r>
                          </w:p>
                          <w:p w:rsidR="007416D5" w:rsidRPr="007806DC" w:rsidRDefault="007416D5" w:rsidP="000A27AA">
                            <w:pPr>
                              <w:pStyle w:val="lienseducations"/>
                              <w:spacing w:before="12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 w:rsidR="00384B68">
                              <w:t xml:space="preserve"> : </w:t>
                            </w:r>
                            <w:r w:rsidR="000A27AA">
                              <w:t>recommandations médicales pour limiter les crises chez les drépanocytaires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  <w:r w:rsidR="00384B68">
                              <w:t> : respect de la différence sexuelle ; notion de genre ;</w:t>
                            </w:r>
                            <w:r w:rsidR="000A27AA">
                              <w:t xml:space="preserve"> </w:t>
                            </w:r>
                          </w:p>
                          <w:p w:rsidR="007416D5" w:rsidRPr="00B54DF5" w:rsidRDefault="007416D5" w:rsidP="00A4353F">
                            <w:pPr>
                              <w:pStyle w:val="ouverturemetier"/>
                              <w:spacing w:before="240"/>
                              <w:rPr>
                                <w:bCs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11515B"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="0011515B" w:rsidRPr="00B54DF5">
                              <w:rPr>
                                <w:bCs/>
                                <w:sz w:val="24"/>
                              </w:rPr>
                              <w:t>généticien, biologiste, statisticien</w:t>
                            </w:r>
                            <w:r w:rsidR="00384B68" w:rsidRPr="00B54DF5">
                              <w:rPr>
                                <w:bCs/>
                                <w:sz w:val="24"/>
                              </w:rPr>
                              <w:t>, généalogiste</w:t>
                            </w:r>
                            <w:r w:rsidR="000A27AA" w:rsidRPr="00B54DF5">
                              <w:rPr>
                                <w:bCs/>
                                <w:sz w:val="24"/>
                              </w:rPr>
                              <w:t>, infirmier</w:t>
                            </w:r>
                            <w:r w:rsidR="007D2506" w:rsidRPr="00B54DF5">
                              <w:rPr>
                                <w:bCs/>
                                <w:sz w:val="24"/>
                              </w:rPr>
                              <w:t> ;</w:t>
                            </w:r>
                            <w:r w:rsidR="00D96A78" w:rsidRPr="00B54DF5">
                              <w:rPr>
                                <w:bCs/>
                                <w:sz w:val="24"/>
                              </w:rPr>
                              <w:t xml:space="preserve"> métiers liés aux sciences fondamentales (recherche, enseignement)</w:t>
                            </w:r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Lien avec ressources </w:t>
                            </w:r>
                            <w:proofErr w:type="spellStart"/>
                            <w:r w:rsidRPr="007806DC">
                              <w:rPr>
                                <w:b/>
                              </w:rPr>
                              <w:t>lithothèque</w:t>
                            </w:r>
                            <w:proofErr w:type="spellEnd"/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40.9pt;margin-top:26.7pt;width:518.8pt;height:1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" fillcolor="window" strokeweight=".5pt">
                <v:path arrowok="t"/>
                <v:textbox>
                  <w:txbxContent>
                    <w:p w:rsidR="007416D5" w:rsidRPr="00800490" w:rsidRDefault="007416D5" w:rsidP="00800490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2538A7" w:rsidRDefault="002538A7" w:rsidP="002538A7">
                      <w:pPr>
                        <w:pStyle w:val="acquiscycle4"/>
                      </w:pPr>
                      <w:r>
                        <w:t>• Reproduction sexuée, rencontre des gamètes</w:t>
                      </w:r>
                    </w:p>
                    <w:p w:rsidR="002538A7" w:rsidRPr="007806DC" w:rsidRDefault="002538A7" w:rsidP="002538A7">
                      <w:pPr>
                        <w:pStyle w:val="acquiscycle4"/>
                      </w:pPr>
                      <w:r>
                        <w:t>• Gamètes et patrimoine génétique chez les Vertébrés et les plantes à fleurs.</w:t>
                      </w:r>
                    </w:p>
                    <w:p w:rsidR="007416D5" w:rsidRPr="007806DC" w:rsidRDefault="002538A7" w:rsidP="007806DC">
                      <w:pPr>
                        <w:pStyle w:val="acquiscycle4"/>
                      </w:pPr>
                      <w:r>
                        <w:t>• ADN, mutations, brassage, gène, méiose et fécondation.</w:t>
                      </w:r>
                    </w:p>
                    <w:p w:rsidR="007416D5" w:rsidRPr="007806DC" w:rsidRDefault="007416D5" w:rsidP="000A27AA">
                      <w:pPr>
                        <w:pStyle w:val="lienseducations"/>
                        <w:spacing w:before="12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Santé</w:t>
                      </w:r>
                      <w:r w:rsidR="00384B68">
                        <w:t xml:space="preserve"> : </w:t>
                      </w:r>
                      <w:r w:rsidR="000A27AA">
                        <w:t>recommandations médicales pour limiter les crises chez les drépanocytaires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Citoyenneté</w:t>
                      </w:r>
                      <w:r w:rsidR="00384B68">
                        <w:t> : respect de la différence sexuelle ; notion de genre ;</w:t>
                      </w:r>
                      <w:r w:rsidR="000A27AA">
                        <w:t xml:space="preserve"> </w:t>
                      </w:r>
                    </w:p>
                    <w:p w:rsidR="007416D5" w:rsidRPr="00B54DF5" w:rsidRDefault="007416D5" w:rsidP="00A4353F">
                      <w:pPr>
                        <w:pStyle w:val="ouverturemetier"/>
                        <w:spacing w:before="240"/>
                        <w:rPr>
                          <w:bCs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11515B">
                        <w:rPr>
                          <w:b/>
                          <w:sz w:val="24"/>
                        </w:rPr>
                        <w:t xml:space="preserve"> : </w:t>
                      </w:r>
                      <w:r w:rsidR="0011515B" w:rsidRPr="00B54DF5">
                        <w:rPr>
                          <w:bCs/>
                          <w:sz w:val="24"/>
                        </w:rPr>
                        <w:t>généticien, biologiste, statisticien</w:t>
                      </w:r>
                      <w:r w:rsidR="00384B68" w:rsidRPr="00B54DF5">
                        <w:rPr>
                          <w:bCs/>
                          <w:sz w:val="24"/>
                        </w:rPr>
                        <w:t>, généalogiste</w:t>
                      </w:r>
                      <w:r w:rsidR="000A27AA" w:rsidRPr="00B54DF5">
                        <w:rPr>
                          <w:bCs/>
                          <w:sz w:val="24"/>
                        </w:rPr>
                        <w:t>, infirmier</w:t>
                      </w:r>
                      <w:r w:rsidR="007D2506" w:rsidRPr="00B54DF5">
                        <w:rPr>
                          <w:bCs/>
                          <w:sz w:val="24"/>
                        </w:rPr>
                        <w:t> ;</w:t>
                      </w:r>
                      <w:r w:rsidR="00D96A78" w:rsidRPr="00B54DF5">
                        <w:rPr>
                          <w:bCs/>
                          <w:sz w:val="24"/>
                        </w:rPr>
                        <w:t xml:space="preserve"> métiers liés aux sciences fondamentales (recherche, enseignement)</w:t>
                      </w:r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Lien avec ressources </w:t>
                      </w:r>
                      <w:proofErr w:type="spellStart"/>
                      <w:r w:rsidRPr="007806DC">
                        <w:rPr>
                          <w:b/>
                        </w:rPr>
                        <w:t>lithothèque</w:t>
                      </w:r>
                      <w:proofErr w:type="spellEnd"/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477293" w:rsidRDefault="00477293"/>
    <w:p w:rsidR="00477293" w:rsidRDefault="00477293"/>
    <w:p w:rsidR="00477293" w:rsidRDefault="00477293"/>
    <w:p w:rsidR="00477293" w:rsidRDefault="00477293" w:rsidP="00477293"/>
    <w:p w:rsidR="00477293" w:rsidRDefault="00477293" w:rsidP="00477293"/>
    <w:p w:rsidR="00477293" w:rsidRDefault="00477293" w:rsidP="00477293"/>
    <w:p w:rsidR="00477293" w:rsidRPr="00800490" w:rsidRDefault="00477293" w:rsidP="00477293">
      <w:pPr>
        <w:pStyle w:val="acquiscycle4"/>
        <w:rPr>
          <w:b/>
        </w:rPr>
      </w:pPr>
      <w:r w:rsidRPr="00800490">
        <w:rPr>
          <w:b/>
        </w:rPr>
        <w:t>Acquis du cycle 4 : AFC</w:t>
      </w:r>
    </w:p>
    <w:p w:rsidR="00477293" w:rsidRDefault="00477293" w:rsidP="00477293">
      <w:pPr>
        <w:pStyle w:val="acquiscycle4"/>
      </w:pPr>
      <w:r>
        <w:t>• Reproductions sexuée et asexuée, rencontre des gamètes, milieux et modes de reproduction.</w:t>
      </w:r>
    </w:p>
    <w:p w:rsidR="00477293" w:rsidRPr="007806DC" w:rsidRDefault="00477293" w:rsidP="00477293">
      <w:pPr>
        <w:pStyle w:val="acquiscycle4"/>
      </w:pPr>
      <w:r>
        <w:t>• Gamètes et patrimoine génétique chez les Vertébrés et les plantes à fleurs.</w:t>
      </w:r>
    </w:p>
    <w:p w:rsidR="00477293" w:rsidRDefault="00477293" w:rsidP="00477293">
      <w:pPr>
        <w:pStyle w:val="acquiscycle4"/>
      </w:pPr>
      <w:r>
        <w:t xml:space="preserve">• Diversité et dynamique du monde vivant à différents niveaux </w:t>
      </w:r>
      <w:proofErr w:type="gramStart"/>
      <w:r>
        <w:t>d’organisation;</w:t>
      </w:r>
      <w:proofErr w:type="gramEnd"/>
      <w:r>
        <w:t xml:space="preserve"> diversité des relations</w:t>
      </w:r>
    </w:p>
    <w:p w:rsidR="00477293" w:rsidRDefault="00477293" w:rsidP="00477293">
      <w:pPr>
        <w:pStyle w:val="acquiscycle4"/>
      </w:pPr>
      <w:proofErr w:type="gramStart"/>
      <w:r>
        <w:t>interspécifiques</w:t>
      </w:r>
      <w:proofErr w:type="gramEnd"/>
      <w:r>
        <w:t>.</w:t>
      </w:r>
    </w:p>
    <w:p w:rsidR="00477293" w:rsidRDefault="00477293" w:rsidP="00477293">
      <w:pPr>
        <w:pStyle w:val="acquiscycle4"/>
      </w:pPr>
      <w:r>
        <w:t>• Diversité génétique au sein d’une population ; héritabilité, stabilité des groupes.</w:t>
      </w:r>
    </w:p>
    <w:p w:rsidR="00477293" w:rsidRPr="007806DC" w:rsidRDefault="00477293" w:rsidP="00477293">
      <w:pPr>
        <w:pStyle w:val="acquiscycle4"/>
      </w:pPr>
      <w:r>
        <w:t>• ADN, mutations, brassage, gène, méiose et fécondation.</w:t>
      </w:r>
    </w:p>
    <w:p w:rsidR="00477293" w:rsidRDefault="00477293" w:rsidP="00477293">
      <w:pPr>
        <w:pStyle w:val="acquiscycle4"/>
      </w:pPr>
      <w:r>
        <w:t>• Apparition et disparition d’espèces au cours du temps (dont les premiers organismes vivants sur Terre).</w:t>
      </w:r>
    </w:p>
    <w:p w:rsidR="00477293" w:rsidRPr="007806DC" w:rsidRDefault="00477293" w:rsidP="00477293">
      <w:pPr>
        <w:pStyle w:val="acquiscycle4"/>
      </w:pPr>
      <w:r>
        <w:t>• Maintien des formes aptes à se reproduire, hasard, sélection naturelle.</w:t>
      </w:r>
    </w:p>
    <w:p w:rsidR="00477293" w:rsidRDefault="00477293" w:rsidP="00477293"/>
    <w:p w:rsidR="00477293" w:rsidRDefault="004772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BEA" w:rsidRDefault="00882BEA" w:rsidP="007421BE">
      <w:r>
        <w:separator/>
      </w:r>
    </w:p>
  </w:endnote>
  <w:endnote w:type="continuationSeparator" w:id="0">
    <w:p w:rsidR="00882BEA" w:rsidRDefault="00882BEA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BEA" w:rsidRDefault="00882BEA" w:rsidP="007421BE">
      <w:r>
        <w:separator/>
      </w:r>
    </w:p>
  </w:footnote>
  <w:footnote w:type="continuationSeparator" w:id="0">
    <w:p w:rsidR="00882BEA" w:rsidRDefault="00882BEA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E08"/>
    <w:multiLevelType w:val="hybridMultilevel"/>
    <w:tmpl w:val="18F27094"/>
    <w:lvl w:ilvl="0" w:tplc="25BAB2C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93AF2"/>
    <w:multiLevelType w:val="hybridMultilevel"/>
    <w:tmpl w:val="599E8394"/>
    <w:lvl w:ilvl="0" w:tplc="46D818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17AA"/>
    <w:multiLevelType w:val="hybridMultilevel"/>
    <w:tmpl w:val="A2D0808C"/>
    <w:lvl w:ilvl="0" w:tplc="9CB08ED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FD"/>
    <w:rsid w:val="000A27AA"/>
    <w:rsid w:val="000A3DE0"/>
    <w:rsid w:val="000C0C4A"/>
    <w:rsid w:val="000E34C2"/>
    <w:rsid w:val="0011515B"/>
    <w:rsid w:val="0017194B"/>
    <w:rsid w:val="00200B5C"/>
    <w:rsid w:val="002110E5"/>
    <w:rsid w:val="002538A7"/>
    <w:rsid w:val="00337988"/>
    <w:rsid w:val="00384B68"/>
    <w:rsid w:val="00394ED2"/>
    <w:rsid w:val="003A2F93"/>
    <w:rsid w:val="003C034E"/>
    <w:rsid w:val="003E6501"/>
    <w:rsid w:val="00446079"/>
    <w:rsid w:val="004512CB"/>
    <w:rsid w:val="00477293"/>
    <w:rsid w:val="004F3E5A"/>
    <w:rsid w:val="005252E0"/>
    <w:rsid w:val="005635B0"/>
    <w:rsid w:val="00581408"/>
    <w:rsid w:val="005B64E5"/>
    <w:rsid w:val="005D0498"/>
    <w:rsid w:val="005F2AC8"/>
    <w:rsid w:val="005F521B"/>
    <w:rsid w:val="006A1851"/>
    <w:rsid w:val="006B1B6E"/>
    <w:rsid w:val="00705F1F"/>
    <w:rsid w:val="007416D5"/>
    <w:rsid w:val="007421BE"/>
    <w:rsid w:val="007806DC"/>
    <w:rsid w:val="007D2506"/>
    <w:rsid w:val="00800490"/>
    <w:rsid w:val="0083256D"/>
    <w:rsid w:val="008601E3"/>
    <w:rsid w:val="00882BEA"/>
    <w:rsid w:val="008A69D6"/>
    <w:rsid w:val="00937674"/>
    <w:rsid w:val="00947879"/>
    <w:rsid w:val="00962F2A"/>
    <w:rsid w:val="00991283"/>
    <w:rsid w:val="00A4353F"/>
    <w:rsid w:val="00A70DFD"/>
    <w:rsid w:val="00AD1C0E"/>
    <w:rsid w:val="00AE1A52"/>
    <w:rsid w:val="00B43810"/>
    <w:rsid w:val="00B519B7"/>
    <w:rsid w:val="00B54DF5"/>
    <w:rsid w:val="00B65FF5"/>
    <w:rsid w:val="00C33F6F"/>
    <w:rsid w:val="00C933F1"/>
    <w:rsid w:val="00CA6DD4"/>
    <w:rsid w:val="00D90DA6"/>
    <w:rsid w:val="00D91972"/>
    <w:rsid w:val="00D96A78"/>
    <w:rsid w:val="00DB2807"/>
    <w:rsid w:val="00DC3759"/>
    <w:rsid w:val="00E20371"/>
    <w:rsid w:val="00E24F87"/>
    <w:rsid w:val="00E97F44"/>
    <w:rsid w:val="00EA1555"/>
    <w:rsid w:val="00EE6149"/>
    <w:rsid w:val="00F61C82"/>
    <w:rsid w:val="00F6338E"/>
    <w:rsid w:val="00F87975"/>
    <w:rsid w:val="00FD142C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99B0"/>
  <w14:defaultImageDpi w14:val="32767"/>
  <w15:chartTrackingRefBased/>
  <w15:docId w15:val="{0793887C-ED2E-744C-8645-9FC96BD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link w:val="Titre4"/>
    <w:uiPriority w:val="9"/>
    <w:semiHidden/>
    <w:rsid w:val="0017194B"/>
    <w:rPr>
      <w:rFonts w:ascii="Calibri Light" w:eastAsia="Times New Roman" w:hAnsi="Calibri Light" w:cs="Times New Roman"/>
      <w:i/>
      <w:iCs/>
      <w:color w:val="2F5496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Titre1Car">
    <w:name w:val="Titre 1 Car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character" w:styleId="Lienhypertexte">
    <w:name w:val="Hyperlink"/>
    <w:basedOn w:val="Policepardfaut"/>
    <w:uiPriority w:val="99"/>
    <w:unhideWhenUsed/>
    <w:rsid w:val="0047729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1A5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11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l-u.tv/video/inria/2_2_les_genes_de_mendel_a_la_biologie_moleculaire.24568" TargetMode="External"/><Relationship Id="rId13" Type="http://schemas.openxmlformats.org/officeDocument/2006/relationships/hyperlink" Target="http://site.ac-martinique.fr/svt/?page_id=13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urlascience.fr/sd/histoire-sciences/les-lois-de-lheredite-379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l-u.tv/video/inria/2_2_les_genes_de_mendel_a_la_biologie_moleculaire.245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te.ac-martinique.fr/svt/?page_id=1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urlascience.fr/sd/histoire-sciences/les-lois-de-lheredite-3799.ph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lorencegodard/Dropbox/NOUVEAU%20LYCEE%20MAC/NOUVEAU%20PROGRAMME/DOCS%20FLO/MODELES%20FICHES%20PROGRAMME/MODELE_FICHE_PROGRAMM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C718E-1023-EE44-805B-4E29EE98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MODELE_FICHE_PROGRAMMES.dot</Template>
  <TotalTime>7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godard</cp:lastModifiedBy>
  <cp:revision>2</cp:revision>
  <dcterms:created xsi:type="dcterms:W3CDTF">2020-07-20T13:37:00Z</dcterms:created>
  <dcterms:modified xsi:type="dcterms:W3CDTF">2020-07-20T13:37:00Z</dcterms:modified>
</cp:coreProperties>
</file>