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0298C" w14:textId="77777777" w:rsidR="003F3127" w:rsidRDefault="003F3127" w:rsidP="00200701">
      <w:pPr>
        <w:spacing w:after="0"/>
        <w:jc w:val="center"/>
        <w:rPr>
          <w:b/>
          <w:szCs w:val="24"/>
        </w:rPr>
      </w:pPr>
      <w:r w:rsidRPr="003D3D6D">
        <w:rPr>
          <w:b/>
          <w:i/>
          <w:szCs w:val="24"/>
        </w:rPr>
        <w:t>Il était une fois un jardin</w:t>
      </w:r>
      <w:r w:rsidR="003D3D6D" w:rsidRPr="003D3D6D">
        <w:rPr>
          <w:b/>
          <w:i/>
          <w:szCs w:val="24"/>
        </w:rPr>
        <w:t>.</w:t>
      </w:r>
      <w:r w:rsidR="003D3D6D">
        <w:rPr>
          <w:b/>
          <w:szCs w:val="24"/>
        </w:rPr>
        <w:t xml:space="preserve"> Un projet d’écriture inspiré par Jos</w:t>
      </w:r>
      <w:r w:rsidR="00200701">
        <w:rPr>
          <w:b/>
          <w:szCs w:val="24"/>
        </w:rPr>
        <w:t>eph ZOBEL sur une idée de Nathalie AZER</w:t>
      </w:r>
      <w:r w:rsidR="003D3D6D">
        <w:rPr>
          <w:b/>
          <w:szCs w:val="24"/>
        </w:rPr>
        <w:t>, CPC</w:t>
      </w:r>
      <w:r w:rsidR="00200701">
        <w:rPr>
          <w:b/>
          <w:szCs w:val="24"/>
        </w:rPr>
        <w:t xml:space="preserve"> Marigot</w:t>
      </w:r>
    </w:p>
    <w:p w14:paraId="22815956" w14:textId="77777777" w:rsidR="00995909" w:rsidRDefault="00995909" w:rsidP="00995909">
      <w:pPr>
        <w:spacing w:after="0" w:line="240" w:lineRule="auto"/>
        <w:rPr>
          <w:b/>
          <w:bCs/>
          <w:szCs w:val="24"/>
          <w:u w:val="single"/>
        </w:rPr>
      </w:pPr>
    </w:p>
    <w:p w14:paraId="4EF6B786" w14:textId="3DEC04CF" w:rsidR="00F25AF1" w:rsidRPr="00995909" w:rsidRDefault="00995909" w:rsidP="00995909">
      <w:pPr>
        <w:spacing w:after="0" w:line="240" w:lineRule="auto"/>
        <w:rPr>
          <w:b/>
          <w:bCs/>
          <w:szCs w:val="24"/>
          <w:u w:val="single"/>
        </w:rPr>
      </w:pPr>
      <w:r w:rsidRPr="00995909">
        <w:rPr>
          <w:b/>
          <w:bCs/>
          <w:szCs w:val="24"/>
          <w:u w:val="single"/>
        </w:rPr>
        <w:t>Consigne d’écriture possible :</w:t>
      </w:r>
      <w:r>
        <w:rPr>
          <w:b/>
          <w:bCs/>
          <w:szCs w:val="24"/>
          <w:u w:val="single"/>
        </w:rPr>
        <w:t xml:space="preserve"> </w:t>
      </w:r>
      <w:r w:rsidRPr="00995909">
        <w:rPr>
          <w:rFonts w:cstheme="minorHAnsi"/>
        </w:rPr>
        <w:t xml:space="preserve">Imagine </w:t>
      </w:r>
      <w:r w:rsidRPr="00995909">
        <w:rPr>
          <w:rFonts w:cstheme="minorHAnsi"/>
          <w:b/>
        </w:rPr>
        <w:t>le jardin de tes rêve</w:t>
      </w:r>
      <w:r w:rsidRPr="00E700DD">
        <w:rPr>
          <w:rFonts w:cstheme="minorHAnsi"/>
          <w:b/>
          <w:bCs/>
        </w:rPr>
        <w:t>s</w:t>
      </w:r>
      <w:r w:rsidRPr="00995909">
        <w:rPr>
          <w:rFonts w:cstheme="minorHAnsi"/>
        </w:rPr>
        <w:t>. Dis-nous où il se trouve. Ce qu’on peut y trouver et ce qu’on peut y faire.</w:t>
      </w:r>
    </w:p>
    <w:p w14:paraId="69EB7D73" w14:textId="77777777" w:rsidR="00B112FC" w:rsidRDefault="003F3127" w:rsidP="00200701">
      <w:pPr>
        <w:spacing w:after="0"/>
        <w:rPr>
          <w:szCs w:val="24"/>
        </w:rPr>
      </w:pPr>
      <w:r w:rsidRPr="003F3127">
        <w:rPr>
          <w:b/>
          <w:szCs w:val="24"/>
        </w:rPr>
        <w:t>Amorce :</w:t>
      </w:r>
      <w:r>
        <w:rPr>
          <w:szCs w:val="24"/>
        </w:rPr>
        <w:t xml:space="preserve"> </w:t>
      </w:r>
      <w:r w:rsidR="003649E6">
        <w:rPr>
          <w:szCs w:val="24"/>
        </w:rPr>
        <w:t>Il était une fois un jardin</w:t>
      </w:r>
      <w:r w:rsidR="00FC788D">
        <w:rPr>
          <w:szCs w:val="24"/>
        </w:rPr>
        <w:t xml:space="preserve"> où les enfants</w:t>
      </w:r>
      <w:r w:rsidR="003649E6">
        <w:rPr>
          <w:szCs w:val="24"/>
        </w:rPr>
        <w:t>…</w:t>
      </w:r>
      <w:r w:rsidR="00191205">
        <w:rPr>
          <w:szCs w:val="24"/>
        </w:rPr>
        <w:t xml:space="preserve">         </w:t>
      </w:r>
    </w:p>
    <w:p w14:paraId="0A388297" w14:textId="77777777" w:rsidR="003F3127" w:rsidRDefault="003F3127" w:rsidP="00200701">
      <w:pPr>
        <w:spacing w:after="0"/>
        <w:rPr>
          <w:color w:val="FF0000"/>
          <w:szCs w:val="24"/>
        </w:rPr>
      </w:pPr>
      <w:r w:rsidRPr="000E27D9">
        <w:rPr>
          <w:b/>
          <w:color w:val="FF0000"/>
          <w:szCs w:val="24"/>
        </w:rPr>
        <w:t>Les contraintes de l’amorce :</w:t>
      </w:r>
      <w:r>
        <w:rPr>
          <w:color w:val="FF0000"/>
          <w:szCs w:val="24"/>
        </w:rPr>
        <w:t xml:space="preserve"> l’imparfait et la confrontation aux marques de temps pour ce temps sans valeur phonique : –</w:t>
      </w:r>
      <w:r w:rsidR="00FD5113">
        <w:rPr>
          <w:color w:val="FF0000"/>
          <w:szCs w:val="24"/>
        </w:rPr>
        <w:t>aient ; des enfants et la nature pour faciliter l’évocation</w:t>
      </w:r>
    </w:p>
    <w:p w14:paraId="34F69E38" w14:textId="77777777" w:rsidR="00FD5113" w:rsidRPr="003F3127" w:rsidRDefault="00FD5113" w:rsidP="00200701">
      <w:pPr>
        <w:spacing w:after="0"/>
        <w:rPr>
          <w:color w:val="FF0000"/>
          <w:szCs w:val="24"/>
        </w:rPr>
      </w:pPr>
      <w:r w:rsidRPr="000E27D9">
        <w:rPr>
          <w:b/>
          <w:color w:val="FF0000"/>
          <w:szCs w:val="24"/>
        </w:rPr>
        <w:t>Les contraintes de composition :</w:t>
      </w:r>
      <w:r>
        <w:rPr>
          <w:color w:val="FF0000"/>
          <w:szCs w:val="24"/>
        </w:rPr>
        <w:t xml:space="preserve"> discours descriptif avec des phrases complexes.</w:t>
      </w:r>
      <w:r w:rsidR="00E87659">
        <w:rPr>
          <w:color w:val="FF0000"/>
          <w:szCs w:val="24"/>
        </w:rPr>
        <w:t xml:space="preserve"> Usage du démonstratif : </w:t>
      </w:r>
      <w:r w:rsidR="00E87659" w:rsidRPr="006329B7">
        <w:rPr>
          <w:b/>
          <w:color w:val="FF0000"/>
          <w:sz w:val="28"/>
          <w:szCs w:val="28"/>
        </w:rPr>
        <w:t>c</w:t>
      </w:r>
      <w:r w:rsidR="00E87659">
        <w:rPr>
          <w:color w:val="FF0000"/>
          <w:szCs w:val="24"/>
        </w:rPr>
        <w:t>’était</w:t>
      </w:r>
      <w:r w:rsidR="008A34A2">
        <w:rPr>
          <w:color w:val="FF0000"/>
          <w:szCs w:val="24"/>
        </w:rPr>
        <w:t>…</w:t>
      </w:r>
      <w:r w:rsidR="00E87659">
        <w:rPr>
          <w:color w:val="FF0000"/>
          <w:szCs w:val="24"/>
        </w:rPr>
        <w:t xml:space="preserve"> </w:t>
      </w:r>
    </w:p>
    <w:p w14:paraId="74208921" w14:textId="77777777" w:rsidR="003649E6" w:rsidRDefault="00191205" w:rsidP="00200701">
      <w:pPr>
        <w:spacing w:after="0"/>
        <w:rPr>
          <w:szCs w:val="24"/>
        </w:rPr>
      </w:pPr>
      <w:r w:rsidRPr="000E27D9">
        <w:rPr>
          <w:b/>
          <w:szCs w:val="24"/>
        </w:rPr>
        <w:t>Le jardin d</w:t>
      </w:r>
      <w:r w:rsidR="000E27D9" w:rsidRPr="000E27D9">
        <w:rPr>
          <w:b/>
          <w:szCs w:val="24"/>
        </w:rPr>
        <w:t>e qui ?</w:t>
      </w:r>
      <w:r w:rsidR="00917D88">
        <w:rPr>
          <w:b/>
          <w:szCs w:val="24"/>
        </w:rPr>
        <w:t xml:space="preserve"> </w:t>
      </w:r>
      <w:r w:rsidR="000E27D9">
        <w:rPr>
          <w:szCs w:val="24"/>
        </w:rPr>
        <w:t>: …</w:t>
      </w:r>
      <w:r w:rsidR="00CE676A">
        <w:rPr>
          <w:szCs w:val="24"/>
        </w:rPr>
        <w:t xml:space="preserve">     </w:t>
      </w:r>
      <w:r w:rsidRPr="000E27D9">
        <w:rPr>
          <w:b/>
          <w:szCs w:val="24"/>
        </w:rPr>
        <w:t>ou</w:t>
      </w:r>
      <w:r w:rsidR="00CE676A" w:rsidRPr="000E27D9">
        <w:rPr>
          <w:b/>
          <w:szCs w:val="24"/>
        </w:rPr>
        <w:t xml:space="preserve">    qui était où ?</w:t>
      </w:r>
      <w:r w:rsidR="001706B8">
        <w:rPr>
          <w:b/>
          <w:szCs w:val="24"/>
        </w:rPr>
        <w:t xml:space="preserve"> </w:t>
      </w:r>
      <w:r w:rsidR="00CE676A">
        <w:rPr>
          <w:szCs w:val="24"/>
        </w:rPr>
        <w:t>:</w:t>
      </w:r>
      <w:r w:rsidR="001706B8">
        <w:rPr>
          <w:szCs w:val="24"/>
        </w:rPr>
        <w:t xml:space="preserve"> </w:t>
      </w:r>
      <w:r w:rsidR="00917D88">
        <w:rPr>
          <w:szCs w:val="24"/>
        </w:rPr>
        <w:t>Jardin</w:t>
      </w:r>
      <w:r w:rsidR="000E27D9">
        <w:rPr>
          <w:szCs w:val="24"/>
        </w:rPr>
        <w:t xml:space="preserve"> de l’école, du quartier, près de la mairie, près d’une rivière, autour d’une mare</w:t>
      </w:r>
      <w:r w:rsidR="00EB0750">
        <w:rPr>
          <w:szCs w:val="24"/>
        </w:rPr>
        <w:t>…</w:t>
      </w:r>
      <w:r w:rsidR="005A5678">
        <w:rPr>
          <w:szCs w:val="24"/>
        </w:rPr>
        <w:t xml:space="preserve">   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14"/>
        <w:gridCol w:w="4715"/>
        <w:gridCol w:w="4715"/>
      </w:tblGrid>
      <w:tr w:rsidR="005A5678" w14:paraId="2BDFF7C1" w14:textId="77777777" w:rsidTr="00F53DA4">
        <w:tc>
          <w:tcPr>
            <w:tcW w:w="9429" w:type="dxa"/>
            <w:gridSpan w:val="2"/>
          </w:tcPr>
          <w:p w14:paraId="1F39BF6F" w14:textId="77777777" w:rsidR="005A5678" w:rsidRDefault="005A5678" w:rsidP="00200701">
            <w:pPr>
              <w:rPr>
                <w:szCs w:val="24"/>
              </w:rPr>
            </w:pPr>
            <w:r>
              <w:rPr>
                <w:szCs w:val="24"/>
              </w:rPr>
              <w:t xml:space="preserve">Ce qu’on pouvait y </w:t>
            </w:r>
            <w:r w:rsidRPr="00FD5113">
              <w:rPr>
                <w:b/>
                <w:szCs w:val="24"/>
              </w:rPr>
              <w:t>voir,</w:t>
            </w:r>
            <w:r>
              <w:rPr>
                <w:szCs w:val="24"/>
              </w:rPr>
              <w:t xml:space="preserve"> y s</w:t>
            </w:r>
            <w:r w:rsidRPr="00FD5113">
              <w:rPr>
                <w:b/>
                <w:szCs w:val="24"/>
              </w:rPr>
              <w:t>entir</w:t>
            </w:r>
            <w:r>
              <w:rPr>
                <w:szCs w:val="24"/>
              </w:rPr>
              <w:t xml:space="preserve">, y </w:t>
            </w:r>
            <w:r w:rsidRPr="00FD5113">
              <w:rPr>
                <w:b/>
                <w:szCs w:val="24"/>
              </w:rPr>
              <w:t>goûter</w:t>
            </w:r>
            <w:r w:rsidR="00FD5113" w:rsidRPr="00FD5113">
              <w:rPr>
                <w:b/>
                <w:szCs w:val="24"/>
              </w:rPr>
              <w:t>/déguster</w:t>
            </w:r>
            <w:r>
              <w:rPr>
                <w:szCs w:val="24"/>
              </w:rPr>
              <w:t xml:space="preserve">, y </w:t>
            </w:r>
            <w:r w:rsidRPr="00FD5113">
              <w:rPr>
                <w:b/>
                <w:szCs w:val="24"/>
              </w:rPr>
              <w:t>entendre</w:t>
            </w:r>
            <w:r w:rsidR="003F3127" w:rsidRPr="00FD5113">
              <w:rPr>
                <w:b/>
                <w:szCs w:val="24"/>
              </w:rPr>
              <w:t xml:space="preserve"> </w:t>
            </w:r>
          </w:p>
        </w:tc>
        <w:tc>
          <w:tcPr>
            <w:tcW w:w="4715" w:type="dxa"/>
          </w:tcPr>
          <w:p w14:paraId="0571D653" w14:textId="77777777" w:rsidR="005A5678" w:rsidRPr="000E27D9" w:rsidRDefault="00E87659" w:rsidP="00200701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Ce que les enfants </w:t>
            </w:r>
            <w:r w:rsidR="005A5678" w:rsidRPr="000E27D9">
              <w:rPr>
                <w:b/>
                <w:szCs w:val="24"/>
              </w:rPr>
              <w:t xml:space="preserve"> pouvai</w:t>
            </w:r>
            <w:r>
              <w:rPr>
                <w:b/>
                <w:szCs w:val="24"/>
              </w:rPr>
              <w:t>en</w:t>
            </w:r>
            <w:r w:rsidR="005A5678" w:rsidRPr="000E27D9">
              <w:rPr>
                <w:b/>
                <w:szCs w:val="24"/>
              </w:rPr>
              <w:t>t y faire ?</w:t>
            </w:r>
          </w:p>
          <w:p w14:paraId="7B37EF30" w14:textId="77777777" w:rsidR="005A5678" w:rsidRDefault="00E87659" w:rsidP="00200701">
            <w:pPr>
              <w:rPr>
                <w:szCs w:val="24"/>
              </w:rPr>
            </w:pPr>
            <w:r>
              <w:rPr>
                <w:b/>
                <w:szCs w:val="24"/>
              </w:rPr>
              <w:t xml:space="preserve">Ce que les enfants y </w:t>
            </w:r>
            <w:r w:rsidR="00CE7735" w:rsidRPr="000E27D9">
              <w:rPr>
                <w:b/>
                <w:szCs w:val="24"/>
              </w:rPr>
              <w:t>ressentai</w:t>
            </w:r>
            <w:r w:rsidR="00CE7735">
              <w:rPr>
                <w:b/>
                <w:szCs w:val="24"/>
              </w:rPr>
              <w:t>ent</w:t>
            </w:r>
            <w:r w:rsidR="00FD5113" w:rsidRPr="000E27D9">
              <w:rPr>
                <w:b/>
                <w:szCs w:val="24"/>
              </w:rPr>
              <w:t> ?</w:t>
            </w:r>
          </w:p>
        </w:tc>
      </w:tr>
      <w:tr w:rsidR="00CE676A" w14:paraId="53CA6EB4" w14:textId="77777777" w:rsidTr="00CE676A">
        <w:tc>
          <w:tcPr>
            <w:tcW w:w="4714" w:type="dxa"/>
          </w:tcPr>
          <w:p w14:paraId="4A306F92" w14:textId="77777777" w:rsidR="00CE676A" w:rsidRPr="00286F52" w:rsidRDefault="00286F52" w:rsidP="00200701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NOMS</w:t>
            </w:r>
          </w:p>
          <w:p w14:paraId="3F350051" w14:textId="77777777" w:rsidR="005A5678" w:rsidRDefault="00286F52" w:rsidP="00200701">
            <w:pPr>
              <w:rPr>
                <w:szCs w:val="24"/>
              </w:rPr>
            </w:pPr>
            <w:r>
              <w:rPr>
                <w:szCs w:val="24"/>
              </w:rPr>
              <w:t>Des fleurs</w:t>
            </w:r>
            <w:r w:rsidR="00242E3D">
              <w:rPr>
                <w:szCs w:val="24"/>
              </w:rPr>
              <w:t xml:space="preserve"> (bourgeons, fleurs épanouies</w:t>
            </w:r>
            <w:r w:rsidR="005A5678">
              <w:rPr>
                <w:szCs w:val="24"/>
              </w:rPr>
              <w:t>, pétales, fleurs fanées</w:t>
            </w:r>
            <w:r w:rsidR="00242E3D">
              <w:rPr>
                <w:szCs w:val="24"/>
              </w:rPr>
              <w:t>)</w:t>
            </w:r>
            <w:r>
              <w:rPr>
                <w:szCs w:val="24"/>
              </w:rPr>
              <w:t xml:space="preserve">- </w:t>
            </w:r>
          </w:p>
          <w:p w14:paraId="6F59F9D1" w14:textId="77777777" w:rsidR="00E87659" w:rsidRDefault="00E87659" w:rsidP="00200701">
            <w:pPr>
              <w:rPr>
                <w:szCs w:val="24"/>
              </w:rPr>
            </w:pPr>
          </w:p>
          <w:p w14:paraId="69D1B152" w14:textId="77777777" w:rsidR="009223A4" w:rsidRDefault="00286F52" w:rsidP="00200701">
            <w:pPr>
              <w:rPr>
                <w:szCs w:val="24"/>
              </w:rPr>
            </w:pPr>
            <w:r>
              <w:rPr>
                <w:szCs w:val="24"/>
              </w:rPr>
              <w:t xml:space="preserve">Des massifs- Des parterres- Des haies- </w:t>
            </w:r>
            <w:r w:rsidR="009223A4">
              <w:rPr>
                <w:szCs w:val="24"/>
              </w:rPr>
              <w:t>Des allées</w:t>
            </w:r>
          </w:p>
          <w:p w14:paraId="2C8C944C" w14:textId="77777777" w:rsidR="00E87659" w:rsidRDefault="00E87659" w:rsidP="00200701">
            <w:pPr>
              <w:rPr>
                <w:szCs w:val="24"/>
              </w:rPr>
            </w:pPr>
          </w:p>
          <w:p w14:paraId="2821E49A" w14:textId="77777777" w:rsidR="009223A4" w:rsidRDefault="00286F52" w:rsidP="00200701">
            <w:pPr>
              <w:rPr>
                <w:szCs w:val="24"/>
              </w:rPr>
            </w:pPr>
            <w:r>
              <w:rPr>
                <w:szCs w:val="24"/>
              </w:rPr>
              <w:t>Des arbres-</w:t>
            </w:r>
            <w:r w:rsidR="009223A4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 Des fruits –</w:t>
            </w:r>
            <w:r w:rsidR="00AB7CAC">
              <w:rPr>
                <w:szCs w:val="24"/>
              </w:rPr>
              <w:t xml:space="preserve"> Des animaux </w:t>
            </w:r>
          </w:p>
          <w:p w14:paraId="374BBC3E" w14:textId="77777777" w:rsidR="003F3127" w:rsidRDefault="003F3127" w:rsidP="00200701">
            <w:pPr>
              <w:rPr>
                <w:szCs w:val="24"/>
              </w:rPr>
            </w:pPr>
            <w:r>
              <w:rPr>
                <w:szCs w:val="24"/>
              </w:rPr>
              <w:t>Le silence – Le bruit (du vent, de l’eau)</w:t>
            </w:r>
          </w:p>
          <w:p w14:paraId="6F815742" w14:textId="77777777" w:rsidR="00FD5113" w:rsidRDefault="00FD5113" w:rsidP="00200701">
            <w:pPr>
              <w:rPr>
                <w:szCs w:val="24"/>
              </w:rPr>
            </w:pPr>
            <w:r>
              <w:rPr>
                <w:szCs w:val="24"/>
              </w:rPr>
              <w:t>Le chant des oiseaux.</w:t>
            </w:r>
          </w:p>
          <w:p w14:paraId="4FFD7CC8" w14:textId="77777777" w:rsidR="00286F52" w:rsidRDefault="003F3127" w:rsidP="00200701">
            <w:pPr>
              <w:rPr>
                <w:szCs w:val="24"/>
              </w:rPr>
            </w:pPr>
            <w:r>
              <w:rPr>
                <w:szCs w:val="24"/>
              </w:rPr>
              <w:t>Le parfum – Les odeurs</w:t>
            </w:r>
            <w:r w:rsidR="00FD5113">
              <w:rPr>
                <w:szCs w:val="24"/>
              </w:rPr>
              <w:t xml:space="preserve"> (des fleurs)</w:t>
            </w:r>
          </w:p>
          <w:p w14:paraId="4AA8DD99" w14:textId="77777777" w:rsidR="009223A4" w:rsidRDefault="009223A4" w:rsidP="00200701">
            <w:pPr>
              <w:rPr>
                <w:szCs w:val="24"/>
              </w:rPr>
            </w:pPr>
            <w:r>
              <w:rPr>
                <w:szCs w:val="24"/>
              </w:rPr>
              <w:t xml:space="preserve">Une rivière- Une mare- </w:t>
            </w:r>
            <w:r w:rsidR="003F3127">
              <w:rPr>
                <w:szCs w:val="24"/>
              </w:rPr>
              <w:t>Le vent – Le soleil</w:t>
            </w:r>
          </w:p>
          <w:p w14:paraId="4B4A015C" w14:textId="77777777" w:rsidR="00E87659" w:rsidRDefault="00E87659" w:rsidP="00200701">
            <w:pPr>
              <w:rPr>
                <w:szCs w:val="24"/>
              </w:rPr>
            </w:pPr>
          </w:p>
          <w:p w14:paraId="71230AE6" w14:textId="77777777" w:rsidR="00E87659" w:rsidRDefault="00E87659" w:rsidP="00200701">
            <w:pPr>
              <w:rPr>
                <w:szCs w:val="24"/>
              </w:rPr>
            </w:pPr>
            <w:r>
              <w:rPr>
                <w:szCs w:val="24"/>
              </w:rPr>
              <w:t>Des exemples de</w:t>
            </w:r>
            <w:r w:rsidR="006656CF">
              <w:rPr>
                <w:szCs w:val="24"/>
              </w:rPr>
              <w:t xml:space="preserve"> fleurs, fruits, arbres, animaux</w:t>
            </w:r>
            <w:r w:rsidR="00451D03">
              <w:rPr>
                <w:szCs w:val="24"/>
              </w:rPr>
              <w:t xml:space="preserve"> : </w:t>
            </w:r>
          </w:p>
          <w:p w14:paraId="686609A5" w14:textId="77777777" w:rsidR="00451D03" w:rsidRPr="00451D03" w:rsidRDefault="00451D03" w:rsidP="00200701">
            <w:pPr>
              <w:rPr>
                <w:sz w:val="6"/>
                <w:szCs w:val="24"/>
              </w:rPr>
            </w:pPr>
          </w:p>
          <w:p w14:paraId="2D8CF4F4" w14:textId="77777777" w:rsidR="00451D03" w:rsidRDefault="00E87659" w:rsidP="006656CF">
            <w:pPr>
              <w:rPr>
                <w:szCs w:val="24"/>
              </w:rPr>
            </w:pPr>
            <w:r>
              <w:rPr>
                <w:szCs w:val="24"/>
              </w:rPr>
              <w:t xml:space="preserve">Ixoras, </w:t>
            </w:r>
            <w:proofErr w:type="spellStart"/>
            <w:r>
              <w:rPr>
                <w:szCs w:val="24"/>
              </w:rPr>
              <w:t>alpinias</w:t>
            </w:r>
            <w:proofErr w:type="spellEnd"/>
            <w:r>
              <w:rPr>
                <w:szCs w:val="24"/>
              </w:rPr>
              <w:t xml:space="preserve">, bougainvillier, rosiers, </w:t>
            </w:r>
            <w:r w:rsidR="003D3D6D">
              <w:rPr>
                <w:szCs w:val="24"/>
              </w:rPr>
              <w:t xml:space="preserve">crotons, </w:t>
            </w:r>
            <w:r>
              <w:rPr>
                <w:szCs w:val="24"/>
              </w:rPr>
              <w:t xml:space="preserve">nénufar, flamboyant, </w:t>
            </w:r>
            <w:proofErr w:type="spellStart"/>
            <w:r>
              <w:rPr>
                <w:szCs w:val="24"/>
              </w:rPr>
              <w:t>glycéria</w:t>
            </w:r>
            <w:proofErr w:type="spellEnd"/>
            <w:r>
              <w:rPr>
                <w:szCs w:val="24"/>
              </w:rPr>
              <w:t xml:space="preserve">, </w:t>
            </w:r>
            <w:r w:rsidR="003D3D6D">
              <w:rPr>
                <w:szCs w:val="24"/>
              </w:rPr>
              <w:t>palmier,</w:t>
            </w:r>
            <w:r w:rsidR="00451D03">
              <w:rPr>
                <w:szCs w:val="24"/>
              </w:rPr>
              <w:t xml:space="preserve"> …</w:t>
            </w:r>
          </w:p>
          <w:p w14:paraId="139E11B4" w14:textId="77777777" w:rsidR="00451D03" w:rsidRPr="00451D03" w:rsidRDefault="00451D03" w:rsidP="006656CF">
            <w:pPr>
              <w:rPr>
                <w:sz w:val="10"/>
                <w:szCs w:val="24"/>
              </w:rPr>
            </w:pPr>
          </w:p>
          <w:p w14:paraId="3219F0CC" w14:textId="77777777" w:rsidR="00E87659" w:rsidRPr="00E87659" w:rsidRDefault="00E87659" w:rsidP="00200701">
            <w:pPr>
              <w:pStyle w:val="Paragraphedeliste"/>
              <w:numPr>
                <w:ilvl w:val="0"/>
                <w:numId w:val="9"/>
              </w:numPr>
              <w:ind w:left="0"/>
              <w:rPr>
                <w:szCs w:val="24"/>
              </w:rPr>
            </w:pPr>
            <w:r>
              <w:rPr>
                <w:szCs w:val="24"/>
              </w:rPr>
              <w:t>frangipanier, amandier, arbre du voyageur, orangers/oranges, manguiers/</w:t>
            </w:r>
            <w:proofErr w:type="spellStart"/>
            <w:r>
              <w:rPr>
                <w:szCs w:val="24"/>
              </w:rPr>
              <w:t>mangots</w:t>
            </w:r>
            <w:proofErr w:type="spellEnd"/>
            <w:r>
              <w:rPr>
                <w:szCs w:val="24"/>
              </w:rPr>
              <w:t xml:space="preserve">, mangues, </w:t>
            </w:r>
          </w:p>
          <w:p w14:paraId="283783C0" w14:textId="77777777" w:rsidR="00451D03" w:rsidRPr="00451D03" w:rsidRDefault="00451D03" w:rsidP="00451D03">
            <w:pPr>
              <w:rPr>
                <w:sz w:val="16"/>
                <w:szCs w:val="24"/>
              </w:rPr>
            </w:pPr>
          </w:p>
          <w:p w14:paraId="74C614B8" w14:textId="77777777" w:rsidR="00286F52" w:rsidRDefault="00451D03" w:rsidP="006329B7">
            <w:pPr>
              <w:rPr>
                <w:szCs w:val="24"/>
              </w:rPr>
            </w:pPr>
            <w:r>
              <w:rPr>
                <w:szCs w:val="24"/>
              </w:rPr>
              <w:t>lézards, oiseaux</w:t>
            </w:r>
            <w:r w:rsidR="006329B7">
              <w:rPr>
                <w:szCs w:val="24"/>
              </w:rPr>
              <w:t>, insectes, araignées</w:t>
            </w:r>
            <w:r>
              <w:rPr>
                <w:szCs w:val="24"/>
              </w:rPr>
              <w:t> : colibri, merle</w:t>
            </w:r>
            <w:r w:rsidR="006329B7">
              <w:rPr>
                <w:szCs w:val="24"/>
              </w:rPr>
              <w:t>, tourterelles,  papillon, coccinelles, libellules</w:t>
            </w:r>
            <w:r>
              <w:rPr>
                <w:szCs w:val="24"/>
              </w:rPr>
              <w:t>…</w:t>
            </w:r>
          </w:p>
        </w:tc>
        <w:tc>
          <w:tcPr>
            <w:tcW w:w="4715" w:type="dxa"/>
          </w:tcPr>
          <w:p w14:paraId="6E15CAFB" w14:textId="77777777" w:rsidR="005A5678" w:rsidRDefault="005A5678" w:rsidP="00200701">
            <w:pPr>
              <w:rPr>
                <w:b/>
                <w:szCs w:val="24"/>
              </w:rPr>
            </w:pPr>
            <w:r w:rsidRPr="000C0FC2">
              <w:rPr>
                <w:b/>
                <w:szCs w:val="24"/>
              </w:rPr>
              <w:t>ADJECTIFS/</w:t>
            </w:r>
            <w:r w:rsidR="003F3127">
              <w:rPr>
                <w:b/>
                <w:szCs w:val="24"/>
              </w:rPr>
              <w:t>ADVERBES/</w:t>
            </w:r>
            <w:r w:rsidRPr="000C0FC2">
              <w:rPr>
                <w:b/>
                <w:szCs w:val="24"/>
              </w:rPr>
              <w:t>EXPRESSIONS</w:t>
            </w:r>
            <w:r w:rsidR="003F3127">
              <w:rPr>
                <w:b/>
                <w:szCs w:val="24"/>
              </w:rPr>
              <w:t xml:space="preserve"> POUR ENRICHIR LES GROUPES NOMINAUX, LES GROUPES VERBAUX, LES PHRASES</w:t>
            </w:r>
          </w:p>
          <w:p w14:paraId="5518EE00" w14:textId="77777777" w:rsidR="003F3127" w:rsidRDefault="003F3127" w:rsidP="00200701">
            <w:pPr>
              <w:rPr>
                <w:szCs w:val="24"/>
              </w:rPr>
            </w:pPr>
            <w:r>
              <w:rPr>
                <w:szCs w:val="24"/>
              </w:rPr>
              <w:t>Des fleurs de toutes les couleurs</w:t>
            </w:r>
          </w:p>
          <w:p w14:paraId="386F68B7" w14:textId="77777777" w:rsidR="003F3127" w:rsidRDefault="003F3127" w:rsidP="00200701">
            <w:pPr>
              <w:rPr>
                <w:szCs w:val="24"/>
              </w:rPr>
            </w:pPr>
            <w:r>
              <w:rPr>
                <w:szCs w:val="24"/>
              </w:rPr>
              <w:t>Le bruit du vent</w:t>
            </w:r>
          </w:p>
          <w:p w14:paraId="251111D8" w14:textId="77777777" w:rsidR="00CE676A" w:rsidRDefault="003F3127" w:rsidP="00200701">
            <w:pPr>
              <w:rPr>
                <w:szCs w:val="24"/>
              </w:rPr>
            </w:pPr>
            <w:r>
              <w:rPr>
                <w:szCs w:val="24"/>
              </w:rPr>
              <w:t>Des fruits savoureux, délicieux</w:t>
            </w:r>
          </w:p>
          <w:p w14:paraId="1AE64B63" w14:textId="77777777" w:rsidR="00FD5113" w:rsidRDefault="00FD5113" w:rsidP="00200701">
            <w:pPr>
              <w:rPr>
                <w:szCs w:val="24"/>
              </w:rPr>
            </w:pPr>
            <w:r>
              <w:rPr>
                <w:szCs w:val="24"/>
              </w:rPr>
              <w:t>Des arbres en fleurs</w:t>
            </w:r>
          </w:p>
          <w:p w14:paraId="0FE6C61F" w14:textId="77777777" w:rsidR="00FD5113" w:rsidRDefault="00FD5113" w:rsidP="00200701">
            <w:pPr>
              <w:rPr>
                <w:szCs w:val="24"/>
              </w:rPr>
            </w:pPr>
          </w:p>
          <w:p w14:paraId="234B4CBC" w14:textId="77777777" w:rsidR="00E87659" w:rsidRDefault="00191205" w:rsidP="00200701">
            <w:pPr>
              <w:rPr>
                <w:szCs w:val="24"/>
              </w:rPr>
            </w:pPr>
            <w:r>
              <w:rPr>
                <w:szCs w:val="24"/>
              </w:rPr>
              <w:t>Agréable, beau/belle, jol</w:t>
            </w:r>
            <w:r w:rsidR="00E87659">
              <w:rPr>
                <w:szCs w:val="24"/>
              </w:rPr>
              <w:t>i, silencieux…</w:t>
            </w:r>
          </w:p>
          <w:p w14:paraId="1ACB87FD" w14:textId="77777777" w:rsidR="003D3D6D" w:rsidRDefault="003D3D6D" w:rsidP="00200701">
            <w:pPr>
              <w:rPr>
                <w:szCs w:val="24"/>
              </w:rPr>
            </w:pPr>
            <w:r>
              <w:rPr>
                <w:szCs w:val="24"/>
              </w:rPr>
              <w:t>Une odeur agréable</w:t>
            </w:r>
          </w:p>
          <w:p w14:paraId="0D2CB786" w14:textId="77777777" w:rsidR="00E87659" w:rsidRDefault="00E87659" w:rsidP="00200701">
            <w:pPr>
              <w:rPr>
                <w:szCs w:val="24"/>
              </w:rPr>
            </w:pPr>
          </w:p>
          <w:p w14:paraId="07895584" w14:textId="77777777" w:rsidR="00FD5113" w:rsidRDefault="00FD5113" w:rsidP="00200701">
            <w:pPr>
              <w:rPr>
                <w:szCs w:val="24"/>
              </w:rPr>
            </w:pPr>
            <w:r>
              <w:rPr>
                <w:szCs w:val="24"/>
              </w:rPr>
              <w:t>Très, beaucoup</w:t>
            </w:r>
            <w:r w:rsidR="00191205">
              <w:rPr>
                <w:szCs w:val="24"/>
              </w:rPr>
              <w:t>, toujours</w:t>
            </w:r>
            <w:r w:rsidR="00E9087C">
              <w:rPr>
                <w:szCs w:val="24"/>
              </w:rPr>
              <w:t>…</w:t>
            </w:r>
          </w:p>
          <w:p w14:paraId="3AA26785" w14:textId="77777777" w:rsidR="00FD5113" w:rsidRDefault="00FD5113" w:rsidP="00200701">
            <w:pPr>
              <w:rPr>
                <w:szCs w:val="24"/>
              </w:rPr>
            </w:pPr>
          </w:p>
          <w:p w14:paraId="036A267F" w14:textId="77777777" w:rsidR="00FD5113" w:rsidRDefault="00FD5113" w:rsidP="00200701">
            <w:pPr>
              <w:rPr>
                <w:szCs w:val="24"/>
              </w:rPr>
            </w:pPr>
            <w:r>
              <w:rPr>
                <w:szCs w:val="24"/>
              </w:rPr>
              <w:t xml:space="preserve">Partout, sur, </w:t>
            </w:r>
            <w:r w:rsidR="00191205">
              <w:rPr>
                <w:szCs w:val="24"/>
              </w:rPr>
              <w:t>près de, derrière</w:t>
            </w:r>
            <w:r w:rsidR="00CE7735">
              <w:rPr>
                <w:szCs w:val="24"/>
              </w:rPr>
              <w:t xml:space="preserve">, </w:t>
            </w:r>
            <w:r w:rsidR="00E9087C">
              <w:rPr>
                <w:szCs w:val="24"/>
              </w:rPr>
              <w:t>çà</w:t>
            </w:r>
            <w:r w:rsidR="00CE7735">
              <w:rPr>
                <w:szCs w:val="24"/>
              </w:rPr>
              <w:t xml:space="preserve"> et là</w:t>
            </w:r>
            <w:r w:rsidR="003D3D6D">
              <w:rPr>
                <w:szCs w:val="24"/>
              </w:rPr>
              <w:t>, petit, grand</w:t>
            </w:r>
            <w:r w:rsidR="00191205">
              <w:rPr>
                <w:szCs w:val="24"/>
              </w:rPr>
              <w:t>…</w:t>
            </w:r>
          </w:p>
          <w:p w14:paraId="1A538D10" w14:textId="77777777" w:rsidR="00191205" w:rsidRDefault="00191205" w:rsidP="00200701">
            <w:pPr>
              <w:rPr>
                <w:szCs w:val="24"/>
              </w:rPr>
            </w:pPr>
          </w:p>
          <w:p w14:paraId="125757C3" w14:textId="77777777" w:rsidR="000E27D9" w:rsidRDefault="00191205" w:rsidP="00200701">
            <w:pPr>
              <w:rPr>
                <w:szCs w:val="24"/>
              </w:rPr>
            </w:pPr>
            <w:r>
              <w:rPr>
                <w:szCs w:val="24"/>
              </w:rPr>
              <w:t>Il y avait</w:t>
            </w:r>
            <w:r w:rsidR="000E27D9">
              <w:rPr>
                <w:szCs w:val="24"/>
              </w:rPr>
              <w:t>…</w:t>
            </w:r>
          </w:p>
          <w:p w14:paraId="3BCE891D" w14:textId="77777777" w:rsidR="000E27D9" w:rsidRDefault="000E27D9" w:rsidP="00200701">
            <w:pPr>
              <w:rPr>
                <w:szCs w:val="24"/>
              </w:rPr>
            </w:pPr>
            <w:r>
              <w:rPr>
                <w:szCs w:val="24"/>
              </w:rPr>
              <w:t>Usage du pronom relatif : une rivière qui coulait, des abeilles qui butinaient, des oiseaux qui chantaient, qui gazouillaient, qui volaient jusqu’au nectar des fleurs</w:t>
            </w:r>
          </w:p>
        </w:tc>
        <w:tc>
          <w:tcPr>
            <w:tcW w:w="4715" w:type="dxa"/>
          </w:tcPr>
          <w:p w14:paraId="7D6EFCFE" w14:textId="77777777" w:rsidR="00CE676A" w:rsidRPr="005A5678" w:rsidRDefault="00CE676A" w:rsidP="00200701">
            <w:pPr>
              <w:rPr>
                <w:b/>
                <w:szCs w:val="24"/>
              </w:rPr>
            </w:pPr>
            <w:r w:rsidRPr="005A5678">
              <w:rPr>
                <w:b/>
                <w:szCs w:val="24"/>
              </w:rPr>
              <w:t>Quoi </w:t>
            </w:r>
            <w:r w:rsidR="005A5678" w:rsidRPr="005A5678">
              <w:rPr>
                <w:b/>
                <w:szCs w:val="24"/>
              </w:rPr>
              <w:t xml:space="preserve"> (ce qu’on pouvait y faire)</w:t>
            </w:r>
            <w:r w:rsidRPr="005A5678">
              <w:rPr>
                <w:b/>
                <w:szCs w:val="24"/>
              </w:rPr>
              <w:t>?</w:t>
            </w:r>
          </w:p>
          <w:p w14:paraId="25EC85D9" w14:textId="77777777" w:rsidR="005A5678" w:rsidRDefault="005A5678" w:rsidP="00200701">
            <w:pPr>
              <w:rPr>
                <w:szCs w:val="24"/>
              </w:rPr>
            </w:pPr>
            <w:r>
              <w:rPr>
                <w:szCs w:val="24"/>
              </w:rPr>
              <w:t>Se promener, rêver, jouer, lire, dessiner, rencontrer des amis</w:t>
            </w:r>
          </w:p>
          <w:p w14:paraId="7DD7AD1F" w14:textId="77777777" w:rsidR="005A5678" w:rsidRDefault="005A5678" w:rsidP="00200701">
            <w:pPr>
              <w:rPr>
                <w:szCs w:val="24"/>
              </w:rPr>
            </w:pPr>
          </w:p>
          <w:p w14:paraId="56196F8D" w14:textId="77777777" w:rsidR="005A5678" w:rsidRPr="00E87659" w:rsidRDefault="00FD5113" w:rsidP="00200701">
            <w:pPr>
              <w:rPr>
                <w:szCs w:val="24"/>
              </w:rPr>
            </w:pPr>
            <w:r w:rsidRPr="00FD5113">
              <w:rPr>
                <w:b/>
                <w:szCs w:val="24"/>
              </w:rPr>
              <w:t>Quand ?</w:t>
            </w:r>
            <w:r w:rsidR="00E87659">
              <w:rPr>
                <w:b/>
                <w:szCs w:val="24"/>
              </w:rPr>
              <w:t xml:space="preserve"> </w:t>
            </w:r>
            <w:r w:rsidR="00E87659" w:rsidRPr="00E87659">
              <w:rPr>
                <w:szCs w:val="24"/>
              </w:rPr>
              <w:t>souvent, parfois, tous les jours, chaque lundi</w:t>
            </w:r>
            <w:r w:rsidR="00EB0750">
              <w:rPr>
                <w:szCs w:val="24"/>
              </w:rPr>
              <w:t>, au crépuscule, à l’aube</w:t>
            </w:r>
            <w:r w:rsidR="00E87659" w:rsidRPr="00E87659">
              <w:rPr>
                <w:szCs w:val="24"/>
              </w:rPr>
              <w:t>…</w:t>
            </w:r>
          </w:p>
          <w:p w14:paraId="28D966A4" w14:textId="77777777" w:rsidR="005A5678" w:rsidRDefault="005A5678" w:rsidP="00200701">
            <w:pPr>
              <w:rPr>
                <w:szCs w:val="24"/>
              </w:rPr>
            </w:pPr>
          </w:p>
          <w:p w14:paraId="37436311" w14:textId="77777777" w:rsidR="005A5678" w:rsidRPr="00FD5113" w:rsidRDefault="005A5678" w:rsidP="00200701">
            <w:pPr>
              <w:rPr>
                <w:b/>
                <w:szCs w:val="24"/>
              </w:rPr>
            </w:pPr>
            <w:r w:rsidRPr="005A5678">
              <w:rPr>
                <w:b/>
                <w:szCs w:val="24"/>
              </w:rPr>
              <w:t>Quoi  (ce qu</w:t>
            </w:r>
            <w:r>
              <w:rPr>
                <w:b/>
                <w:szCs w:val="24"/>
              </w:rPr>
              <w:t>’on y ressentait</w:t>
            </w:r>
            <w:r w:rsidRPr="005A5678">
              <w:rPr>
                <w:b/>
                <w:szCs w:val="24"/>
              </w:rPr>
              <w:t>)?</w:t>
            </w:r>
          </w:p>
          <w:p w14:paraId="2F3C5393" w14:textId="77777777" w:rsidR="000C0FC2" w:rsidRDefault="000C0FC2" w:rsidP="00200701">
            <w:pPr>
              <w:rPr>
                <w:szCs w:val="24"/>
              </w:rPr>
            </w:pPr>
            <w:r>
              <w:rPr>
                <w:szCs w:val="24"/>
              </w:rPr>
              <w:t>On y était heureux.</w:t>
            </w:r>
          </w:p>
          <w:p w14:paraId="385F046C" w14:textId="77777777" w:rsidR="002B3D8D" w:rsidRDefault="008D630B" w:rsidP="00200701">
            <w:pPr>
              <w:rPr>
                <w:szCs w:val="24"/>
              </w:rPr>
            </w:pPr>
            <w:r>
              <w:rPr>
                <w:szCs w:val="24"/>
              </w:rPr>
              <w:t>C’était un jardin magnifique.</w:t>
            </w:r>
          </w:p>
          <w:p w14:paraId="30396ACB" w14:textId="77777777" w:rsidR="000C0FC2" w:rsidRDefault="000C0FC2" w:rsidP="00200701">
            <w:pPr>
              <w:rPr>
                <w:szCs w:val="24"/>
              </w:rPr>
            </w:pPr>
            <w:r>
              <w:rPr>
                <w:szCs w:val="24"/>
              </w:rPr>
              <w:t>C’était merveilleux.</w:t>
            </w:r>
          </w:p>
          <w:p w14:paraId="25C2B322" w14:textId="77777777" w:rsidR="000C0FC2" w:rsidRDefault="000C0FC2" w:rsidP="00200701">
            <w:pPr>
              <w:rPr>
                <w:szCs w:val="24"/>
              </w:rPr>
            </w:pPr>
            <w:r>
              <w:rPr>
                <w:szCs w:val="24"/>
              </w:rPr>
              <w:t>C’était un endroit magique.</w:t>
            </w:r>
          </w:p>
          <w:p w14:paraId="395EDA79" w14:textId="77777777" w:rsidR="002B3D8D" w:rsidRDefault="002B3D8D" w:rsidP="00200701">
            <w:pPr>
              <w:rPr>
                <w:szCs w:val="24"/>
              </w:rPr>
            </w:pPr>
            <w:r>
              <w:rPr>
                <w:szCs w:val="24"/>
              </w:rPr>
              <w:t>C’était un joli jardin</w:t>
            </w:r>
            <w:r w:rsidR="00FD5113">
              <w:rPr>
                <w:szCs w:val="24"/>
              </w:rPr>
              <w:t>.</w:t>
            </w:r>
          </w:p>
          <w:p w14:paraId="06F01380" w14:textId="77777777" w:rsidR="00191205" w:rsidRPr="00191205" w:rsidRDefault="00191205" w:rsidP="00200701">
            <w:pPr>
              <w:rPr>
                <w:szCs w:val="24"/>
              </w:rPr>
            </w:pPr>
            <w:r w:rsidRPr="00191205">
              <w:rPr>
                <w:szCs w:val="24"/>
                <w:u w:val="single"/>
              </w:rPr>
              <w:t>Possibilité d’utiliser le discours direct au présent pour exprimer le ressenti des enfants:</w:t>
            </w:r>
            <w:r>
              <w:rPr>
                <w:szCs w:val="24"/>
                <w:u w:val="single"/>
              </w:rPr>
              <w:t xml:space="preserve"> </w:t>
            </w:r>
            <w:r w:rsidRPr="00191205">
              <w:rPr>
                <w:szCs w:val="24"/>
              </w:rPr>
              <w:t>Ils disaient</w:t>
            </w:r>
            <w:r>
              <w:rPr>
                <w:szCs w:val="24"/>
              </w:rPr>
              <w:t> :…</w:t>
            </w:r>
          </w:p>
          <w:p w14:paraId="4328CA2D" w14:textId="77777777" w:rsidR="00191205" w:rsidRDefault="00191205" w:rsidP="00200701">
            <w:pPr>
              <w:rPr>
                <w:szCs w:val="24"/>
              </w:rPr>
            </w:pPr>
            <w:r>
              <w:rPr>
                <w:szCs w:val="24"/>
              </w:rPr>
              <w:t xml:space="preserve">« Nous  sommes heureux, </w:t>
            </w:r>
          </w:p>
          <w:p w14:paraId="0EE0EE6D" w14:textId="77777777" w:rsidR="008223D3" w:rsidRDefault="008223D3" w:rsidP="00200701">
            <w:pPr>
              <w:rPr>
                <w:szCs w:val="24"/>
              </w:rPr>
            </w:pPr>
            <w:r>
              <w:rPr>
                <w:szCs w:val="24"/>
              </w:rPr>
              <w:t>« Nous sommes si heureux !</w:t>
            </w:r>
          </w:p>
          <w:p w14:paraId="66278969" w14:textId="77777777" w:rsidR="000E27D9" w:rsidRDefault="00191205" w:rsidP="00200701">
            <w:pPr>
              <w:rPr>
                <w:szCs w:val="24"/>
              </w:rPr>
            </w:pPr>
            <w:r>
              <w:rPr>
                <w:szCs w:val="24"/>
              </w:rPr>
              <w:t>« Nous aimons</w:t>
            </w:r>
            <w:r w:rsidR="000E27D9">
              <w:rPr>
                <w:szCs w:val="24"/>
              </w:rPr>
              <w:t>…</w:t>
            </w:r>
          </w:p>
          <w:p w14:paraId="15CF7BBB" w14:textId="77777777" w:rsidR="00FD5113" w:rsidRDefault="000E27D9" w:rsidP="00200701">
            <w:pPr>
              <w:rPr>
                <w:szCs w:val="24"/>
              </w:rPr>
            </w:pPr>
            <w:r>
              <w:rPr>
                <w:szCs w:val="24"/>
              </w:rPr>
              <w:t>« Quel beau jardin !</w:t>
            </w:r>
            <w:r w:rsidR="00191205">
              <w:rPr>
                <w:szCs w:val="24"/>
              </w:rPr>
              <w:t xml:space="preserve"> </w:t>
            </w:r>
          </w:p>
        </w:tc>
      </w:tr>
    </w:tbl>
    <w:p w14:paraId="1805CAF5" w14:textId="77777777" w:rsidR="00E1792D" w:rsidRPr="00F25AF1" w:rsidRDefault="00E1792D" w:rsidP="00611894">
      <w:pPr>
        <w:rPr>
          <w:b/>
          <w:sz w:val="12"/>
          <w:szCs w:val="24"/>
          <w:u w:val="single"/>
        </w:rPr>
      </w:pPr>
    </w:p>
    <w:p w14:paraId="3147CB22" w14:textId="77777777" w:rsidR="003649E6" w:rsidRPr="003D3D6D" w:rsidRDefault="003D3D6D" w:rsidP="00281D71">
      <w:pPr>
        <w:spacing w:after="0" w:line="240" w:lineRule="auto"/>
        <w:rPr>
          <w:b/>
          <w:szCs w:val="24"/>
          <w:u w:val="single"/>
        </w:rPr>
      </w:pPr>
      <w:r w:rsidRPr="003D3D6D">
        <w:rPr>
          <w:b/>
          <w:szCs w:val="24"/>
          <w:u w:val="single"/>
        </w:rPr>
        <w:t>Format des productions :</w:t>
      </w:r>
    </w:p>
    <w:p w14:paraId="2A489EAF" w14:textId="0A1A40AB" w:rsidR="00242E3D" w:rsidRDefault="003D3D6D" w:rsidP="00281D71">
      <w:pPr>
        <w:spacing w:after="0" w:line="240" w:lineRule="auto"/>
        <w:rPr>
          <w:szCs w:val="24"/>
        </w:rPr>
      </w:pPr>
      <w:r>
        <w:rPr>
          <w:szCs w:val="24"/>
        </w:rPr>
        <w:t xml:space="preserve">Texte calligraphié puis numérisé, copié au traitement de texte, lu et enregistré. En fin de production mentionner : élève auteur, élève scripteur, élève ayant réalisé le texte numérique avec ou sans illustrations, élève illustrateur </w:t>
      </w:r>
      <w:proofErr w:type="gramStart"/>
      <w:r>
        <w:rPr>
          <w:szCs w:val="24"/>
        </w:rPr>
        <w:t>si il</w:t>
      </w:r>
      <w:proofErr w:type="gramEnd"/>
      <w:r>
        <w:rPr>
          <w:szCs w:val="24"/>
        </w:rPr>
        <w:t xml:space="preserve"> y a une illustration par le dessin</w:t>
      </w:r>
      <w:r w:rsidR="008F51B0">
        <w:rPr>
          <w:szCs w:val="24"/>
        </w:rPr>
        <w:t xml:space="preserve">. </w:t>
      </w:r>
    </w:p>
    <w:p w14:paraId="25087189" w14:textId="675A0FCF" w:rsidR="008F51B0" w:rsidRPr="008F51B0" w:rsidRDefault="008F51B0" w:rsidP="00281D71">
      <w:pPr>
        <w:spacing w:after="0" w:line="240" w:lineRule="auto"/>
        <w:rPr>
          <w:b/>
          <w:szCs w:val="24"/>
        </w:rPr>
      </w:pPr>
      <w:r>
        <w:rPr>
          <w:b/>
          <w:szCs w:val="24"/>
        </w:rPr>
        <w:t>Exploiter le dispositif du travail en ateliers de français pour le travail d’écriture et pour la mise en voix des textes obtenus en fin de séquence.</w:t>
      </w:r>
      <w:bookmarkStart w:id="0" w:name="_GoBack"/>
      <w:bookmarkEnd w:id="0"/>
    </w:p>
    <w:sectPr w:rsidR="008F51B0" w:rsidRPr="008F51B0" w:rsidSect="0020070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80E74"/>
    <w:multiLevelType w:val="hybridMultilevel"/>
    <w:tmpl w:val="6928B85C"/>
    <w:lvl w:ilvl="0" w:tplc="C91EFA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73BB2"/>
    <w:multiLevelType w:val="hybridMultilevel"/>
    <w:tmpl w:val="C794FA40"/>
    <w:lvl w:ilvl="0" w:tplc="CEA647D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E7445C"/>
    <w:multiLevelType w:val="hybridMultilevel"/>
    <w:tmpl w:val="756873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09C1E82"/>
    <w:multiLevelType w:val="hybridMultilevel"/>
    <w:tmpl w:val="573E3D96"/>
    <w:lvl w:ilvl="0" w:tplc="31F852D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1152AB"/>
    <w:multiLevelType w:val="multilevel"/>
    <w:tmpl w:val="6A6C2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7583343"/>
    <w:multiLevelType w:val="hybridMultilevel"/>
    <w:tmpl w:val="BD3C5CB4"/>
    <w:lvl w:ilvl="0" w:tplc="5F4EAFF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06760E"/>
    <w:multiLevelType w:val="multilevel"/>
    <w:tmpl w:val="B00C3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31F3D6A"/>
    <w:multiLevelType w:val="multilevel"/>
    <w:tmpl w:val="747EA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D3833B0"/>
    <w:multiLevelType w:val="multilevel"/>
    <w:tmpl w:val="5E72D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8"/>
  </w:num>
  <w:num w:numId="7">
    <w:abstractNumId w:val="6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494B"/>
    <w:rsid w:val="00027F8F"/>
    <w:rsid w:val="00084CAF"/>
    <w:rsid w:val="000C0FC2"/>
    <w:rsid w:val="000C55AE"/>
    <w:rsid w:val="000E27D9"/>
    <w:rsid w:val="00101D68"/>
    <w:rsid w:val="001706B8"/>
    <w:rsid w:val="00172D40"/>
    <w:rsid w:val="00190129"/>
    <w:rsid w:val="00191205"/>
    <w:rsid w:val="001A1687"/>
    <w:rsid w:val="001E414C"/>
    <w:rsid w:val="00200701"/>
    <w:rsid w:val="00201DB6"/>
    <w:rsid w:val="002077C6"/>
    <w:rsid w:val="00236B73"/>
    <w:rsid w:val="00242E3D"/>
    <w:rsid w:val="00281D71"/>
    <w:rsid w:val="00282788"/>
    <w:rsid w:val="00286F52"/>
    <w:rsid w:val="002B3D8D"/>
    <w:rsid w:val="002E52A3"/>
    <w:rsid w:val="003649E6"/>
    <w:rsid w:val="00366382"/>
    <w:rsid w:val="00371AEB"/>
    <w:rsid w:val="00386613"/>
    <w:rsid w:val="003D3D6D"/>
    <w:rsid w:val="003F1B61"/>
    <w:rsid w:val="003F3127"/>
    <w:rsid w:val="0041494B"/>
    <w:rsid w:val="00441B07"/>
    <w:rsid w:val="00451D03"/>
    <w:rsid w:val="0047792C"/>
    <w:rsid w:val="004811AB"/>
    <w:rsid w:val="004874A8"/>
    <w:rsid w:val="00506370"/>
    <w:rsid w:val="005169AA"/>
    <w:rsid w:val="005618C5"/>
    <w:rsid w:val="0057651E"/>
    <w:rsid w:val="005A5678"/>
    <w:rsid w:val="005E7AAF"/>
    <w:rsid w:val="00611894"/>
    <w:rsid w:val="006329B7"/>
    <w:rsid w:val="006656CF"/>
    <w:rsid w:val="00670D6F"/>
    <w:rsid w:val="006724E8"/>
    <w:rsid w:val="006C1218"/>
    <w:rsid w:val="00753540"/>
    <w:rsid w:val="007A6151"/>
    <w:rsid w:val="007E4C3A"/>
    <w:rsid w:val="007F399F"/>
    <w:rsid w:val="007F684D"/>
    <w:rsid w:val="007F76B1"/>
    <w:rsid w:val="008223D3"/>
    <w:rsid w:val="00860D50"/>
    <w:rsid w:val="00870B80"/>
    <w:rsid w:val="00880A4E"/>
    <w:rsid w:val="00886B75"/>
    <w:rsid w:val="008A2EDA"/>
    <w:rsid w:val="008A34A2"/>
    <w:rsid w:val="008B1B09"/>
    <w:rsid w:val="008D630B"/>
    <w:rsid w:val="008F51B0"/>
    <w:rsid w:val="00917D88"/>
    <w:rsid w:val="009223A4"/>
    <w:rsid w:val="009506E8"/>
    <w:rsid w:val="00962A50"/>
    <w:rsid w:val="00970B10"/>
    <w:rsid w:val="00993D3C"/>
    <w:rsid w:val="00995909"/>
    <w:rsid w:val="009A5BE1"/>
    <w:rsid w:val="009B489B"/>
    <w:rsid w:val="00A01186"/>
    <w:rsid w:val="00AB7CAC"/>
    <w:rsid w:val="00B112FC"/>
    <w:rsid w:val="00B63146"/>
    <w:rsid w:val="00B63207"/>
    <w:rsid w:val="00BD0288"/>
    <w:rsid w:val="00BD2784"/>
    <w:rsid w:val="00BE5DE7"/>
    <w:rsid w:val="00C04975"/>
    <w:rsid w:val="00C16F10"/>
    <w:rsid w:val="00C70BA8"/>
    <w:rsid w:val="00CE676A"/>
    <w:rsid w:val="00CE7735"/>
    <w:rsid w:val="00D45C6C"/>
    <w:rsid w:val="00DA4DAB"/>
    <w:rsid w:val="00DC29A2"/>
    <w:rsid w:val="00DF2D4D"/>
    <w:rsid w:val="00E1792D"/>
    <w:rsid w:val="00E3077F"/>
    <w:rsid w:val="00E44C0E"/>
    <w:rsid w:val="00E529DA"/>
    <w:rsid w:val="00E700DD"/>
    <w:rsid w:val="00E87659"/>
    <w:rsid w:val="00E9087C"/>
    <w:rsid w:val="00E958B1"/>
    <w:rsid w:val="00EB0750"/>
    <w:rsid w:val="00ED4BF5"/>
    <w:rsid w:val="00EE26C6"/>
    <w:rsid w:val="00F10723"/>
    <w:rsid w:val="00F23D95"/>
    <w:rsid w:val="00F25AF1"/>
    <w:rsid w:val="00F30FD5"/>
    <w:rsid w:val="00F41E4F"/>
    <w:rsid w:val="00F65166"/>
    <w:rsid w:val="00F72218"/>
    <w:rsid w:val="00FA1035"/>
    <w:rsid w:val="00FC788D"/>
    <w:rsid w:val="00FD5113"/>
    <w:rsid w:val="00FF3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67E2A2"/>
  <w15:docId w15:val="{880E31CD-1DD2-4F08-A2C1-9B4560CB7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7651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41494B"/>
    <w:rPr>
      <w:color w:val="0000FF"/>
      <w:u w:val="single"/>
    </w:rPr>
  </w:style>
  <w:style w:type="paragraph" w:styleId="PrformatHTML">
    <w:name w:val="HTML Preformatted"/>
    <w:basedOn w:val="Normal"/>
    <w:link w:val="PrformatHTMLCar"/>
    <w:uiPriority w:val="99"/>
    <w:unhideWhenUsed/>
    <w:rsid w:val="00F651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F65166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6C1218"/>
    <w:pPr>
      <w:ind w:left="720"/>
      <w:contextualSpacing/>
    </w:pPr>
  </w:style>
  <w:style w:type="table" w:styleId="Grilledutableau">
    <w:name w:val="Table Grid"/>
    <w:basedOn w:val="TableauNormal"/>
    <w:uiPriority w:val="59"/>
    <w:rsid w:val="001E41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E4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1E414C"/>
    <w:rPr>
      <w:b/>
      <w:bCs/>
    </w:rPr>
  </w:style>
  <w:style w:type="character" w:styleId="Accentuation">
    <w:name w:val="Emphasis"/>
    <w:basedOn w:val="Policepardfaut"/>
    <w:uiPriority w:val="20"/>
    <w:qFormat/>
    <w:rsid w:val="001E414C"/>
    <w:rPr>
      <w:i/>
      <w:i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E41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414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1E41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E414C"/>
  </w:style>
  <w:style w:type="paragraph" w:styleId="Pieddepage">
    <w:name w:val="footer"/>
    <w:basedOn w:val="Normal"/>
    <w:link w:val="PieddepageCar"/>
    <w:uiPriority w:val="99"/>
    <w:semiHidden/>
    <w:unhideWhenUsed/>
    <w:rsid w:val="001E41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E414C"/>
  </w:style>
  <w:style w:type="paragraph" w:styleId="Corpsdetexte">
    <w:name w:val="Body Text"/>
    <w:basedOn w:val="Normal"/>
    <w:link w:val="CorpsdetexteCar"/>
    <w:uiPriority w:val="1"/>
    <w:qFormat/>
    <w:rsid w:val="001E414C"/>
    <w:pPr>
      <w:widowControl w:val="0"/>
      <w:spacing w:after="0" w:line="240" w:lineRule="auto"/>
      <w:ind w:left="2474"/>
    </w:pPr>
    <w:rPr>
      <w:rFonts w:ascii="Tahoma" w:eastAsia="Tahoma" w:hAnsi="Tahoma"/>
      <w:sz w:val="24"/>
      <w:szCs w:val="24"/>
      <w:lang w:val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1E414C"/>
    <w:rPr>
      <w:rFonts w:ascii="Tahoma" w:eastAsia="Tahoma" w:hAnsi="Tahoma"/>
      <w:sz w:val="24"/>
      <w:szCs w:val="24"/>
      <w:lang w:val="en-US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1E414C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1E414C"/>
    <w:rPr>
      <w:rFonts w:ascii="Times New Roman" w:hAnsi="Times New Roman"/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1E414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42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74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3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62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6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0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63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649536">
                  <w:marLeft w:val="40"/>
                  <w:marRight w:val="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56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334060">
                          <w:marLeft w:val="200"/>
                          <w:marRight w:val="2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590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2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97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092854">
                  <w:marLeft w:val="40"/>
                  <w:marRight w:val="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158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437858">
                          <w:marLeft w:val="200"/>
                          <w:marRight w:val="2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1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75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5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2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28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1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1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8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26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55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false</Company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IEN</dc:creator>
  <cp:lastModifiedBy>USER</cp:lastModifiedBy>
  <cp:revision>7</cp:revision>
  <dcterms:created xsi:type="dcterms:W3CDTF">2017-02-02T17:36:00Z</dcterms:created>
  <dcterms:modified xsi:type="dcterms:W3CDTF">2025-11-24T20:05:00Z</dcterms:modified>
</cp:coreProperties>
</file>