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Ind w:w="-5" w:type="dxa"/>
        <w:tblLayout w:type="fixed"/>
        <w:tblLook w:val="0000"/>
      </w:tblPr>
      <w:tblGrid>
        <w:gridCol w:w="4056"/>
        <w:gridCol w:w="3282"/>
        <w:gridCol w:w="2986"/>
      </w:tblGrid>
      <w:tr w:rsidR="0013385A"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385A" w:rsidRDefault="0013385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Epreuve E1</w:t>
            </w:r>
          </w:p>
          <w:p w:rsidR="0013385A" w:rsidRDefault="0013385A" w:rsidP="009D7B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Sous-épreuve 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D7BB0" w:rsidRDefault="00BC2030" w:rsidP="00BC20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Sciences-physiques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385A" w:rsidRDefault="0014733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0"/>
                <w:szCs w:val="40"/>
              </w:rPr>
              <w:t>oral</w:t>
            </w:r>
            <w:r w:rsidR="0013385A">
              <w:rPr>
                <w:rFonts w:ascii="Times New Roman" w:hAnsi="Times New Roman"/>
                <w:b/>
                <w:sz w:val="40"/>
                <w:szCs w:val="40"/>
              </w:rPr>
              <w:t xml:space="preserve"> de contrôle du bac pro </w:t>
            </w:r>
          </w:p>
          <w:p w:rsidR="0013385A" w:rsidRDefault="001338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0"/>
                <w:szCs w:val="40"/>
              </w:rPr>
              <w:t>session 201</w:t>
            </w:r>
            <w:r w:rsidR="0014733F">
              <w:rPr>
                <w:rFonts w:ascii="Times New Roman" w:hAnsi="Times New Roman"/>
                <w:b/>
                <w:sz w:val="40"/>
                <w:szCs w:val="40"/>
              </w:rPr>
              <w:t>4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385A" w:rsidRDefault="0013385A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 xml:space="preserve">    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>BAC PRO</w:t>
            </w:r>
          </w:p>
          <w:p w:rsidR="0013385A" w:rsidRDefault="0013385A" w:rsidP="000E6E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………</w:t>
            </w:r>
            <w:r w:rsidR="000E6E2E">
              <w:rPr>
                <w:rFonts w:ascii="Times New Roman" w:hAnsi="Times New Roman"/>
                <w:sz w:val="24"/>
                <w:szCs w:val="24"/>
              </w:rPr>
              <w:t>industriel</w:t>
            </w:r>
            <w:r>
              <w:rPr>
                <w:rFonts w:ascii="Times New Roman" w:hAnsi="Times New Roman"/>
                <w:sz w:val="24"/>
                <w:szCs w:val="24"/>
              </w:rPr>
              <w:t>…………</w:t>
            </w:r>
          </w:p>
        </w:tc>
      </w:tr>
      <w:tr w:rsidR="0013385A">
        <w:tc>
          <w:tcPr>
            <w:tcW w:w="7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385A" w:rsidRDefault="0013385A">
            <w:pPr>
              <w:snapToGri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Nom et prénom du candidat </w:t>
            </w:r>
            <w:r>
              <w:rPr>
                <w:rFonts w:ascii="Times New Roman" w:hAnsi="Times New Roman"/>
                <w:sz w:val="24"/>
                <w:szCs w:val="24"/>
              </w:rPr>
              <w:t>: …………………………………………</w:t>
            </w:r>
          </w:p>
          <w:p w:rsidR="0013385A" w:rsidRDefault="0013385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Date et heure de l’interrogation</w:t>
            </w:r>
            <w:r>
              <w:rPr>
                <w:rFonts w:ascii="Times New Roman" w:hAnsi="Times New Roman"/>
                <w:sz w:val="24"/>
                <w:szCs w:val="24"/>
              </w:rPr>
              <w:t> : …………………………………….</w:t>
            </w:r>
          </w:p>
        </w:tc>
        <w:tc>
          <w:tcPr>
            <w:tcW w:w="2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385A" w:rsidRDefault="0013385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Durée de préparation :       15min</w:t>
            </w:r>
          </w:p>
          <w:p w:rsidR="0013385A" w:rsidRDefault="001338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3385A" w:rsidRDefault="001338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Durée de l’interrogation :</w:t>
            </w:r>
          </w:p>
          <w:p w:rsidR="0013385A" w:rsidRDefault="001338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15min</w:t>
            </w:r>
          </w:p>
          <w:p w:rsidR="0013385A" w:rsidRDefault="00133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385A" w:rsidRDefault="001338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385A">
        <w:tc>
          <w:tcPr>
            <w:tcW w:w="7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3385A" w:rsidRDefault="0013385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Objectifs</w:t>
            </w:r>
            <w:r>
              <w:rPr>
                <w:rFonts w:ascii="Times New Roman" w:hAnsi="Times New Roman"/>
                <w:sz w:val="24"/>
                <w:szCs w:val="24"/>
              </w:rPr>
              <w:t> : L’interrogation porte sur les connaissances et compétences évaluées dans l’épreuve E1 du règlement d’examen</w:t>
            </w:r>
          </w:p>
        </w:tc>
        <w:tc>
          <w:tcPr>
            <w:tcW w:w="2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85A" w:rsidRDefault="0013385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385A">
        <w:tc>
          <w:tcPr>
            <w:tcW w:w="103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85A" w:rsidRDefault="0013385A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Calculatrice autorisée (conformément à la circulaire n° 99-186 du 16 novembre 1999).</w:t>
            </w:r>
          </w:p>
        </w:tc>
      </w:tr>
    </w:tbl>
    <w:p w:rsidR="0013385A" w:rsidRDefault="0013385A">
      <w:pPr>
        <w:pStyle w:val="Paragraphedeliste"/>
        <w:ind w:left="0"/>
        <w:jc w:val="both"/>
        <w:rPr>
          <w:rFonts w:ascii="Times New Roman" w:hAnsi="Times New Roman"/>
          <w:b/>
          <w:spacing w:val="-3"/>
          <w:sz w:val="24"/>
          <w:szCs w:val="24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10324"/>
      </w:tblGrid>
      <w:tr w:rsidR="0013385A">
        <w:tc>
          <w:tcPr>
            <w:tcW w:w="10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85A" w:rsidRDefault="00431D65">
            <w:pPr>
              <w:pStyle w:val="Paragraphedeliste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Capacité</w:t>
            </w:r>
            <w:r w:rsidR="0013385A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s évaluées : </w:t>
            </w:r>
            <w:r w:rsidR="00D407A8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T5(Pourquoi les hublots des sous-marins sont épais ?)</w:t>
            </w:r>
          </w:p>
          <w:p w:rsidR="0013385A" w:rsidRDefault="00D407A8">
            <w:pPr>
              <w:pStyle w:val="Paragraphedeliste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D407A8">
              <w:rPr>
                <w:rFonts w:ascii="Times New Roman" w:hAnsi="Times New Roman"/>
                <w:spacing w:val="-3"/>
                <w:sz w:val="24"/>
                <w:szCs w:val="24"/>
              </w:rPr>
              <w:t>-Distinguer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Pression at</w:t>
            </w:r>
            <w:r w:rsidRPr="00D407A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mosphérique , pression relative et pression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absolue .</w:t>
            </w:r>
          </w:p>
          <w:p w:rsidR="00D407A8" w:rsidRPr="00D407A8" w:rsidRDefault="00D407A8" w:rsidP="00D407A8">
            <w:pPr>
              <w:pStyle w:val="Paragraphedeliste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- Utiliser la formule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pacing w:val="-3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pacing w:val="-3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pacing w:val="-3"/>
                      <w:sz w:val="24"/>
                      <w:szCs w:val="24"/>
                    </w:rPr>
                    <m:t>B</m:t>
                  </m:r>
                </m:sub>
              </m:sSub>
            </m:oMath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-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pacing w:val="-3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pacing w:val="-3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pacing w:val="-3"/>
                      <w:sz w:val="24"/>
                      <w:szCs w:val="24"/>
                    </w:rPr>
                    <m:t>A</m:t>
                  </m:r>
                </m:sub>
              </m:sSub>
            </m:oMath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= </w:t>
            </w:r>
            <w:r w:rsidR="00D42AC8">
              <w:rPr>
                <w:rFonts w:ascii="Times New Roman" w:hAnsi="Times New Roman"/>
                <w:spacing w:val="-3"/>
                <w:sz w:val="32"/>
                <w:szCs w:val="32"/>
              </w:rPr>
              <w:t xml:space="preserve"> </w:t>
            </w:r>
            <w:r w:rsidR="00D42AC8" w:rsidRPr="001B6E4C">
              <w:rPr>
                <w:rFonts w:ascii="Comic Sans MS" w:hAnsi="Comic Sans MS"/>
                <w:i/>
                <w:sz w:val="20"/>
                <w:szCs w:val="20"/>
              </w:rPr>
              <w:t>ρ</w:t>
            </w:r>
            <w:r w:rsidR="00D42AC8">
              <w:rPr>
                <w:rFonts w:ascii="Times New Roman" w:hAnsi="Times New Roman"/>
                <w:spacing w:val="-3"/>
                <w:sz w:val="32"/>
                <w:szCs w:val="32"/>
              </w:rPr>
              <w:t xml:space="preserve"> </w:t>
            </w:r>
            <w:r w:rsidR="00D42AC8" w:rsidRPr="00D42AC8">
              <w:rPr>
                <w:rFonts w:ascii="Times New Roman" w:hAnsi="Times New Roman"/>
                <w:spacing w:val="-3"/>
                <w:sz w:val="24"/>
                <w:szCs w:val="24"/>
              </w:rPr>
              <w:t>g h</w:t>
            </w:r>
          </w:p>
        </w:tc>
      </w:tr>
    </w:tbl>
    <w:p w:rsidR="0013385A" w:rsidRDefault="0013385A">
      <w:pPr>
        <w:pStyle w:val="Paragraphedeliste"/>
        <w:ind w:left="0"/>
        <w:jc w:val="both"/>
        <w:rPr>
          <w:rFonts w:ascii="Times New Roman" w:hAnsi="Times New Roman"/>
          <w:b/>
          <w:spacing w:val="-3"/>
          <w:sz w:val="24"/>
          <w:szCs w:val="24"/>
        </w:rPr>
      </w:pPr>
    </w:p>
    <w:p w:rsidR="0013385A" w:rsidRDefault="0013385A">
      <w:pPr>
        <w:pStyle w:val="Paragraphedeliste"/>
        <w:ind w:left="0"/>
        <w:jc w:val="both"/>
        <w:rPr>
          <w:rFonts w:ascii="Times New Roman" w:hAnsi="Times New Roman"/>
          <w:b/>
          <w:spacing w:val="-3"/>
          <w:sz w:val="24"/>
          <w:szCs w:val="24"/>
        </w:rPr>
      </w:pPr>
    </w:p>
    <w:p w:rsidR="0013385A" w:rsidRDefault="0013385A">
      <w:pPr>
        <w:pStyle w:val="Paragraphedeliste"/>
        <w:ind w:left="0"/>
        <w:jc w:val="center"/>
        <w:rPr>
          <w:rFonts w:ascii="Times New Roman" w:hAnsi="Times New Roman"/>
          <w:b/>
          <w:spacing w:val="-3"/>
          <w:sz w:val="28"/>
          <w:szCs w:val="28"/>
        </w:rPr>
      </w:pPr>
      <w:r>
        <w:rPr>
          <w:rFonts w:ascii="Times New Roman" w:hAnsi="Times New Roman"/>
          <w:b/>
          <w:spacing w:val="-3"/>
          <w:sz w:val="28"/>
          <w:szCs w:val="28"/>
        </w:rPr>
        <w:t>Pendant la préparation de l’oral, le candidat est invité à :</w:t>
      </w:r>
    </w:p>
    <w:p w:rsidR="0013385A" w:rsidRDefault="0013385A">
      <w:pPr>
        <w:pStyle w:val="Paragraphedeliste"/>
        <w:ind w:left="0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1) lire le sujet ci-dessous qu’il devra présenter brièvement ensuite à l’oral .</w:t>
      </w:r>
    </w:p>
    <w:p w:rsidR="0013385A" w:rsidRDefault="0013385A">
      <w:pPr>
        <w:pStyle w:val="Paragraphedeliste"/>
        <w:ind w:left="0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2) Répondre aux questions .</w:t>
      </w:r>
    </w:p>
    <w:p w:rsidR="0013385A" w:rsidRPr="00D31643" w:rsidRDefault="0013385A">
      <w:pPr>
        <w:pStyle w:val="Paragraphedeliste"/>
        <w:ind w:left="0"/>
        <w:jc w:val="both"/>
        <w:rPr>
          <w:rFonts w:ascii="Times New Roman" w:hAnsi="Times New Roman"/>
          <w:b/>
          <w:spacing w:val="-3"/>
          <w:sz w:val="24"/>
          <w:szCs w:val="24"/>
        </w:rPr>
      </w:pPr>
    </w:p>
    <w:p w:rsidR="0013385A" w:rsidRPr="00D31643" w:rsidRDefault="0013385A">
      <w:pPr>
        <w:pStyle w:val="Paragraphedeliste"/>
        <w:ind w:left="0"/>
        <w:jc w:val="both"/>
        <w:rPr>
          <w:rFonts w:ascii="Times New Roman" w:hAnsi="Times New Roman"/>
          <w:spacing w:val="-3"/>
          <w:sz w:val="24"/>
          <w:szCs w:val="24"/>
          <w:u w:val="single"/>
        </w:rPr>
      </w:pPr>
      <w:r w:rsidRPr="00D31643">
        <w:rPr>
          <w:rFonts w:ascii="Times New Roman" w:hAnsi="Times New Roman"/>
          <w:spacing w:val="-3"/>
          <w:sz w:val="24"/>
          <w:szCs w:val="24"/>
          <w:u w:val="single"/>
        </w:rPr>
        <w:t xml:space="preserve">Enoncé de la situation-problème : </w:t>
      </w:r>
    </w:p>
    <w:p w:rsidR="00D31643" w:rsidRPr="00D31643" w:rsidRDefault="00D31643" w:rsidP="00D31643">
      <w:pPr>
        <w:pStyle w:val="NormalWeb"/>
        <w:shd w:val="clear" w:color="auto" w:fill="FFFFFF"/>
        <w:spacing w:before="120" w:beforeAutospacing="0" w:after="120" w:afterAutospacing="0" w:line="336" w:lineRule="atLeast"/>
        <w:rPr>
          <w:color w:val="252525"/>
        </w:rPr>
      </w:pPr>
      <w:r w:rsidRPr="00D31643">
        <w:rPr>
          <w:color w:val="252525"/>
        </w:rPr>
        <w:t>L'</w:t>
      </w:r>
      <w:r w:rsidRPr="00D31643">
        <w:rPr>
          <w:b/>
          <w:bCs/>
          <w:color w:val="252525"/>
        </w:rPr>
        <w:t>apnée</w:t>
      </w:r>
      <w:r w:rsidRPr="00D31643">
        <w:rPr>
          <w:rStyle w:val="apple-converted-space"/>
          <w:b/>
          <w:bCs/>
          <w:color w:val="252525"/>
        </w:rPr>
        <w:t> </w:t>
      </w:r>
      <w:r w:rsidRPr="00D31643">
        <w:rPr>
          <w:b/>
          <w:bCs/>
          <w:i/>
          <w:iCs/>
          <w:color w:val="252525"/>
        </w:rPr>
        <w:t xml:space="preserve">No </w:t>
      </w:r>
      <w:proofErr w:type="spellStart"/>
      <w:r w:rsidRPr="00D31643">
        <w:rPr>
          <w:b/>
          <w:bCs/>
          <w:i/>
          <w:iCs/>
          <w:color w:val="252525"/>
        </w:rPr>
        <w:t>Limit</w:t>
      </w:r>
      <w:proofErr w:type="spellEnd"/>
      <w:r w:rsidRPr="00D31643">
        <w:rPr>
          <w:rStyle w:val="apple-converted-space"/>
          <w:color w:val="252525"/>
        </w:rPr>
        <w:t> </w:t>
      </w:r>
      <w:r w:rsidRPr="00D31643">
        <w:rPr>
          <w:color w:val="252525"/>
        </w:rPr>
        <w:t>est une des disciplines de l'</w:t>
      </w:r>
      <w:hyperlink r:id="rId5" w:tooltip="Apnée (sport)" w:history="1">
        <w:r w:rsidRPr="00D31643">
          <w:rPr>
            <w:rStyle w:val="Lienhypertexte"/>
            <w:color w:val="0B0080"/>
            <w:u w:val="none"/>
          </w:rPr>
          <w:t>apnée</w:t>
        </w:r>
      </w:hyperlink>
      <w:r w:rsidRPr="00D31643">
        <w:rPr>
          <w:rStyle w:val="apple-converted-space"/>
          <w:color w:val="252525"/>
        </w:rPr>
        <w:t> </w:t>
      </w:r>
      <w:r w:rsidRPr="00D31643">
        <w:rPr>
          <w:color w:val="252525"/>
        </w:rPr>
        <w:t>dans laquelle l'</w:t>
      </w:r>
      <w:proofErr w:type="spellStart"/>
      <w:r w:rsidRPr="00D31643">
        <w:rPr>
          <w:color w:val="252525"/>
        </w:rPr>
        <w:t>apnéiste</w:t>
      </w:r>
      <w:proofErr w:type="spellEnd"/>
      <w:r w:rsidRPr="00D31643">
        <w:rPr>
          <w:color w:val="252525"/>
        </w:rPr>
        <w:t xml:space="preserve"> descend avec une gueuse et remonte avec un ballon gonflé d'air.</w:t>
      </w:r>
    </w:p>
    <w:p w:rsidR="00D31643" w:rsidRPr="00D31643" w:rsidRDefault="00D31643" w:rsidP="00D31643">
      <w:pPr>
        <w:pStyle w:val="NormalWeb"/>
        <w:shd w:val="clear" w:color="auto" w:fill="FFFFFF"/>
        <w:spacing w:before="120" w:beforeAutospacing="0" w:after="120" w:afterAutospacing="0" w:line="336" w:lineRule="atLeast"/>
        <w:rPr>
          <w:color w:val="252525"/>
        </w:rPr>
      </w:pPr>
      <w:r w:rsidRPr="00D31643">
        <w:rPr>
          <w:color w:val="252525"/>
        </w:rPr>
        <w:t xml:space="preserve"> La</w:t>
      </w:r>
      <w:r w:rsidRPr="00D31643">
        <w:rPr>
          <w:rStyle w:val="apple-converted-space"/>
          <w:color w:val="252525"/>
        </w:rPr>
        <w:t> </w:t>
      </w:r>
      <w:r w:rsidRPr="00D31643">
        <w:rPr>
          <w:bCs/>
          <w:color w:val="252525"/>
        </w:rPr>
        <w:t>gueuse</w:t>
      </w:r>
      <w:r w:rsidRPr="00D31643">
        <w:rPr>
          <w:rStyle w:val="apple-converted-space"/>
          <w:color w:val="252525"/>
        </w:rPr>
        <w:t> </w:t>
      </w:r>
      <w:r w:rsidRPr="00D31643">
        <w:rPr>
          <w:color w:val="252525"/>
        </w:rPr>
        <w:t>est un appareil lesté pesant entre quinze et trente kilogrammes, fixé sur un câble et pouvant se déplacer verticalement.</w:t>
      </w:r>
    </w:p>
    <w:p w:rsidR="00D31643" w:rsidRPr="00D31643" w:rsidRDefault="00D31643">
      <w:pPr>
        <w:pStyle w:val="Paragraphedeliste"/>
        <w:ind w:left="0"/>
        <w:jc w:val="both"/>
        <w:rPr>
          <w:rFonts w:ascii="Times New Roman" w:hAnsi="Times New Roman"/>
          <w:sz w:val="24"/>
          <w:szCs w:val="24"/>
        </w:rPr>
      </w:pPr>
      <w:r w:rsidRPr="00D31643">
        <w:rPr>
          <w:rFonts w:ascii="Times New Roman" w:hAnsi="Times New Roman"/>
          <w:sz w:val="24"/>
          <w:szCs w:val="24"/>
        </w:rPr>
        <w:t xml:space="preserve">Le 14 Juin 2007 Herbert </w:t>
      </w:r>
      <w:proofErr w:type="spellStart"/>
      <w:r w:rsidRPr="00D31643">
        <w:rPr>
          <w:rFonts w:ascii="Times New Roman" w:hAnsi="Times New Roman"/>
          <w:sz w:val="24"/>
          <w:szCs w:val="24"/>
        </w:rPr>
        <w:t>Nitsch</w:t>
      </w:r>
      <w:proofErr w:type="spellEnd"/>
      <w:r w:rsidRPr="00D31643">
        <w:rPr>
          <w:rFonts w:ascii="Times New Roman" w:hAnsi="Times New Roman"/>
          <w:sz w:val="24"/>
          <w:szCs w:val="24"/>
        </w:rPr>
        <w:t xml:space="preserve"> détient le record du monde de profondeur en apnée no-</w:t>
      </w:r>
      <w:proofErr w:type="spellStart"/>
      <w:r w:rsidRPr="00D31643">
        <w:rPr>
          <w:rFonts w:ascii="Times New Roman" w:hAnsi="Times New Roman"/>
          <w:sz w:val="24"/>
          <w:szCs w:val="24"/>
        </w:rPr>
        <w:t>limit</w:t>
      </w:r>
      <w:proofErr w:type="spellEnd"/>
      <w:r w:rsidRPr="00D31643">
        <w:rPr>
          <w:rFonts w:ascii="Times New Roman" w:hAnsi="Times New Roman"/>
          <w:sz w:val="24"/>
          <w:szCs w:val="24"/>
        </w:rPr>
        <w:t xml:space="preserve"> avec une profondeur de </w:t>
      </w:r>
      <w:r w:rsidRPr="00D31643">
        <w:rPr>
          <w:rStyle w:val="nowrap"/>
          <w:rFonts w:ascii="Times New Roman" w:hAnsi="Times New Roman"/>
          <w:sz w:val="24"/>
          <w:szCs w:val="24"/>
        </w:rPr>
        <w:t>214 m,</w:t>
      </w:r>
      <w:r w:rsidRPr="00D31643">
        <w:rPr>
          <w:rFonts w:ascii="Times New Roman" w:hAnsi="Times New Roman"/>
          <w:sz w:val="24"/>
          <w:szCs w:val="24"/>
        </w:rPr>
        <w:t xml:space="preserve">  en Grèce dans </w:t>
      </w:r>
      <w:r w:rsidR="008C4C0A">
        <w:rPr>
          <w:rFonts w:ascii="Times New Roman" w:hAnsi="Times New Roman"/>
          <w:sz w:val="24"/>
          <w:szCs w:val="24"/>
        </w:rPr>
        <w:t xml:space="preserve">la </w:t>
      </w:r>
      <w:r w:rsidRPr="00D31643">
        <w:rPr>
          <w:rFonts w:ascii="Times New Roman" w:hAnsi="Times New Roman"/>
          <w:sz w:val="24"/>
          <w:szCs w:val="24"/>
        </w:rPr>
        <w:t>mer Méditerranée .</w:t>
      </w:r>
    </w:p>
    <w:p w:rsidR="008C4C0A" w:rsidRDefault="008C4C0A" w:rsidP="00D3164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4C0A" w:rsidRDefault="008C4C0A" w:rsidP="00D3164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1643" w:rsidRPr="00DF7377" w:rsidRDefault="00D31643" w:rsidP="00D3164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F7377">
        <w:rPr>
          <w:rFonts w:ascii="Times New Roman" w:hAnsi="Times New Roman" w:cs="Times New Roman"/>
          <w:b/>
          <w:sz w:val="24"/>
          <w:szCs w:val="24"/>
        </w:rPr>
        <w:t>Problématique : quelle est la pression subie par le plongeur au point le plus profond ?</w:t>
      </w:r>
    </w:p>
    <w:p w:rsidR="00343841" w:rsidRDefault="00343841" w:rsidP="00343841">
      <w:pPr>
        <w:suppressAutoHyphens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:rsidR="008C4C0A" w:rsidRDefault="008C4C0A" w:rsidP="00343841">
      <w:pPr>
        <w:suppressAutoHyphens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:rsidR="008C4C0A" w:rsidRDefault="008C4C0A" w:rsidP="00343841">
      <w:pPr>
        <w:suppressAutoHyphens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:rsidR="008C4C0A" w:rsidRDefault="008C4C0A" w:rsidP="00343841">
      <w:pPr>
        <w:suppressAutoHyphens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:rsidR="008C4C0A" w:rsidRDefault="008C4C0A" w:rsidP="00343841">
      <w:pPr>
        <w:suppressAutoHyphens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:rsidR="008C4C0A" w:rsidRDefault="008C4C0A" w:rsidP="00343841">
      <w:pPr>
        <w:suppressAutoHyphens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:rsidR="008C4C0A" w:rsidRDefault="008C4C0A" w:rsidP="00343841">
      <w:pPr>
        <w:suppressAutoHyphens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:rsidR="008C4C0A" w:rsidRDefault="008C4C0A" w:rsidP="00343841">
      <w:pPr>
        <w:suppressAutoHyphens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:rsidR="008C4C0A" w:rsidRDefault="008C4C0A" w:rsidP="00343841">
      <w:pPr>
        <w:suppressAutoHyphens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:rsidR="008C4C0A" w:rsidRDefault="008C4C0A" w:rsidP="00343841">
      <w:pPr>
        <w:suppressAutoHyphens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:rsidR="008C4C0A" w:rsidRDefault="008C4C0A" w:rsidP="00343841">
      <w:pPr>
        <w:suppressAutoHyphens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:rsidR="008C4C0A" w:rsidRDefault="008C4C0A" w:rsidP="00343841">
      <w:pPr>
        <w:suppressAutoHyphens w:val="0"/>
        <w:spacing w:after="0" w:line="240" w:lineRule="auto"/>
        <w:ind w:left="360"/>
        <w:jc w:val="both"/>
      </w:pPr>
    </w:p>
    <w:p w:rsidR="00343841" w:rsidRDefault="00343841" w:rsidP="00343841">
      <w:pPr>
        <w:suppressAutoHyphens w:val="0"/>
        <w:spacing w:after="0" w:line="240" w:lineRule="auto"/>
        <w:ind w:left="360"/>
        <w:jc w:val="both"/>
      </w:pPr>
    </w:p>
    <w:p w:rsidR="00343841" w:rsidRPr="00DF7377" w:rsidRDefault="008C4C0A" w:rsidP="00343841">
      <w:pPr>
        <w:suppressAutoHyphens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343841" w:rsidRPr="00DF7377">
        <w:rPr>
          <w:rFonts w:ascii="Times New Roman" w:hAnsi="Times New Roman" w:cs="Times New Roman"/>
        </w:rPr>
        <w:t>) On souhaite modéliser la situation afin de répondre à la problématique. Choisissez parmi les trois schémas le montage à effectuer. Justifiez la réponse et décrivez la manipulation.</w:t>
      </w:r>
    </w:p>
    <w:p w:rsidR="00343841" w:rsidRPr="00DF7377" w:rsidRDefault="00343841" w:rsidP="00343841">
      <w:pPr>
        <w:ind w:left="360"/>
        <w:jc w:val="both"/>
        <w:rPr>
          <w:rFonts w:ascii="Times New Roman" w:hAnsi="Times New Roman" w:cs="Times New Roman"/>
        </w:rPr>
      </w:pPr>
    </w:p>
    <w:p w:rsidR="00343841" w:rsidRPr="00DF7377" w:rsidRDefault="00343841" w:rsidP="00343841">
      <w:pPr>
        <w:jc w:val="both"/>
        <w:rPr>
          <w:rFonts w:ascii="Times New Roman" w:hAnsi="Times New Roman" w:cs="Times New Roman"/>
        </w:rPr>
      </w:pPr>
    </w:p>
    <w:p w:rsidR="00343841" w:rsidRPr="00DF7377" w:rsidRDefault="00C955D1" w:rsidP="00343841">
      <w:pPr>
        <w:rPr>
          <w:rFonts w:ascii="Times New Roman" w:hAnsi="Times New Roman" w:cs="Times New Roman"/>
        </w:rPr>
      </w:pPr>
      <w:r w:rsidRPr="001A67E3">
        <w:rPr>
          <w:rFonts w:ascii="Times New Roman" w:hAnsi="Times New Roman" w:cs="Times New Roman"/>
          <w:noProof/>
        </w:rPr>
        <w:pict>
          <v:group id="_x0000_s1200" style="position:absolute;margin-left:16pt;margin-top:.3pt;width:149.75pt;height:183.6pt;z-index:251669504" coordorigin="1786,11386" coordsize="3892,4578">
            <v:group id="_x0000_s1201" style="position:absolute;left:1909;top:11492;width:3533;height:3905" coordorigin="8411,13014" coordsize="2280,2520">
              <o:lock v:ext="edit" aspectratio="t"/>
              <v:shapetype id="_x0000_t135" coordsize="21600,21600" o:spt="135" path="m10800,qx21600,10800,10800,21600l,21600,,xe">
                <v:stroke joinstyle="miter"/>
                <v:path gradientshapeok="t" o:connecttype="rect" textboxrect="0,3163,18437,18437"/>
              </v:shapetype>
              <v:shape id="_x0000_s1202" type="#_x0000_t135" style="position:absolute;left:8411;top:13434;width:2280;height:1800;rotation:-5881214fd">
                <o:lock v:ext="edit" aspectratio="t"/>
              </v:shape>
              <v:rect id="_x0000_s1203" style="position:absolute;left:8411;top:15354;width:2280;height:180" fillcolor="#fc9">
                <o:lock v:ext="edit" aspectratio="t"/>
              </v:rect>
              <v:oval id="_x0000_s1204" style="position:absolute;left:9371;top:13014;width:360;height:180" fillcolor="red">
                <o:lock v:ext="edit" aspectratio="t"/>
              </v:oval>
            </v:group>
            <v:rect id="_x0000_s1205" style="position:absolute;left:1786;top:11386;width:3892;height:4578" filled="f" strokeweight="1pt"/>
            <v:group id="_x0000_s1206" style="position:absolute;left:2362;top:13502;width:1208;height:1249" coordorigin="5141,1243" coordsize="1208,1249">
              <v:rect id="_x0000_s1207" style="position:absolute;left:5141;top:1363;width:1208;height:1129" fillcolor="#a6a6a6" strokeweight="1pt"/>
              <v:rect id="_x0000_s1208" style="position:absolute;left:5295;top:1569;width:898;height:350" strokeweight="1pt"/>
              <v:rect id="_x0000_s1209" style="position:absolute;left:5418;top:1615;width:677;height:239" stroked="f" strokeweight=".25pt">
                <v:textbox style="mso-next-textbox:#_x0000_s1209" inset="0,0,0,0">
                  <w:txbxContent>
                    <w:p w:rsidR="00343841" w:rsidRDefault="00343841" w:rsidP="00343841">
                      <w:pPr>
                        <w:jc w:val="right"/>
                        <w:rPr>
                          <w:sz w:val="20"/>
                        </w:rPr>
                      </w:pPr>
                    </w:p>
                  </w:txbxContent>
                </v:textbox>
              </v:rect>
              <v:rect id="_x0000_s1210" style="position:absolute;left:5163;top:1849;width:76;height:575" fillcolor="#a6a6a6" strokecolor="#a6a6a6" strokeweight="1pt"/>
              <v:shapetype id="_x0000_t8" coordsize="21600,21600" o:spt="8" adj="5400" path="m,l@0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3,10800;10800,21600;@2,10800;10800,0" textboxrect="1800,1800,19800,19800;4500,4500,17100,17100;7200,7200,14400,14400"/>
                <v:handles>
                  <v:h position="#0,bottomRight" xrange="0,10800"/>
                </v:handles>
              </v:shapetype>
              <v:shape id="_x0000_s1211" type="#_x0000_t8" style="position:absolute;left:5700;top:1243;width:113;height:113;flip:y" strokeweight="1pt"/>
            </v:group>
            <v:shape id="_x0000_s1212" style="position:absolute;left:2940;top:12051;width:1158;height:1490;mso-wrap-distance-left:9pt;mso-wrap-distance-top:0;mso-wrap-distance-right:9pt;mso-wrap-distance-bottom:0;mso-position-horizontal:absolute;mso-position-horizontal-relative:text;mso-position-vertical:absolute;mso-position-vertical-relative:text;v-text-anchor:top" coordsize="1158,1490" path="m,1475v,-69,,-138,15,-252c30,1108,48,920,90,787,132,654,200,523,270,420,340,318,425,229,510,168,595,107,688,72,780,53v92,-18,225,-53,285,c1125,107,1125,219,1140,374v15,156,12,434,15,620c1158,1180,1155,1387,1155,1490e" filled="f" strokeweight="1pt">
              <v:path arrowok="t"/>
            </v:shape>
            <v:shape id="_x0000_s1213" style="position:absolute;left:3015;top:12160;width:1007;height:1378;mso-wrap-distance-left:9pt;mso-wrap-distance-top:0;mso-wrap-distance-right:9pt;mso-wrap-distance-bottom:0;mso-position-horizontal:absolute;mso-position-horizontal-relative:text;mso-position-vertical:absolute;mso-position-vertical-relative:text;v-text-anchor:top" coordsize="1007,1372" path="m,1366v,-64,,-127,13,-234c26,1026,42,852,78,729,115,606,174,484,235,389,296,294,370,212,444,156,518,99,599,67,679,50,759,33,875,,927,50v52,49,52,152,65,297c1005,491,1003,749,1005,920v2,171,,358,,452e" filled="f" strokeweight="1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14" type="#_x0000_t202" style="position:absolute;left:3656;top:13903;width:1339;height:940" filled="f" stroked="f" strokeweight="1pt">
              <v:textbox style="mso-next-textbox:#_x0000_s1214">
                <w:txbxContent>
                  <w:p w:rsidR="00343841" w:rsidRPr="00C730DD" w:rsidRDefault="00343841" w:rsidP="00343841">
                    <w:pPr>
                      <w:rPr>
                        <w:sz w:val="20"/>
                        <w:szCs w:val="20"/>
                      </w:rPr>
                    </w:pPr>
                    <w:r w:rsidRPr="00C730DD">
                      <w:rPr>
                        <w:sz w:val="20"/>
                        <w:szCs w:val="20"/>
                      </w:rPr>
                      <w:t>Appareil de mesure de la pression</w:t>
                    </w:r>
                  </w:p>
                </w:txbxContent>
              </v:textbox>
            </v:shape>
            <v:shape id="_x0000_s1215" type="#_x0000_t202" style="position:absolute;left:3224;top:15506;width:1290;height:390" filled="f" stroked="f" strokeweight="1pt">
              <v:textbox style="mso-next-textbox:#_x0000_s1215">
                <w:txbxContent>
                  <w:p w:rsidR="00343841" w:rsidRDefault="00343841" w:rsidP="00343841">
                    <w:r>
                      <w:t xml:space="preserve">Schéma </w:t>
                    </w:r>
                    <w:r w:rsidR="00C955D1">
                      <w:t>1</w:t>
                    </w:r>
                  </w:p>
                  <w:p w:rsidR="00343841" w:rsidRDefault="00343841" w:rsidP="00343841"/>
                </w:txbxContent>
              </v:textbox>
            </v:shape>
            <v:shapetype id="_x0000_t61" coordsize="21600,21600" o:spt="61" adj="1350,25920" path="m,l0@8@12@24,0@9,,21600@6,21600@15@27@7,21600,21600,21600,21600@9@18@30,21600@8,21600,0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/>
              <v:handles>
                <v:h position="#0,#1"/>
              </v:handles>
            </v:shapetype>
            <v:shape id="_x0000_s1216" type="#_x0000_t61" style="position:absolute;left:4178;top:11558;width:1264;height:660" adj="11142,33480">
              <v:textbox style="mso-next-textbox:#_x0000_s1216">
                <w:txbxContent>
                  <w:p w:rsidR="00343841" w:rsidRDefault="00343841" w:rsidP="00343841">
                    <w:r>
                      <w:t>Cloche à vide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17" type="#_x0000_t32" style="position:absolute;left:3244;top:14467;width:506;height:0;flip:x" o:connectortype="straight">
              <v:stroke endarrow="block"/>
            </v:shape>
          </v:group>
        </w:pict>
      </w:r>
      <w:r w:rsidRPr="001A67E3">
        <w:rPr>
          <w:rFonts w:ascii="Times New Roman" w:hAnsi="Times New Roman" w:cs="Times New Roman"/>
          <w:noProof/>
          <w:sz w:val="20"/>
        </w:rPr>
        <w:pict>
          <v:group id="_x0000_s1029" style="position:absolute;margin-left:187.25pt;margin-top:1.25pt;width:168.75pt;height:135.75pt;z-index:251662336" coordorigin="4365,1963" coordsize="3375,2715">
            <v:group id="_x0000_s1030" style="position:absolute;left:4522;top:2015;width:883;height:2072" coordorigin="5992,11339" coordsize="883,2072">
              <v:line id="_x0000_s1031" style="position:absolute;rotation:-4345615fd;flip:x y" from="6432,11611" to="6725,11771" strokeweight="2pt">
                <v:stroke startarrow="block" startarrowwidth="narrow" startarrowlength="short" endarrowwidth="wide" endarrowlength="short"/>
              </v:line>
              <v:group id="_x0000_s1032" style="position:absolute;left:5992;top:11339;width:883;height:883;rotation:-11097809fd" coordorigin=",-1" coordsize="20002,20002">
                <v:oval id="_x0000_s1033" style="position:absolute;left:6682;top:6636;width:6682;height:6705" fillcolor="#a6a6a6"/>
                <v:oval id="_x0000_s1034" style="position:absolute;top:-1;width:20002;height:20002" filled="f"/>
                <v:line id="_x0000_s1035" style="position:absolute;flip:x" from="13228,792" to="13862,2354" strokeweight="1pt">
                  <v:stroke startarrowwidth="wide" startarrowlength="short" endarrowwidth="wide" endarrowlength="short"/>
                </v:line>
                <v:line id="_x0000_s1036" style="position:absolute;flip:x" from="15856,2944" to="17057,4144" strokeweight="1pt">
                  <v:stroke startarrowwidth="wide" startarrowlength="short" endarrowwidth="wide" endarrowlength="short"/>
                </v:line>
                <v:line id="_x0000_s1037" style="position:absolute;flip:x" from="17669,6410" to="19322,7044" strokeweight="1pt">
                  <v:stroke startarrowwidth="wide" startarrowlength="short" endarrowwidth="wide" endarrowlength="short"/>
                </v:line>
                <v:line id="_x0000_s1038" style="position:absolute;flip:x" from="18189,10034" to="19980,10056" strokeweight="1pt">
                  <v:stroke startarrowwidth="wide" startarrowlength="short" endarrowwidth="wide" endarrowlength="short"/>
                </v:line>
                <v:line id="_x0000_s1039" style="position:absolute" from="17533,13092" to="19276,13817" strokeweight="1pt">
                  <v:stroke startarrowwidth="wide" startarrowlength="short" endarrowwidth="wide" endarrowlength="short"/>
                </v:line>
                <v:line id="_x0000_s1040" style="position:absolute" from="15675,15788" to="17011,17078" strokeweight="1pt">
                  <v:stroke startarrowwidth="wide" startarrowlength="short" endarrowwidth="wide" endarrowlength="short"/>
                </v:line>
                <v:line id="_x0000_s1041" style="position:absolute" from="13093,17487" to="13773,19231" strokeweight="1pt">
                  <v:stroke startarrowwidth="wide" startarrowlength="short" endarrowwidth="wide" endarrowlength="short"/>
                </v:line>
                <v:line id="_x0000_s1042" style="position:absolute" from="10012,18075" to="10036,19978" strokeweight="1pt">
                  <v:stroke startarrowwidth="wide" startarrowlength="short" endarrowwidth="wide" endarrowlength="short"/>
                </v:line>
                <v:line id="_x0000_s1043" style="position:absolute;flip:x" from="6365,17532" to="7135,19322" strokeweight="1pt">
                  <v:stroke startarrowwidth="wide" startarrowlength="short" endarrowwidth="wide" endarrowlength="short"/>
                </v:line>
                <v:line id="_x0000_s1044" style="position:absolute;flip:x" from="2899,15788" to="4191,17125" strokeweight="1pt">
                  <v:stroke startarrowwidth="wide" startarrowlength="short" endarrowwidth="wide" endarrowlength="short"/>
                </v:line>
                <v:line id="_x0000_s1045" style="position:absolute;flip:x" from="748,13182" to="2492,13862" strokeweight="1pt">
                  <v:stroke startarrowwidth="wide" startarrowlength="short" endarrowwidth="wide" endarrowlength="short"/>
                </v:line>
                <v:line id="_x0000_s1046" style="position:absolute;flip:x" from="0,10034" to="1835,10056" strokeweight="1pt">
                  <v:stroke startarrowwidth="wide" startarrowlength="short" endarrowwidth="wide" endarrowlength="short"/>
                </v:line>
                <v:line id="_x0000_s1047" style="position:absolute" from="656,6274" to="2311,6953" strokeweight="1pt">
                  <v:stroke startarrowwidth="wide" startarrowlength="short" endarrowwidth="wide" endarrowlength="short"/>
                </v:line>
                <v:oval id="_x0000_s1048" style="position:absolute;left:9581;top:9580;width:884;height:885" fillcolor="black"/>
              </v:group>
              <v:line id="_x0000_s1049" style="position:absolute;rotation:4345615fd;flip:x" from="6064,12093" to="7086,12541" strokeweight="1pt">
                <v:stroke startarrowwidth="wide" startarrowlength="short" endarrowwidth="wide" endarrowlength="short"/>
              </v:line>
              <v:shape id="_x0000_s1050" style="position:absolute;left:6463;top:12850;width:114;height:81;mso-wrap-distance-left:9pt;mso-wrap-distance-top:0;mso-wrap-distance-right:9pt;mso-wrap-distance-bottom:0;mso-position-horizontal:absolute;mso-position-horizontal-relative:text;mso-position-vertical:absolute;mso-position-vertical-relative:text;v-text-anchor:top" coordsize="114,81" path="m112,18v,5,2,24,-3,33c104,60,91,71,79,75v-12,4,-33,6,-45,c22,69,8,49,4,36,,23,9,7,10,e" filled="f" strokeweight="1pt">
                <v:path arrowok="t"/>
              </v:shape>
              <v:group id="_x0000_s1051" style="position:absolute;left:6356;top:12903;width:346;height:508;mso-position-horizontal-relative:char" coordsize="20000,20000">
                <v:rect id="_x0000_s1052" style="position:absolute;top:3425;width:20000;height:16575" fillcolor="#8c8c8c" strokeweight="1pt"/>
                <v:rect id="_x0000_s1053" style="position:absolute;left:3468;top:5275;width:1503;height:12442" strokecolor="white" strokeweight="1pt"/>
                <v:oval id="_x0000_s1054" style="position:absolute;left:6474;width:6994;height:3582" filled="f" strokeweight="1pt"/>
              </v:group>
            </v:group>
            <v:line id="_x0000_s1055" style="position:absolute;flip:x" from="6432,3849" to="6987,3909" strokeweight="1pt">
              <v:stroke endarrow="open" endarrowwidth="narrow" endarrowlength="short"/>
            </v:line>
            <v:shape id="_x0000_s1056" type="#_x0000_t202" style="position:absolute;left:6855;top:3486;width:885;height:660" filled="f" stroked="f" strokeweight="1pt">
              <v:textbox style="mso-next-textbox:#_x0000_s1056">
                <w:txbxContent>
                  <w:p w:rsidR="00343841" w:rsidRDefault="00343841" w:rsidP="00343841">
                    <w:pPr>
                      <w:jc w:val="center"/>
                    </w:pPr>
                    <w:r>
                      <w:t>eau</w:t>
                    </w:r>
                  </w:p>
                  <w:p w:rsidR="00343841" w:rsidRDefault="00343841" w:rsidP="00343841">
                    <w:pPr>
                      <w:jc w:val="center"/>
                    </w:pPr>
                    <w:r>
                      <w:t>salée</w:t>
                    </w:r>
                  </w:p>
                </w:txbxContent>
              </v:textbox>
            </v:shape>
            <v:group id="_x0000_s1057" style="position:absolute;left:5602;top:2030;width:1086;height:2229" coordorigin="5812,2030" coordsize="1086,2229">
              <v:rect id="_x0000_s1058" style="position:absolute;left:6176;top:3681;width:346;height:421" fillcolor="#8c8c8c" strokeweight="1pt"/>
              <v:rect id="_x0000_s1059" style="position:absolute;left:6236;top:3728;width:26;height:316" strokecolor="white" strokeweight="1pt"/>
              <v:oval id="_x0000_s1060" style="position:absolute;left:6288;top:3594;width:121;height:91" filled="f" strokeweight="1pt"/>
              <v:group id="_x0000_s1061" style="position:absolute;left:5812;top:2030;width:883;height:1592" coordorigin="9607,10544" coordsize="883,1592">
                <v:line id="_x0000_s1062" style="position:absolute;rotation:4345615fd;flip:y" from="9921,10742" to="10191,10849" strokeweight="2pt">
                  <v:stroke startarrowwidth="wide" startarrowlength="short" endarrow="block" endarrowwidth="narrow" endarrowlength="short"/>
                </v:line>
                <v:group id="_x0000_s1063" style="position:absolute;left:9607;top:10544;width:883;height:883;rotation:-11097809fd" coordorigin=",-1" coordsize="20002,20002">
                  <v:oval id="_x0000_s1064" style="position:absolute;left:6682;top:6636;width:6682;height:6705" fillcolor="#a6a6a6"/>
                  <v:oval id="_x0000_s1065" style="position:absolute;top:-1;width:20002;height:20002" filled="f"/>
                  <v:line id="_x0000_s1066" style="position:absolute;flip:x" from="13228,792" to="13862,2354" strokeweight="1pt">
                    <v:stroke startarrowwidth="wide" startarrowlength="short" endarrowwidth="wide" endarrowlength="short"/>
                  </v:line>
                  <v:line id="_x0000_s1067" style="position:absolute;flip:x" from="15856,2944" to="17057,4144" strokeweight="1pt">
                    <v:stroke startarrowwidth="wide" startarrowlength="short" endarrowwidth="wide" endarrowlength="short"/>
                  </v:line>
                  <v:line id="_x0000_s1068" style="position:absolute;flip:x" from="17669,6410" to="19322,7044" strokeweight="1pt">
                    <v:stroke startarrowwidth="wide" startarrowlength="short" endarrowwidth="wide" endarrowlength="short"/>
                  </v:line>
                  <v:line id="_x0000_s1069" style="position:absolute;flip:x" from="18189,10034" to="19980,10056" strokeweight="1pt">
                    <v:stroke startarrowwidth="wide" startarrowlength="short" endarrowwidth="wide" endarrowlength="short"/>
                  </v:line>
                  <v:line id="_x0000_s1070" style="position:absolute" from="17533,13092" to="19276,13817" strokeweight="1pt">
                    <v:stroke startarrowwidth="wide" startarrowlength="short" endarrowwidth="wide" endarrowlength="short"/>
                  </v:line>
                  <v:line id="_x0000_s1071" style="position:absolute" from="15675,15788" to="17011,17078" strokeweight="1pt">
                    <v:stroke startarrowwidth="wide" startarrowlength="short" endarrowwidth="wide" endarrowlength="short"/>
                  </v:line>
                  <v:line id="_x0000_s1072" style="position:absolute" from="13093,17487" to="13773,19231" strokeweight="1pt">
                    <v:stroke startarrowwidth="wide" startarrowlength="short" endarrowwidth="wide" endarrowlength="short"/>
                  </v:line>
                  <v:line id="_x0000_s1073" style="position:absolute" from="10012,18075" to="10036,19978" strokeweight="1pt">
                    <v:stroke startarrowwidth="wide" startarrowlength="short" endarrowwidth="wide" endarrowlength="short"/>
                  </v:line>
                  <v:line id="_x0000_s1074" style="position:absolute;flip:x" from="6365,17532" to="7135,19322" strokeweight="1pt">
                    <v:stroke startarrowwidth="wide" startarrowlength="short" endarrowwidth="wide" endarrowlength="short"/>
                  </v:line>
                  <v:line id="_x0000_s1075" style="position:absolute;flip:x" from="2899,15788" to="4191,17125" strokeweight="1pt">
                    <v:stroke startarrowwidth="wide" startarrowlength="short" endarrowwidth="wide" endarrowlength="short"/>
                  </v:line>
                  <v:line id="_x0000_s1076" style="position:absolute;flip:x" from="748,13182" to="2492,13862" strokeweight="1pt">
                    <v:stroke startarrowwidth="wide" startarrowlength="short" endarrowwidth="wide" endarrowlength="short"/>
                  </v:line>
                  <v:line id="_x0000_s1077" style="position:absolute;flip:x" from="0,10034" to="1835,10056" strokeweight="1pt">
                    <v:stroke startarrowwidth="wide" startarrowlength="short" endarrowwidth="wide" endarrowlength="short"/>
                  </v:line>
                  <v:line id="_x0000_s1078" style="position:absolute" from="656,6274" to="2311,6953" strokeweight="1pt">
                    <v:stroke startarrowwidth="wide" startarrowlength="short" endarrowwidth="wide" endarrowlength="short"/>
                  </v:line>
                  <v:oval id="_x0000_s1079" style="position:absolute;left:9581;top:9580;width:884;height:885" fillcolor="black"/>
                </v:group>
                <v:line id="_x0000_s1080" style="position:absolute;rotation:4345615fd;flip:x" from="9679,11298" to="10701,11746" strokeweight="1pt">
                  <v:stroke startarrowwidth="wide" startarrowlength="short" endarrowwidth="wide" endarrowlength="short"/>
                </v:line>
                <v:shape id="_x0000_s1081" style="position:absolute;left:10078;top:12055;width:114;height:81;mso-wrap-distance-left:9pt;mso-wrap-distance-top:0;mso-wrap-distance-right:9pt;mso-wrap-distance-bottom:0;mso-position-horizontal:absolute;mso-position-horizontal-relative:text;mso-position-vertical:absolute;mso-position-vertical-relative:text;v-text-anchor:top" coordsize="114,81" path="m112,18v,5,2,24,-3,33c104,60,91,71,79,75v-12,4,-33,6,-45,c22,69,8,49,4,36,,23,9,7,10,e" filled="f" strokeweight="1pt">
                  <v:path arrowok="t"/>
                </v:shape>
              </v:group>
              <v:group id="_x0000_s1082" style="position:absolute;left:5984;top:3185;width:914;height:1074" coordorigin="3074,13334" coordsize="914,1074">
                <v:group id="_x0000_s1083" style="position:absolute;left:3074;top:13334;width:914;height:1074" coordorigin="731,2802" coordsize="737,866">
                  <o:lock v:ext="edit" aspectratio="t"/>
                  <v:line id="_x0000_s1084" style="position:absolute" from="731,2802" to="732,3163">
                    <v:stroke startarrowwidth="wide" startarrowlength="short" endarrowwidth="wide" endarrowlength="short"/>
                    <o:lock v:ext="edit" aspectratio="t"/>
                  </v:line>
                  <v:line id="_x0000_s1085" style="position:absolute" from="731,3158" to="732,3668">
                    <v:stroke startarrowwidth="wide" startarrowlength="short" endarrowwidth="wide" endarrowlength="short"/>
                    <o:lock v:ext="edit" aspectratio="t"/>
                  </v:line>
                  <v:line id="_x0000_s1086" style="position:absolute" from="731,3667" to="1413,3668">
                    <v:stroke startarrowwidth="wide" startarrowlength="short" endarrowwidth="wide" endarrowlength="short"/>
                    <o:lock v:ext="edit" aspectratio="t"/>
                  </v:line>
                  <v:line id="_x0000_s1087" style="position:absolute" from="1412,2990" to="1413,3668">
                    <v:stroke startarrowwidth="wide" startarrowlength="short" endarrowwidth="wide" endarrowlength="short"/>
                    <o:lock v:ext="edit" aspectratio="t"/>
                  </v:line>
                  <v:group id="_x0000_s1088" style="position:absolute;left:1411;top:2803;width:57;height:189" coordorigin="2175,2016" coordsize="57,189">
                    <o:lock v:ext="edit" aspectratio="t"/>
                    <v:line id="_x0000_s1089" style="position:absolute;flip:y" from="2175,2145" to="2178,2205">
                      <o:lock v:ext="edit" aspectratio="t"/>
                    </v:line>
                    <v:line id="_x0000_s1090" style="position:absolute;flip:y" from="2184,2082" to="2190,2115">
                      <o:lock v:ext="edit" aspectratio="t"/>
                    </v:line>
                    <v:line id="_x0000_s1091" style="position:absolute;flip:y" from="2202,2016" to="2232,2052">
                      <o:lock v:ext="edit" aspectratio="t"/>
                    </v:line>
                    <v:line id="_x0000_s1092" style="position:absolute;flip:y" from="2187,2052" to="2205,2085">
                      <o:lock v:ext="edit" aspectratio="t"/>
                    </v:line>
                    <v:line id="_x0000_s1093" style="position:absolute;flip:y" from="2181,2109" to="2184,2145">
                      <o:lock v:ext="edit" aspectratio="t"/>
                    </v:line>
                  </v:group>
                </v:group>
                <v:rect id="_x0000_s1094" style="position:absolute;left:3074;top:13667;width:845;height:737" fillcolor="#007fff" stroked="f" strokeweight="1pt">
                  <v:fill opacity=".5"/>
                  <o:lock v:ext="edit" aspectratio="t"/>
                </v:rect>
              </v:group>
            </v:group>
            <v:shape id="_x0000_s1095" type="#_x0000_t202" style="position:absolute;left:5250;top:4288;width:1290;height:390" filled="f" stroked="f" strokeweight="1pt">
              <v:textbox style="mso-next-textbox:#_x0000_s1095">
                <w:txbxContent>
                  <w:p w:rsidR="00343841" w:rsidRDefault="00343841" w:rsidP="00343841">
                    <w:r>
                      <w:t>Schéma 2</w:t>
                    </w:r>
                  </w:p>
                </w:txbxContent>
              </v:textbox>
            </v:shape>
            <v:rect id="_x0000_s1096" style="position:absolute;left:4365;top:1963;width:3300;height:2715" filled="f" strokeweight="1pt"/>
          </v:group>
        </w:pict>
      </w:r>
      <w:r w:rsidR="001A67E3" w:rsidRPr="001A67E3">
        <w:rPr>
          <w:rFonts w:ascii="Times New Roman" w:hAnsi="Times New Roman" w:cs="Times New Roman"/>
          <w:noProof/>
          <w:sz w:val="20"/>
        </w:rPr>
        <w:pict>
          <v:group id="_x0000_s1218" style="position:absolute;margin-left:363.15pt;margin-top:2pt;width:170.25pt;height:181.9pt;z-index:251670528" coordorigin="7774,7816" coordsize="3405,3570">
            <v:rect id="_x0000_s1219" style="position:absolute;left:7774;top:7816;width:3240;height:3570" filled="f" strokeweight="1pt"/>
            <v:shape id="_x0000_s1220" style="position:absolute;left:9917;top:9152;width:114;height:81;mso-wrap-distance-left:9pt;mso-wrap-distance-top:0;mso-wrap-distance-right:9pt;mso-wrap-distance-bottom:0;mso-position-horizontal:absolute;mso-position-horizontal-relative:text;mso-position-vertical:absolute;mso-position-vertical-relative:text;v-text-anchor:top" coordsize="114,81" path="m112,18v,5,2,24,-3,33c104,60,91,71,79,75v-12,4,-33,6,-45,c22,69,8,49,4,36,,23,9,7,10,e" filled="f" strokeweight="1pt">
              <v:path arrowok="t"/>
            </v:shape>
            <v:group id="_x0000_s1221" style="position:absolute;left:9165;top:8592;width:1187;height:2134" coordorigin="9746,11891" coordsize="827,1939">
              <v:shape id="_x0000_s1222" style="position:absolute;left:9891;top:12370;width:536;height:1457;mso-wrap-distance-left:9pt;mso-wrap-distance-top:0;mso-wrap-distance-right:9pt;mso-wrap-distance-bottom:0;mso-position-horizontal:absolute;mso-position-horizontal-relative:text;mso-position-vertical:absolute;mso-position-vertical-relative:text;v-text-anchor:top" coordsize="293,1935" path="m8,l293,r,1935l,1935,8,xe" fillcolor="#007fff" stroked="f" strokeweight="1pt">
                <v:fill opacity=".5"/>
                <v:path arrowok="t"/>
              </v:shape>
              <v:group id="_x0000_s1223" style="position:absolute;left:9746;top:11891;width:827;height:1939" coordorigin="851,2319" coordsize="452,1939">
                <v:line id="_x0000_s1224" style="position:absolute;flip:x" from="932,2321" to="934,4258" strokeweight="1pt">
                  <v:stroke startarrowwidth="wide" startarrowlength="short" endarrowwidth="wide" endarrowlength="short"/>
                </v:line>
                <v:line id="_x0000_s1225" style="position:absolute" from="851,4256" to="1303,4257" strokeweight="1pt">
                  <v:stroke startarrowwidth="wide" startarrowlength="short" endarrowwidth="wide" endarrowlength="short"/>
                </v:line>
                <v:line id="_x0000_s1226" style="position:absolute;flip:y" from="1223,2319" to="1224,4252" strokeweight="1pt">
                  <v:stroke startarrowwidth="wide" startarrowlength="short" endarrowwidth="wide" endarrowlength="short"/>
                </v:line>
                <v:line id="_x0000_s1227" style="position:absolute;flip:x" from="1141,4256" to="1223,4257" strokeweight="1pt">
                  <v:stroke startarrowwidth="wide" startarrowlength="short" endarrowwidth="wide" endarrowlength="short"/>
                </v:line>
                <v:line id="_x0000_s1228" style="position:absolute;flip:x" from="1186,4170" to="1223,4171" strokeweight="1pt">
                  <v:stroke startarrowwidth="wide" startarrowlength="short" endarrowwidth="wide" endarrowlength="short"/>
                </v:line>
                <v:line id="_x0000_s1229" style="position:absolute;flip:x" from="1184,3860" to="1221,3861" strokeweight="1pt">
                  <v:stroke startarrowwidth="wide" startarrowlength="short" endarrowwidth="wide" endarrowlength="short"/>
                </v:line>
                <v:line id="_x0000_s1230" style="position:absolute;flip:x" from="1186,3957" to="1223,3958" strokeweight="1pt">
                  <v:stroke startarrowwidth="wide" startarrowlength="short" endarrowwidth="wide" endarrowlength="short"/>
                </v:line>
                <v:line id="_x0000_s1231" style="position:absolute;flip:x" from="1186,4061" to="1223,4062" strokeweight="1pt">
                  <v:stroke startarrowwidth="wide" startarrowlength="short" endarrowwidth="wide" endarrowlength="short"/>
                </v:line>
                <v:line id="_x0000_s1232" style="position:absolute;flip:x" from="1137,3771" to="1219,3772" strokeweight="1pt">
                  <v:stroke startarrowwidth="wide" startarrowlength="short" endarrowwidth="wide" endarrowlength="short"/>
                </v:line>
                <v:line id="_x0000_s1233" style="position:absolute;flip:x" from="1182,3686" to="1219,3687" strokeweight="1pt">
                  <v:stroke startarrowwidth="wide" startarrowlength="short" endarrowwidth="wide" endarrowlength="short"/>
                </v:line>
                <v:line id="_x0000_s1234" style="position:absolute;flip:x" from="1180,3375" to="1217,3376" strokeweight="1pt">
                  <v:stroke startarrowwidth="wide" startarrowlength="short" endarrowwidth="wide" endarrowlength="short"/>
                </v:line>
                <v:line id="_x0000_s1235" style="position:absolute;flip:x" from="1182,3472" to="1219,3473" strokeweight="1pt">
                  <v:stroke startarrowwidth="wide" startarrowlength="short" endarrowwidth="wide" endarrowlength="short"/>
                </v:line>
                <v:line id="_x0000_s1236" style="position:absolute;flip:x" from="1182,3576" to="1219,3577" strokeweight="1pt">
                  <v:stroke startarrowwidth="wide" startarrowlength="short" endarrowwidth="wide" endarrowlength="short"/>
                </v:line>
                <v:line id="_x0000_s1237" style="position:absolute;flip:x" from="1137,3287" to="1219,3288" strokeweight="1pt">
                  <v:stroke startarrowwidth="wide" startarrowlength="short" endarrowwidth="wide" endarrowlength="short"/>
                </v:line>
                <v:line id="_x0000_s1238" style="position:absolute;flip:x" from="1182,3200" to="1219,3201" strokeweight="1pt">
                  <v:stroke startarrowwidth="wide" startarrowlength="short" endarrowwidth="wide" endarrowlength="short"/>
                </v:line>
                <v:line id="_x0000_s1239" style="position:absolute;flip:x" from="1180,2889" to="1217,2890" strokeweight="1pt">
                  <v:stroke startarrowwidth="wide" startarrowlength="short" endarrowwidth="wide" endarrowlength="short"/>
                </v:line>
                <v:line id="_x0000_s1240" style="position:absolute;flip:x" from="1182,2987" to="1219,2988" strokeweight="1pt">
                  <v:stroke startarrowwidth="wide" startarrowlength="short" endarrowwidth="wide" endarrowlength="short"/>
                </v:line>
                <v:line id="_x0000_s1241" style="position:absolute;flip:x" from="1182,3091" to="1219,3092" strokeweight="1pt">
                  <v:stroke startarrowwidth="wide" startarrowlength="short" endarrowwidth="wide" endarrowlength="short"/>
                </v:line>
                <v:line id="_x0000_s1242" style="position:absolute;flip:x" from="1135,2796" to="1217,2797" strokeweight="1pt">
                  <v:stroke startarrowwidth="wide" startarrowlength="short" endarrowwidth="wide" endarrowlength="short"/>
                </v:line>
                <v:line id="_x0000_s1243" style="position:absolute;flip:x" from="1180,2709" to="1217,2710" strokeweight="1pt">
                  <v:stroke startarrowwidth="wide" startarrowlength="short" endarrowwidth="wide" endarrowlength="short"/>
                </v:line>
                <v:line id="_x0000_s1244" style="position:absolute;flip:x" from="1179,2497" to="1216,2498" strokeweight="1pt">
                  <v:stroke startarrowwidth="wide" startarrowlength="short" endarrowwidth="wide" endarrowlength="short"/>
                </v:line>
                <v:line id="_x0000_s1245" style="position:absolute;flip:x" from="1179,2601" to="1216,2602" strokeweight="1pt">
                  <v:stroke startarrowwidth="wide" startarrowlength="short" endarrowwidth="wide" endarrowlength="short"/>
                </v:line>
                <v:line id="_x0000_s1246" style="position:absolute;flip:x" from="1177,2397" to="1214,2398" strokeweight="1pt">
                  <v:stroke startarrowwidth="wide" startarrowlength="short" endarrowwidth="wide" endarrowlength="short"/>
                </v:line>
              </v:group>
            </v:group>
            <v:line id="_x0000_s1247" style="position:absolute;flip:x" from="9901,10348" to="10381,10438" strokeweight="1pt">
              <v:stroke endarrow="open" endarrowwidth="narrow" endarrowlength="short"/>
            </v:line>
            <v:shape id="_x0000_s1248" type="#_x0000_t202" style="position:absolute;left:10294;top:9982;width:885;height:675" filled="f" stroked="f" strokeweight="1pt">
              <v:textbox style="mso-next-textbox:#_x0000_s1248">
                <w:txbxContent>
                  <w:p w:rsidR="00343841" w:rsidRDefault="00343841" w:rsidP="00343841">
                    <w:r>
                      <w:t>eau</w:t>
                    </w:r>
                  </w:p>
                  <w:p w:rsidR="00343841" w:rsidRDefault="00343841" w:rsidP="00343841">
                    <w:r>
                      <w:t>salée</w:t>
                    </w:r>
                  </w:p>
                </w:txbxContent>
              </v:textbox>
            </v:shape>
            <v:group id="_x0000_s1249" style="position:absolute;left:7829;top:8597;width:1208;height:1249" coordorigin="5141,1243" coordsize="1208,1249">
              <v:rect id="_x0000_s1250" style="position:absolute;left:5141;top:1363;width:1208;height:1129" fillcolor="#a6a6a6" strokeweight="1pt"/>
              <v:rect id="_x0000_s1251" style="position:absolute;left:5295;top:1569;width:898;height:350" strokeweight="1pt"/>
              <v:rect id="_x0000_s1252" style="position:absolute;left:5418;top:1615;width:677;height:239" stroked="f" strokeweight=".25pt">
                <v:textbox style="mso-next-textbox:#_x0000_s1252" inset="0,0,0,0">
                  <w:txbxContent>
                    <w:p w:rsidR="00343841" w:rsidRDefault="00343841" w:rsidP="00343841">
                      <w:pPr>
                        <w:jc w:val="right"/>
                        <w:rPr>
                          <w:sz w:val="20"/>
                        </w:rPr>
                      </w:pPr>
                    </w:p>
                  </w:txbxContent>
                </v:textbox>
              </v:rect>
              <v:rect id="_x0000_s1253" style="position:absolute;left:5163;top:1849;width:76;height:575" fillcolor="#a6a6a6" strokecolor="#a6a6a6" strokeweight="1pt"/>
              <v:shape id="_x0000_s1254" type="#_x0000_t8" style="position:absolute;left:5700;top:1243;width:113;height:113;flip:y" strokeweight="1pt"/>
            </v:group>
            <v:shape id="_x0000_s1255" style="position:absolute;left:8388;top:7931;width:1249;height:740;mso-wrap-distance-left:9pt;mso-wrap-distance-top:0;mso-wrap-distance-right:9pt;mso-wrap-distance-bottom:0;mso-position-horizontal:absolute;mso-position-horizontal-relative:text;mso-position-vertical:absolute;mso-position-vertical-relative:text;v-text-anchor:top" coordsize="1158,1490" path="m,1475v,-69,,-138,15,-252c30,1108,48,920,90,787,132,654,200,523,270,420,340,318,425,229,510,168,595,107,688,72,780,53v92,-18,225,-53,285,c1125,107,1125,219,1140,374v15,156,12,434,15,620c1158,1180,1155,1387,1155,1490e" filled="f" strokeweight="1pt">
              <v:path arrowok="t"/>
            </v:shape>
            <v:shape id="_x0000_s1256" style="position:absolute;left:8501;top:8040;width:1060;height:631;mso-wrap-distance-left:9pt;mso-wrap-distance-top:0;mso-wrap-distance-right:9pt;mso-wrap-distance-bottom:0;mso-position-horizontal:absolute;mso-position-horizontal-relative:text;mso-position-vertical:absolute;mso-position-vertical-relative:text;v-text-anchor:top" coordsize="1007,1372" path="m,1366v,-64,,-127,13,-234c26,1026,42,852,78,729,115,606,174,484,235,389,296,294,370,212,444,156,518,99,599,67,679,50,759,33,875,,927,50v52,49,52,152,65,297c1005,491,1003,749,1005,920v2,171,,358,,452e" filled="f" strokeweight="1pt">
              <v:path arrowok="t"/>
            </v:shape>
            <v:shapetype id="_x0000_t93" coordsize="21600,21600" o:spt="93" adj="16200,5400" path="m@0,l@0@1,3375@1,3375@2@0@2@0,21600,21600,10800xem1350@1l1350@2,2700@2,2700@1xem0@1l0@2,675@2,675@1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3375,@1,@6,@2"/>
              <v:handles>
                <v:h position="#0,#1" xrange="3375,21600" yrange="0,10800"/>
              </v:handles>
            </v:shapetype>
            <v:shape id="_x0000_s1257" type="#_x0000_t93" style="position:absolute;left:9421;top:8500;width:789;height:143;rotation:90" filled="f"/>
            <v:shape id="_x0000_s1258" type="#_x0000_t202" style="position:absolute;left:8794;top:10996;width:1290;height:390" filled="f" stroked="f" strokeweight="1pt">
              <v:textbox style="mso-next-textbox:#_x0000_s1258">
                <w:txbxContent>
                  <w:p w:rsidR="00343841" w:rsidRDefault="00343841" w:rsidP="00343841">
                    <w:r>
                      <w:t>Schéma 3</w:t>
                    </w:r>
                  </w:p>
                </w:txbxContent>
              </v:textbox>
            </v:shape>
            <v:shape id="_x0000_s1259" type="#_x0000_t202" style="position:absolute;left:7774;top:10000;width:1339;height:940" filled="f" stroked="f" strokeweight="1pt">
              <v:textbox style="mso-next-textbox:#_x0000_s1259">
                <w:txbxContent>
                  <w:p w:rsidR="00343841" w:rsidRPr="00C730DD" w:rsidRDefault="00343841" w:rsidP="00343841">
                    <w:pPr>
                      <w:rPr>
                        <w:sz w:val="20"/>
                        <w:szCs w:val="20"/>
                      </w:rPr>
                    </w:pPr>
                    <w:r w:rsidRPr="00C730DD">
                      <w:rPr>
                        <w:sz w:val="20"/>
                        <w:szCs w:val="20"/>
                      </w:rPr>
                      <w:t>Appareil de mesure de la pression</w:t>
                    </w:r>
                  </w:p>
                </w:txbxContent>
              </v:textbox>
            </v:shape>
            <v:shape id="_x0000_s1260" type="#_x0000_t32" style="position:absolute;left:8340;top:9604;width:0;height:487;flip:y" o:connectortype="straight">
              <v:stroke endarrow="block"/>
            </v:shape>
          </v:group>
        </w:pict>
      </w:r>
    </w:p>
    <w:p w:rsidR="00343841" w:rsidRPr="00DF7377" w:rsidRDefault="00343841" w:rsidP="00343841">
      <w:pPr>
        <w:rPr>
          <w:rFonts w:ascii="Times New Roman" w:hAnsi="Times New Roman" w:cs="Times New Roman"/>
          <w:i/>
          <w:iCs/>
        </w:rPr>
      </w:pPr>
    </w:p>
    <w:p w:rsidR="00343841" w:rsidRPr="00DF7377" w:rsidRDefault="001A67E3" w:rsidP="00343841">
      <w:p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  <w:noProof/>
        </w:rPr>
        <w:pict>
          <v:shape id="_x0000_s1198" type="#_x0000_t202" style="position:absolute;margin-left:-9.2pt;margin-top:8.1pt;width:44.25pt;height:33pt;z-index:251667456" filled="f" stroked="f" strokeweight="1pt">
            <v:textbox style="mso-next-textbox:#_x0000_s1198">
              <w:txbxContent>
                <w:p w:rsidR="00343841" w:rsidRDefault="00343841" w:rsidP="00343841">
                  <w:pPr>
                    <w:jc w:val="right"/>
                  </w:pPr>
                </w:p>
                <w:p w:rsidR="00343841" w:rsidRDefault="00343841" w:rsidP="00343841">
                  <w:pPr>
                    <w:jc w:val="right"/>
                  </w:pPr>
                  <w:r>
                    <w:t>salée</w:t>
                  </w:r>
                </w:p>
              </w:txbxContent>
            </v:textbox>
          </v:shape>
        </w:pict>
      </w:r>
    </w:p>
    <w:p w:rsidR="00343841" w:rsidRPr="00DF7377" w:rsidRDefault="00343841" w:rsidP="00343841">
      <w:pPr>
        <w:rPr>
          <w:rFonts w:ascii="Times New Roman" w:hAnsi="Times New Roman" w:cs="Times New Roman"/>
          <w:i/>
          <w:iCs/>
        </w:rPr>
      </w:pPr>
    </w:p>
    <w:p w:rsidR="00343841" w:rsidRPr="00DF7377" w:rsidRDefault="001A67E3" w:rsidP="00343841">
      <w:p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  <w:noProof/>
        </w:rPr>
        <w:pict>
          <v:shape id="_x0000_s1027" type="#_x0000_t202" style="position:absolute;margin-left:61.7pt;margin-top:4.75pt;width:64.5pt;height:19.5pt;z-index:251660288" filled="f" stroked="f" strokeweight="1pt">
            <v:textbox style="mso-next-textbox:#_x0000_s1027">
              <w:txbxContent>
                <w:p w:rsidR="00343841" w:rsidRDefault="00343841" w:rsidP="00343841"/>
              </w:txbxContent>
            </v:textbox>
          </v:shape>
        </w:pict>
      </w:r>
    </w:p>
    <w:p w:rsidR="00343841" w:rsidRPr="00DF7377" w:rsidRDefault="00343841" w:rsidP="00343841">
      <w:pPr>
        <w:rPr>
          <w:rFonts w:ascii="Times New Roman" w:hAnsi="Times New Roman" w:cs="Times New Roman"/>
          <w:i/>
          <w:iCs/>
        </w:rPr>
      </w:pPr>
    </w:p>
    <w:p w:rsidR="00343841" w:rsidRDefault="00343841" w:rsidP="00343841">
      <w:pPr>
        <w:rPr>
          <w:rFonts w:ascii="Times New Roman" w:hAnsi="Times New Roman" w:cs="Times New Roman"/>
          <w:i/>
          <w:iCs/>
        </w:rPr>
      </w:pPr>
    </w:p>
    <w:p w:rsidR="008C4C0A" w:rsidRDefault="008C4C0A" w:rsidP="00343841">
      <w:pPr>
        <w:rPr>
          <w:rFonts w:ascii="Times New Roman" w:hAnsi="Times New Roman" w:cs="Times New Roman"/>
          <w:i/>
          <w:iCs/>
        </w:rPr>
      </w:pPr>
    </w:p>
    <w:p w:rsidR="008C4C0A" w:rsidRPr="00DF7377" w:rsidRDefault="008C4C0A" w:rsidP="00343841">
      <w:pPr>
        <w:rPr>
          <w:rFonts w:ascii="Times New Roman" w:hAnsi="Times New Roman" w:cs="Times New Roman"/>
          <w:i/>
          <w:iCs/>
        </w:rPr>
      </w:pPr>
    </w:p>
    <w:p w:rsidR="00343841" w:rsidRPr="00DF7377" w:rsidRDefault="008C4C0A" w:rsidP="00343841">
      <w:p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2)</w:t>
      </w:r>
    </w:p>
    <w:p w:rsidR="008C4C0A" w:rsidRPr="00DF7377" w:rsidRDefault="008C4C0A" w:rsidP="008C4C0A">
      <w:pPr>
        <w:pStyle w:val="Paragraphedeliste"/>
        <w:numPr>
          <w:ilvl w:val="2"/>
          <w:numId w:val="4"/>
        </w:numPr>
        <w:suppressAutoHyphens w:val="0"/>
        <w:spacing w:after="0" w:line="240" w:lineRule="auto"/>
        <w:ind w:left="567" w:hanging="283"/>
        <w:contextualSpacing/>
        <w:rPr>
          <w:rFonts w:ascii="Times New Roman" w:hAnsi="Times New Roman"/>
        </w:rPr>
      </w:pPr>
      <w:r w:rsidRPr="00DF7377">
        <w:rPr>
          <w:rFonts w:ascii="Times New Roman" w:hAnsi="Times New Roman"/>
        </w:rPr>
        <w:t>Nommez l’appareil qui permet de mesurer une pression : .......................................................................</w:t>
      </w:r>
    </w:p>
    <w:p w:rsidR="008C4C0A" w:rsidRPr="00DF7377" w:rsidRDefault="008C4C0A" w:rsidP="008C4C0A">
      <w:pPr>
        <w:pStyle w:val="Paragraphedeliste"/>
        <w:numPr>
          <w:ilvl w:val="2"/>
          <w:numId w:val="4"/>
        </w:numPr>
        <w:suppressAutoHyphens w:val="0"/>
        <w:spacing w:after="0" w:line="240" w:lineRule="auto"/>
        <w:ind w:left="567" w:hanging="283"/>
        <w:contextualSpacing/>
        <w:rPr>
          <w:rFonts w:ascii="Times New Roman" w:hAnsi="Times New Roman"/>
        </w:rPr>
      </w:pPr>
      <w:r w:rsidRPr="00DF7377">
        <w:rPr>
          <w:rFonts w:ascii="Times New Roman" w:hAnsi="Times New Roman"/>
        </w:rPr>
        <w:t>Citez deux unités de mesure de la pression : ............................................................................................</w:t>
      </w:r>
    </w:p>
    <w:p w:rsidR="008C4C0A" w:rsidRDefault="008C4C0A" w:rsidP="00343841">
      <w:pPr>
        <w:rPr>
          <w:rFonts w:ascii="Times New Roman" w:hAnsi="Times New Roman" w:cs="Times New Roman"/>
        </w:rPr>
      </w:pPr>
    </w:p>
    <w:p w:rsidR="00343841" w:rsidRPr="00DF7377" w:rsidRDefault="008C4C0A" w:rsidP="003438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c</w:t>
      </w:r>
      <w:r w:rsidR="00343841" w:rsidRPr="00DF7377">
        <w:rPr>
          <w:rFonts w:ascii="Times New Roman" w:hAnsi="Times New Roman" w:cs="Times New Roman"/>
          <w:i/>
          <w:iCs/>
        </w:rPr>
        <w:t xml:space="preserve">) </w:t>
      </w:r>
      <w:r w:rsidR="00343841" w:rsidRPr="00DF7377">
        <w:rPr>
          <w:rFonts w:ascii="Times New Roman" w:hAnsi="Times New Roman" w:cs="Times New Roman"/>
        </w:rPr>
        <w:t xml:space="preserve">Comment se nomme la pression mesurée à </w:t>
      </w:r>
      <w:r w:rsidR="00343841" w:rsidRPr="00DF7377">
        <w:rPr>
          <w:rFonts w:ascii="Times New Roman" w:hAnsi="Times New Roman" w:cs="Times New Roman"/>
          <w:i/>
        </w:rPr>
        <w:t>h</w:t>
      </w:r>
      <w:r w:rsidR="00343841" w:rsidRPr="00DF7377">
        <w:rPr>
          <w:rFonts w:ascii="Times New Roman" w:hAnsi="Times New Roman" w:cs="Times New Roman"/>
        </w:rPr>
        <w:t xml:space="preserve"> = 0,  c’est-à-dire à la surface de l’e</w:t>
      </w:r>
      <w:r w:rsidR="00BC2030" w:rsidRPr="00DF7377">
        <w:rPr>
          <w:rFonts w:ascii="Times New Roman" w:hAnsi="Times New Roman" w:cs="Times New Roman"/>
        </w:rPr>
        <w:t>au ?</w:t>
      </w:r>
    </w:p>
    <w:p w:rsidR="00BC2030" w:rsidRPr="00DF7377" w:rsidRDefault="00BC2030" w:rsidP="00BC2030">
      <w:pPr>
        <w:rPr>
          <w:rFonts w:ascii="Times New Roman" w:hAnsi="Times New Roman" w:cs="Times New Roman"/>
          <w:i/>
          <w:iCs/>
        </w:rPr>
      </w:pPr>
      <w:r w:rsidRPr="00DF7377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</w:t>
      </w:r>
    </w:p>
    <w:p w:rsidR="00343841" w:rsidRPr="00DF7377" w:rsidRDefault="008C4C0A" w:rsidP="00BC2030">
      <w:p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d</w:t>
      </w:r>
      <w:r w:rsidR="00BC2030" w:rsidRPr="00DF7377">
        <w:rPr>
          <w:rFonts w:ascii="Times New Roman" w:hAnsi="Times New Roman" w:cs="Times New Roman"/>
          <w:i/>
          <w:iCs/>
        </w:rPr>
        <w:t xml:space="preserve">) </w:t>
      </w:r>
      <w:r w:rsidR="00343841" w:rsidRPr="00DF7377">
        <w:rPr>
          <w:rFonts w:ascii="Times New Roman" w:hAnsi="Times New Roman" w:cs="Times New Roman"/>
        </w:rPr>
        <w:t>Quelle relation existe-t-il entre la pression relative, la pression absolue et la pression atmosphérique ?</w:t>
      </w:r>
    </w:p>
    <w:p w:rsidR="00343841" w:rsidRPr="00DF7377" w:rsidRDefault="00343841" w:rsidP="00BC2030">
      <w:pPr>
        <w:ind w:right="-235"/>
        <w:rPr>
          <w:rFonts w:ascii="Times New Roman" w:hAnsi="Times New Roman" w:cs="Times New Roman"/>
          <w:bCs/>
        </w:rPr>
      </w:pPr>
      <w:r w:rsidRPr="00DF7377">
        <w:rPr>
          <w:rFonts w:ascii="Times New Roman" w:hAnsi="Times New Roman" w:cs="Times New Roman"/>
          <w:bCs/>
        </w:rPr>
        <w:t>..................................................................................................................................................................................</w:t>
      </w:r>
      <w:r w:rsidR="00BC2030" w:rsidRPr="00DF7377">
        <w:rPr>
          <w:rFonts w:ascii="Times New Roman" w:hAnsi="Times New Roman" w:cs="Times New Roman"/>
          <w:bCs/>
        </w:rPr>
        <w:t>......</w:t>
      </w:r>
    </w:p>
    <w:p w:rsidR="00343841" w:rsidRPr="00DF7377" w:rsidRDefault="00343841" w:rsidP="00343841">
      <w:pPr>
        <w:pStyle w:val="NormalWeb"/>
        <w:spacing w:before="0" w:beforeAutospacing="0" w:after="0" w:afterAutospacing="0"/>
      </w:pPr>
    </w:p>
    <w:p w:rsidR="00343841" w:rsidRPr="00DF7377" w:rsidRDefault="008C4C0A" w:rsidP="008C4C0A">
      <w:pPr>
        <w:suppressAutoHyphens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</w:t>
      </w:r>
      <w:r w:rsidR="00343841" w:rsidRPr="00DF7377">
        <w:rPr>
          <w:rFonts w:ascii="Times New Roman" w:hAnsi="Times New Roman" w:cs="Times New Roman"/>
        </w:rPr>
        <w:t xml:space="preserve">L’expérience a permis de mettre en évidence que la pression </w:t>
      </w:r>
      <w:r w:rsidR="00343841" w:rsidRPr="00DF7377">
        <w:rPr>
          <w:rFonts w:ascii="Times New Roman" w:hAnsi="Times New Roman" w:cs="Times New Roman"/>
          <w:i/>
        </w:rPr>
        <w:t>P</w:t>
      </w:r>
      <w:r w:rsidR="00343841" w:rsidRPr="00DF7377">
        <w:rPr>
          <w:rFonts w:ascii="Times New Roman" w:hAnsi="Times New Roman" w:cs="Times New Roman"/>
        </w:rPr>
        <w:t xml:space="preserve"> subie par le plongeur peut se calculer avec la relation :  </w:t>
      </w:r>
      <w:r w:rsidR="00343841" w:rsidRPr="00DF7377">
        <w:rPr>
          <w:rFonts w:ascii="Times New Roman" w:hAnsi="Times New Roman" w:cs="Times New Roman"/>
          <w:position w:val="-10"/>
        </w:rPr>
        <w:object w:dxaOrig="23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5.5pt;height:16.5pt" o:ole="">
            <v:imagedata r:id="rId6" o:title=""/>
          </v:shape>
          <o:OLEObject Type="Embed" ProgID="Equation.DSMT4" ShapeID="_x0000_i1025" DrawAspect="Content" ObjectID="_1464789285" r:id="rId7"/>
        </w:object>
      </w:r>
      <w:r w:rsidR="00343841" w:rsidRPr="00DF7377">
        <w:rPr>
          <w:rFonts w:ascii="Times New Roman" w:hAnsi="Times New Roman" w:cs="Times New Roman"/>
        </w:rPr>
        <w:t xml:space="preserve"> .</w:t>
      </w:r>
    </w:p>
    <w:p w:rsidR="00343841" w:rsidRPr="00DF7377" w:rsidRDefault="00343841" w:rsidP="00343841">
      <w:pPr>
        <w:ind w:firstLine="360"/>
        <w:rPr>
          <w:rFonts w:ascii="Times New Roman" w:hAnsi="Times New Roman" w:cs="Times New Roman"/>
        </w:rPr>
      </w:pPr>
    </w:p>
    <w:p w:rsidR="00343841" w:rsidRPr="00DF7377" w:rsidRDefault="00343841" w:rsidP="00343841">
      <w:pPr>
        <w:ind w:firstLine="360"/>
        <w:jc w:val="both"/>
        <w:rPr>
          <w:rFonts w:ascii="Times New Roman" w:hAnsi="Times New Roman" w:cs="Times New Roman"/>
        </w:rPr>
      </w:pPr>
      <w:r w:rsidRPr="00DF7377">
        <w:rPr>
          <w:rFonts w:ascii="Times New Roman" w:hAnsi="Times New Roman" w:cs="Times New Roman"/>
        </w:rPr>
        <w:t>Répondez à la problématique.</w:t>
      </w:r>
    </w:p>
    <w:p w:rsidR="00343841" w:rsidRPr="00DF7377" w:rsidRDefault="00343841" w:rsidP="00343841">
      <w:pPr>
        <w:rPr>
          <w:rFonts w:ascii="Times New Roman" w:hAnsi="Times New Roman" w:cs="Times New Roman"/>
          <w:i/>
          <w:iCs/>
        </w:rPr>
      </w:pPr>
      <w:r w:rsidRPr="00DF7377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C2030" w:rsidRPr="00DF7377">
        <w:rPr>
          <w:rFonts w:ascii="Times New Roman" w:hAnsi="Times New Roman" w:cs="Times New Roman"/>
        </w:rPr>
        <w:t>........................</w:t>
      </w:r>
    </w:p>
    <w:p w:rsidR="00D31643" w:rsidRPr="00DF7377" w:rsidRDefault="00D31643">
      <w:pPr>
        <w:pStyle w:val="Paragraphedeliste"/>
        <w:ind w:left="0"/>
        <w:jc w:val="both"/>
        <w:rPr>
          <w:rFonts w:ascii="Times New Roman" w:hAnsi="Times New Roman"/>
          <w:spacing w:val="-3"/>
          <w:sz w:val="24"/>
          <w:szCs w:val="24"/>
        </w:rPr>
      </w:pPr>
    </w:p>
    <w:sectPr w:rsidR="00D31643" w:rsidRPr="00DF7377" w:rsidSect="007257BD">
      <w:pgSz w:w="11905" w:h="16837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0E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"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43BC4E69"/>
    <w:multiLevelType w:val="hybridMultilevel"/>
    <w:tmpl w:val="AA4E2078"/>
    <w:lvl w:ilvl="0" w:tplc="F984E0B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8C066DBE">
      <w:start w:val="1"/>
      <w:numFmt w:val="lowerLetter"/>
      <w:lvlText w:val="%3)"/>
      <w:lvlJc w:val="left"/>
      <w:pPr>
        <w:ind w:left="1980" w:hanging="360"/>
      </w:pPr>
      <w:rPr>
        <w:rFonts w:hint="default"/>
        <w:b/>
      </w:r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2B67FCE"/>
    <w:multiLevelType w:val="hybridMultilevel"/>
    <w:tmpl w:val="CFAA3F40"/>
    <w:lvl w:ilvl="0" w:tplc="8C066DBE">
      <w:start w:val="1"/>
      <w:numFmt w:val="lowerLetter"/>
      <w:lvlText w:val="%1)"/>
      <w:lvlJc w:val="left"/>
      <w:pPr>
        <w:ind w:left="198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F36172"/>
    <w:rsid w:val="000376B2"/>
    <w:rsid w:val="000E6E2E"/>
    <w:rsid w:val="0013385A"/>
    <w:rsid w:val="0014733F"/>
    <w:rsid w:val="001A67E3"/>
    <w:rsid w:val="001B7A40"/>
    <w:rsid w:val="00216142"/>
    <w:rsid w:val="002C4A19"/>
    <w:rsid w:val="00337189"/>
    <w:rsid w:val="00343841"/>
    <w:rsid w:val="003876C2"/>
    <w:rsid w:val="0041033E"/>
    <w:rsid w:val="00431D65"/>
    <w:rsid w:val="006722AA"/>
    <w:rsid w:val="007257BD"/>
    <w:rsid w:val="008C4C0A"/>
    <w:rsid w:val="00992477"/>
    <w:rsid w:val="009B7561"/>
    <w:rsid w:val="009D7BB0"/>
    <w:rsid w:val="00BC2030"/>
    <w:rsid w:val="00C845AD"/>
    <w:rsid w:val="00C955D1"/>
    <w:rsid w:val="00D31643"/>
    <w:rsid w:val="00D407A8"/>
    <w:rsid w:val="00D42AC8"/>
    <w:rsid w:val="00DF7377"/>
    <w:rsid w:val="00EF309E"/>
    <w:rsid w:val="00F36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3"/>
    <o:shapelayout v:ext="edit">
      <o:idmap v:ext="edit" data="1"/>
      <o:rules v:ext="edit">
        <o:r id="V:Rule2" type="callout" idref="#_x0000_s1216"/>
        <o:r id="V:Rule4" type="connector" idref="#_x0000_s1217"/>
        <o:r id="V:Rule5" type="connector" idref="#_x0000_s1260"/>
      </o:rules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7BD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sid w:val="007257BD"/>
    <w:rPr>
      <w:rFonts w:ascii="Symbol" w:hAnsi="Symbol"/>
    </w:rPr>
  </w:style>
  <w:style w:type="character" w:customStyle="1" w:styleId="WW8Num1z1">
    <w:name w:val="WW8Num1z1"/>
    <w:rsid w:val="007257BD"/>
    <w:rPr>
      <w:rFonts w:ascii="Courier New" w:hAnsi="Courier New" w:cs="Courier New"/>
    </w:rPr>
  </w:style>
  <w:style w:type="character" w:customStyle="1" w:styleId="WW8Num1z2">
    <w:name w:val="WW8Num1z2"/>
    <w:rsid w:val="007257BD"/>
    <w:rPr>
      <w:rFonts w:ascii="Wingdings" w:hAnsi="Wingdings"/>
    </w:rPr>
  </w:style>
  <w:style w:type="character" w:customStyle="1" w:styleId="Policepardfaut1">
    <w:name w:val="Police par défaut1"/>
    <w:rsid w:val="007257BD"/>
  </w:style>
  <w:style w:type="character" w:customStyle="1" w:styleId="Caractresdenumrotation">
    <w:name w:val="Caractères de numérotation"/>
    <w:rsid w:val="007257BD"/>
  </w:style>
  <w:style w:type="character" w:customStyle="1" w:styleId="Puces">
    <w:name w:val="Puces"/>
    <w:rsid w:val="007257BD"/>
    <w:rPr>
      <w:rFonts w:ascii="OpenSymbol" w:eastAsia="OpenSymbol" w:hAnsi="OpenSymbol" w:cs="OpenSymbol"/>
    </w:rPr>
  </w:style>
  <w:style w:type="paragraph" w:customStyle="1" w:styleId="Titre1">
    <w:name w:val="Titre1"/>
    <w:basedOn w:val="Normal"/>
    <w:next w:val="Corpsdetexte"/>
    <w:rsid w:val="007257BD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Corpsdetexte">
    <w:name w:val="Body Text"/>
    <w:basedOn w:val="Normal"/>
    <w:rsid w:val="007257BD"/>
    <w:pPr>
      <w:spacing w:after="120"/>
    </w:pPr>
  </w:style>
  <w:style w:type="paragraph" w:styleId="Liste">
    <w:name w:val="List"/>
    <w:basedOn w:val="Corpsdetexte"/>
    <w:rsid w:val="007257BD"/>
  </w:style>
  <w:style w:type="paragraph" w:customStyle="1" w:styleId="Lgende1">
    <w:name w:val="Légende1"/>
    <w:basedOn w:val="Normal"/>
    <w:rsid w:val="007257B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rsid w:val="007257BD"/>
    <w:pPr>
      <w:suppressLineNumbers/>
    </w:pPr>
  </w:style>
  <w:style w:type="paragraph" w:styleId="Paragraphedeliste">
    <w:name w:val="List Paragraph"/>
    <w:basedOn w:val="Normal"/>
    <w:uiPriority w:val="34"/>
    <w:qFormat/>
    <w:rsid w:val="007257BD"/>
    <w:pPr>
      <w:ind w:left="720"/>
    </w:pPr>
    <w:rPr>
      <w:rFonts w:cs="Times New Roman"/>
    </w:rPr>
  </w:style>
  <w:style w:type="paragraph" w:customStyle="1" w:styleId="Contenudetableau">
    <w:name w:val="Contenu de tableau"/>
    <w:basedOn w:val="Normal"/>
    <w:rsid w:val="007257BD"/>
    <w:pPr>
      <w:suppressLineNumbers/>
    </w:pPr>
  </w:style>
  <w:style w:type="paragraph" w:customStyle="1" w:styleId="Titredetableau">
    <w:name w:val="Titre de tableau"/>
    <w:basedOn w:val="Contenudetableau"/>
    <w:rsid w:val="007257BD"/>
    <w:pPr>
      <w:jc w:val="center"/>
    </w:pPr>
    <w:rPr>
      <w:b/>
      <w:bCs/>
    </w:rPr>
  </w:style>
  <w:style w:type="paragraph" w:styleId="NormalWeb">
    <w:name w:val="Normal (Web)"/>
    <w:basedOn w:val="Normal"/>
    <w:unhideWhenUsed/>
    <w:rsid w:val="00D3164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D31643"/>
  </w:style>
  <w:style w:type="character" w:styleId="Lienhypertexte">
    <w:name w:val="Hyperlink"/>
    <w:basedOn w:val="Policepardfaut"/>
    <w:uiPriority w:val="99"/>
    <w:semiHidden/>
    <w:unhideWhenUsed/>
    <w:rsid w:val="00D31643"/>
    <w:rPr>
      <w:color w:val="0000FF"/>
      <w:u w:val="single"/>
    </w:rPr>
  </w:style>
  <w:style w:type="character" w:customStyle="1" w:styleId="nowrap">
    <w:name w:val="nowrap"/>
    <w:basedOn w:val="Policepardfaut"/>
    <w:rsid w:val="00D31643"/>
  </w:style>
  <w:style w:type="character" w:styleId="Textedelespacerserv">
    <w:name w:val="Placeholder Text"/>
    <w:basedOn w:val="Policepardfaut"/>
    <w:uiPriority w:val="99"/>
    <w:semiHidden/>
    <w:rsid w:val="00D407A8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40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407A8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hyperlink" Target="http://fr.wikipedia.org/wiki/Apn%C3%A9e_(sport)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537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laurie</dc:creator>
  <cp:lastModifiedBy>l-felixine</cp:lastModifiedBy>
  <cp:revision>2</cp:revision>
  <cp:lastPrinted>1601-01-01T00:00:00Z</cp:lastPrinted>
  <dcterms:created xsi:type="dcterms:W3CDTF">2014-06-20T15:08:00Z</dcterms:created>
  <dcterms:modified xsi:type="dcterms:W3CDTF">2014-06-20T15:08:00Z</dcterms:modified>
</cp:coreProperties>
</file>