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624EA" w14:textId="40E7262F" w:rsidR="00C11387" w:rsidRDefault="00ED0DE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45C51B5" wp14:editId="701E2A48">
            <wp:simplePos x="0" y="0"/>
            <wp:positionH relativeFrom="column">
              <wp:posOffset>-202018</wp:posOffset>
            </wp:positionH>
            <wp:positionV relativeFrom="paragraph">
              <wp:posOffset>-257515</wp:posOffset>
            </wp:positionV>
            <wp:extent cx="1107765" cy="797442"/>
            <wp:effectExtent l="0" t="0" r="0" b="317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7765" cy="7974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C6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1ECE2" wp14:editId="1B102B40">
                <wp:simplePos x="0" y="0"/>
                <wp:positionH relativeFrom="column">
                  <wp:posOffset>999460</wp:posOffset>
                </wp:positionH>
                <wp:positionV relativeFrom="paragraph">
                  <wp:posOffset>-257397</wp:posOffset>
                </wp:positionV>
                <wp:extent cx="9016114" cy="797696"/>
                <wp:effectExtent l="57150" t="19050" r="71120" b="1168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6114" cy="797696"/>
                        </a:xfrm>
                        <a:prstGeom prst="rect">
                          <a:avLst/>
                        </a:prstGeom>
                        <a:solidFill>
                          <a:srgbClr val="33CCCC"/>
                        </a:solidFill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7AE1F9" w14:textId="77777777" w:rsidR="00C11387" w:rsidRPr="00C11387" w:rsidRDefault="00C11387" w:rsidP="00C11387">
                            <w:pPr>
                              <w:jc w:val="center"/>
                              <w:rPr>
                                <w:rFonts w:ascii="Century Gothic" w:hAnsi="Century Gothic"/>
                                <w:sz w:val="2"/>
                                <w:szCs w:val="2"/>
                              </w:rPr>
                            </w:pPr>
                          </w:p>
                          <w:p w14:paraId="5DA9E8CA" w14:textId="3FD82680" w:rsidR="00C11387" w:rsidRPr="00C11387" w:rsidRDefault="00C6403D" w:rsidP="00C11387">
                            <w:pPr>
                              <w:jc w:val="center"/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>PLAN D’ACTION</w:t>
                            </w:r>
                            <w:r w:rsidR="00A5061D"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 xml:space="preserve"> - CLASSES DEDOUBLEES</w:t>
                            </w:r>
                            <w:r w:rsidR="00723785"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 xml:space="preserve">  </w:t>
                            </w:r>
                            <w:r w:rsidR="00A646DC"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>2021-2022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1ECE2" id="Rectangle 1" o:spid="_x0000_s1026" style="position:absolute;margin-left:78.7pt;margin-top:-20.25pt;width:709.95pt;height:6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" fillcolor="#3cc" strokecolor="white [3212]" strokeweight="1pt">
                <v:shadow on="t" color="black" opacity="26214f" origin=",-.5" offset="0,3pt"/>
                <v:textbox>
                  <w:txbxContent>
                    <w:p w14:paraId="437AE1F9" w14:textId="77777777" w:rsidR="00C11387" w:rsidRPr="00C11387" w:rsidRDefault="00C11387" w:rsidP="00C11387">
                      <w:pPr>
                        <w:jc w:val="center"/>
                        <w:rPr>
                          <w:rFonts w:ascii="Century Gothic" w:hAnsi="Century Gothic"/>
                          <w:sz w:val="2"/>
                          <w:szCs w:val="2"/>
                        </w:rPr>
                      </w:pPr>
                    </w:p>
                    <w:p w14:paraId="5DA9E8CA" w14:textId="3FD82680" w:rsidR="00C11387" w:rsidRPr="00C11387" w:rsidRDefault="00C6403D" w:rsidP="00C11387">
                      <w:pPr>
                        <w:jc w:val="center"/>
                        <w:rPr>
                          <w:rFonts w:ascii="Century Gothic" w:hAnsi="Century Gothic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/>
                          <w:sz w:val="56"/>
                          <w:szCs w:val="56"/>
                        </w:rPr>
                        <w:t>PLAN D’ACTION</w:t>
                      </w:r>
                      <w:r w:rsidR="00A5061D">
                        <w:rPr>
                          <w:rFonts w:ascii="Century Gothic" w:hAnsi="Century Gothic"/>
                          <w:sz w:val="56"/>
                          <w:szCs w:val="56"/>
                        </w:rPr>
                        <w:t xml:space="preserve"> - CLASSES DEDOUBLEES</w:t>
                      </w:r>
                      <w:r w:rsidR="00723785">
                        <w:rPr>
                          <w:rFonts w:ascii="Century Gothic" w:hAnsi="Century Gothic"/>
                          <w:sz w:val="56"/>
                          <w:szCs w:val="56"/>
                        </w:rPr>
                        <w:t xml:space="preserve">  </w:t>
                      </w:r>
                      <w:r w:rsidR="00A646DC">
                        <w:rPr>
                          <w:rFonts w:ascii="Century Gothic" w:hAnsi="Century Gothic"/>
                          <w:sz w:val="56"/>
                          <w:szCs w:val="56"/>
                        </w:rPr>
                        <w:t>2021-2022</w:t>
                      </w:r>
                    </w:p>
                  </w:txbxContent>
                </v:textbox>
              </v:rect>
            </w:pict>
          </mc:Fallback>
        </mc:AlternateContent>
      </w:r>
      <w:r w:rsidR="00C11387">
        <w:rPr>
          <w:noProof/>
        </w:rPr>
        <w:t xml:space="preserve">  </w:t>
      </w:r>
    </w:p>
    <w:p w14:paraId="42CE8A34" w14:textId="5FFB25D4" w:rsidR="00C11387" w:rsidRPr="00C11387" w:rsidRDefault="00C11387" w:rsidP="00C11387"/>
    <w:p w14:paraId="70B28F54" w14:textId="56F5B377" w:rsidR="00C11387" w:rsidRPr="00C11387" w:rsidRDefault="00ED0DED" w:rsidP="00C11387">
      <w:r>
        <w:rPr>
          <w:noProof/>
        </w:rPr>
        <w:drawing>
          <wp:anchor distT="0" distB="0" distL="114300" distR="114300" simplePos="0" relativeHeight="251661312" behindDoc="0" locked="0" layoutInCell="1" allowOverlap="1" wp14:anchorId="185270A4" wp14:editId="198E641A">
            <wp:simplePos x="0" y="0"/>
            <wp:positionH relativeFrom="margin">
              <wp:posOffset>9048263</wp:posOffset>
            </wp:positionH>
            <wp:positionV relativeFrom="paragraph">
              <wp:posOffset>120650</wp:posOffset>
            </wp:positionV>
            <wp:extent cx="970280" cy="970280"/>
            <wp:effectExtent l="0" t="0" r="1270" b="0"/>
            <wp:wrapNone/>
            <wp:docPr id="4" name="Image 4" descr="2 news interessantes - Gravity, Dolead et prédiction - Flytag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 news interessantes - Gravity, Dolead et prédiction - Flytagg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28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31550D" wp14:editId="4BF6B7EE">
                <wp:simplePos x="0" y="0"/>
                <wp:positionH relativeFrom="column">
                  <wp:posOffset>-10633</wp:posOffset>
                </wp:positionH>
                <wp:positionV relativeFrom="paragraph">
                  <wp:posOffset>210879</wp:posOffset>
                </wp:positionV>
                <wp:extent cx="8867436" cy="801370"/>
                <wp:effectExtent l="38100" t="38100" r="29210" b="368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67436" cy="801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rgbClr val="33CC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D8DD44" w14:textId="649BBE6E" w:rsidR="005864B9" w:rsidRDefault="005864B9" w:rsidP="005864B9">
                            <w:pPr>
                              <w:spacing w:after="120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>OBJECTIFS 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:      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- Aider au pilotage de proximité des écoles </w:t>
                            </w:r>
                            <w:r w:rsidR="00C6403D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bénéficiant du dispositif classes dédoublées ;</w:t>
                            </w:r>
                          </w:p>
                          <w:p w14:paraId="52AD27C9" w14:textId="571C8066" w:rsidR="005864B9" w:rsidRDefault="005864B9" w:rsidP="005864B9">
                            <w:pPr>
                              <w:spacing w:after="120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                       - Veiller à une articulation entre les actions académiques</w:t>
                            </w:r>
                            <w:r w:rsidR="00C6403D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, de circonscription et de l’école ;</w:t>
                            </w:r>
                          </w:p>
                          <w:p w14:paraId="7ECB64BE" w14:textId="1E2F54E7" w:rsidR="00A5061D" w:rsidRPr="00E80C6A" w:rsidRDefault="00A5061D" w:rsidP="00A5061D">
                            <w:pPr>
                              <w:spacing w:after="12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31550D" id="Rectangle 2" o:spid="_x0000_s1027" style="position:absolute;margin-left:-.85pt;margin-top:16.6pt;width:698.2pt;height:6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" fillcolor="white [3212]" strokecolor="#3cc" strokeweight="6pt">
                <v:textbox>
                  <w:txbxContent>
                    <w:p w14:paraId="18D8DD44" w14:textId="649BBE6E" w:rsidR="005864B9" w:rsidRDefault="005864B9" w:rsidP="005864B9">
                      <w:pPr>
                        <w:spacing w:after="120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</w:rPr>
                        <w:t>OBJECTIFS 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:      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- Aider au pilotage de proximité des écoles </w:t>
                      </w:r>
                      <w:r w:rsidR="00C6403D">
                        <w:rPr>
                          <w:color w:val="000000" w:themeColor="text1"/>
                          <w:sz w:val="28"/>
                          <w:szCs w:val="28"/>
                        </w:rPr>
                        <w:t>bénéficiant du dispositif classes dédoublées ;</w:t>
                      </w:r>
                    </w:p>
                    <w:p w14:paraId="52AD27C9" w14:textId="571C8066" w:rsidR="005864B9" w:rsidRDefault="005864B9" w:rsidP="005864B9">
                      <w:pPr>
                        <w:spacing w:after="120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                          - Veiller à une articulation entre les actions académiques</w:t>
                      </w:r>
                      <w:r w:rsidR="00C6403D">
                        <w:rPr>
                          <w:color w:val="000000" w:themeColor="text1"/>
                          <w:sz w:val="28"/>
                          <w:szCs w:val="28"/>
                        </w:rPr>
                        <w:t>, de circonscription et de l’école ;</w:t>
                      </w:r>
                    </w:p>
                    <w:p w14:paraId="7ECB64BE" w14:textId="1E2F54E7" w:rsidR="00A5061D" w:rsidRPr="00E80C6A" w:rsidRDefault="00A5061D" w:rsidP="00A5061D">
                      <w:pPr>
                        <w:spacing w:after="120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CDA5F8" w14:textId="14410FE9" w:rsidR="00C11387" w:rsidRDefault="00C11387" w:rsidP="00C11387"/>
    <w:p w14:paraId="228C6DFE" w14:textId="77777777" w:rsidR="00A5061D" w:rsidRPr="00C11387" w:rsidRDefault="00A5061D" w:rsidP="00C11387"/>
    <w:p w14:paraId="3903DBC3" w14:textId="5EA44319" w:rsidR="00C11387" w:rsidRPr="00C11387" w:rsidRDefault="00C11387" w:rsidP="00C11387"/>
    <w:p w14:paraId="3D4BEB80" w14:textId="42C99DFF" w:rsidR="00C11387" w:rsidRPr="00C14871" w:rsidRDefault="00C11387" w:rsidP="00C11387">
      <w:pPr>
        <w:rPr>
          <w:sz w:val="10"/>
          <w:szCs w:val="10"/>
        </w:rPr>
      </w:pPr>
    </w:p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15588"/>
      </w:tblGrid>
      <w:tr w:rsidR="00A5061D" w14:paraId="34662EF5" w14:textId="77777777" w:rsidTr="00A5061D">
        <w:tc>
          <w:tcPr>
            <w:tcW w:w="15588" w:type="dxa"/>
            <w:shd w:val="clear" w:color="auto" w:fill="CCCCFF"/>
          </w:tcPr>
          <w:p w14:paraId="299E2E62" w14:textId="1E1A3FB8" w:rsidR="00A5061D" w:rsidRDefault="00A5061D" w:rsidP="00A5061D">
            <w:pPr>
              <w:jc w:val="center"/>
            </w:pPr>
            <w:r w:rsidRPr="00A5061D">
              <w:rPr>
                <w:sz w:val="36"/>
                <w:szCs w:val="36"/>
              </w:rPr>
              <w:t>TABLEAU DE BORD</w:t>
            </w:r>
          </w:p>
        </w:tc>
      </w:tr>
    </w:tbl>
    <w:p w14:paraId="00FA36A5" w14:textId="45EB9180" w:rsidR="00BC09EF" w:rsidRPr="00D7178C" w:rsidRDefault="00BC09EF" w:rsidP="00A5061D">
      <w:pPr>
        <w:rPr>
          <w:sz w:val="2"/>
          <w:szCs w:val="2"/>
        </w:rPr>
      </w:pPr>
    </w:p>
    <w:tbl>
      <w:tblPr>
        <w:tblStyle w:val="Grilledutableau"/>
        <w:tblW w:w="15238" w:type="dxa"/>
        <w:jc w:val="center"/>
        <w:tblLook w:val="04A0" w:firstRow="1" w:lastRow="0" w:firstColumn="1" w:lastColumn="0" w:noHBand="0" w:noVBand="1"/>
      </w:tblPr>
      <w:tblGrid>
        <w:gridCol w:w="990"/>
        <w:gridCol w:w="1507"/>
        <w:gridCol w:w="1381"/>
        <w:gridCol w:w="1380"/>
        <w:gridCol w:w="1638"/>
        <w:gridCol w:w="1559"/>
        <w:gridCol w:w="1355"/>
        <w:gridCol w:w="1235"/>
        <w:gridCol w:w="1235"/>
        <w:gridCol w:w="1479"/>
        <w:gridCol w:w="1479"/>
      </w:tblGrid>
      <w:tr w:rsidR="008B67B6" w:rsidRPr="00C6403D" w14:paraId="366CBD52" w14:textId="27476A03" w:rsidTr="008B67B6">
        <w:trPr>
          <w:trHeight w:val="317"/>
          <w:jc w:val="center"/>
        </w:trPr>
        <w:tc>
          <w:tcPr>
            <w:tcW w:w="990" w:type="dxa"/>
          </w:tcPr>
          <w:p w14:paraId="1F214B14" w14:textId="77777777" w:rsidR="008B67B6" w:rsidRDefault="008B67B6" w:rsidP="008B67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65" w:type="dxa"/>
            <w:gridSpan w:val="5"/>
          </w:tcPr>
          <w:p w14:paraId="651E059F" w14:textId="59DA19EC" w:rsidR="008B67B6" w:rsidRPr="00C6403D" w:rsidRDefault="008B67B6" w:rsidP="008B67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</w:t>
            </w:r>
          </w:p>
        </w:tc>
        <w:tc>
          <w:tcPr>
            <w:tcW w:w="6783" w:type="dxa"/>
            <w:gridSpan w:val="5"/>
          </w:tcPr>
          <w:p w14:paraId="3B5C2CFF" w14:textId="2072E126" w:rsidR="008B67B6" w:rsidRPr="00C6403D" w:rsidRDefault="008B67B6" w:rsidP="008B67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Effectifs d’élèves</w:t>
            </w:r>
          </w:p>
        </w:tc>
      </w:tr>
      <w:tr w:rsidR="008B67B6" w:rsidRPr="00C6403D" w14:paraId="2EA9AEE6" w14:textId="09D2D96E" w:rsidTr="008B67B6">
        <w:trPr>
          <w:trHeight w:val="1305"/>
          <w:jc w:val="center"/>
        </w:trPr>
        <w:tc>
          <w:tcPr>
            <w:tcW w:w="990" w:type="dxa"/>
          </w:tcPr>
          <w:p w14:paraId="3FAEED7B" w14:textId="77777777" w:rsidR="008B67B6" w:rsidRDefault="008B67B6" w:rsidP="008B67B6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04A7BAA6" w14:textId="5B49F7A9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GS dédoublées</w:t>
            </w:r>
          </w:p>
        </w:tc>
        <w:tc>
          <w:tcPr>
            <w:tcW w:w="1381" w:type="dxa"/>
          </w:tcPr>
          <w:p w14:paraId="31B02D33" w14:textId="5E968B7B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 dédoublés</w:t>
            </w:r>
          </w:p>
        </w:tc>
        <w:tc>
          <w:tcPr>
            <w:tcW w:w="1380" w:type="dxa"/>
          </w:tcPr>
          <w:p w14:paraId="4EC2CE86" w14:textId="72161E21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CE1 dédoublés</w:t>
            </w:r>
          </w:p>
        </w:tc>
        <w:tc>
          <w:tcPr>
            <w:tcW w:w="1638" w:type="dxa"/>
          </w:tcPr>
          <w:p w14:paraId="2279D215" w14:textId="4A56077B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1</w:t>
            </w:r>
          </w:p>
        </w:tc>
        <w:tc>
          <w:tcPr>
            <w:tcW w:w="1559" w:type="dxa"/>
          </w:tcPr>
          <w:p w14:paraId="367D3C95" w14:textId="2E64B8DC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2</w:t>
            </w:r>
          </w:p>
        </w:tc>
        <w:tc>
          <w:tcPr>
            <w:tcW w:w="1355" w:type="dxa"/>
          </w:tcPr>
          <w:p w14:paraId="7D89E882" w14:textId="5E565ADC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GS dédoublées</w:t>
            </w:r>
          </w:p>
        </w:tc>
        <w:tc>
          <w:tcPr>
            <w:tcW w:w="1235" w:type="dxa"/>
          </w:tcPr>
          <w:p w14:paraId="78EC149E" w14:textId="31E88D94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 dédoublés</w:t>
            </w:r>
          </w:p>
        </w:tc>
        <w:tc>
          <w:tcPr>
            <w:tcW w:w="1235" w:type="dxa"/>
          </w:tcPr>
          <w:p w14:paraId="13DFF26E" w14:textId="418C3092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CE1 dédoublés</w:t>
            </w:r>
          </w:p>
        </w:tc>
        <w:tc>
          <w:tcPr>
            <w:tcW w:w="1479" w:type="dxa"/>
          </w:tcPr>
          <w:p w14:paraId="11641159" w14:textId="3A3027A8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1</w:t>
            </w:r>
          </w:p>
        </w:tc>
        <w:tc>
          <w:tcPr>
            <w:tcW w:w="1479" w:type="dxa"/>
          </w:tcPr>
          <w:p w14:paraId="46FA3D54" w14:textId="646E30F8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2</w:t>
            </w:r>
          </w:p>
        </w:tc>
      </w:tr>
      <w:tr w:rsidR="008B67B6" w:rsidRPr="00C6403D" w14:paraId="0DEC4AF4" w14:textId="341F64E4" w:rsidTr="008B67B6">
        <w:trPr>
          <w:trHeight w:val="317"/>
          <w:jc w:val="center"/>
        </w:trPr>
        <w:tc>
          <w:tcPr>
            <w:tcW w:w="990" w:type="dxa"/>
            <w:vMerge w:val="restart"/>
            <w:textDirection w:val="btLr"/>
          </w:tcPr>
          <w:p w14:paraId="0FA22455" w14:textId="3BFA1510" w:rsidR="008B67B6" w:rsidRPr="00C6403D" w:rsidRDefault="008B67B6" w:rsidP="008B67B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Noms des classes</w:t>
            </w:r>
            <w:r w:rsidR="00F1121F">
              <w:rPr>
                <w:sz w:val="24"/>
                <w:szCs w:val="24"/>
              </w:rPr>
              <w:t xml:space="preserve"> dans ONDE</w:t>
            </w:r>
          </w:p>
        </w:tc>
        <w:tc>
          <w:tcPr>
            <w:tcW w:w="1507" w:type="dxa"/>
          </w:tcPr>
          <w:p w14:paraId="3EA78825" w14:textId="34D94E6B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3C1EBE1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026E8F1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673EA9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7FBE4D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65872D9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336E474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8B187C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DB3738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2862DFE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415022CA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130AEF8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5A4A5EC5" w14:textId="5A5892F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72229F0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353BCC3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52168A2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5BE3BF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2E0FC8C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E97384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7A57443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00E13AA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5B9369D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7219C963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1F7100E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018CEC04" w14:textId="25935001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1647031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3D4E2E3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7B500DC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92D249E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63E2AA8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09B4AA7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72FBDA7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42F8D52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5F1635C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045CAA27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3940480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217AAEBC" w14:textId="4D3D06F2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7A8E1DC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3919B0C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299F15B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710BE0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38572DB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0381CC8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58F307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01439A5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1984527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637C5C84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6CCDFF3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35C3E71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3784898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729C369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DE7FE9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81E29A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3830432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E8C3F00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5559C00F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6F29F03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6F155F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1DA5B7A1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34F6281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626CE90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07346FE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01B50FB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1A2988F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6778A1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72F9DE4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76D1845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5ECFC8B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6453E1B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0107A73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64282968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7982512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176F932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2E6D22E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2BE0A25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3C0430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1D7A36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28A4940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4CD0138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5892DD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5AB0026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2D59ABFF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2635C6F0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73C9577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0E2D648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7E76188E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1399026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FFE55A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B29BE6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5B79D59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C033AA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52EEC34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2CC58EA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1FF323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3B4EA3A8" w14:textId="77777777" w:rsidTr="008B67B6">
        <w:trPr>
          <w:trHeight w:val="317"/>
          <w:jc w:val="center"/>
        </w:trPr>
        <w:tc>
          <w:tcPr>
            <w:tcW w:w="990" w:type="dxa"/>
          </w:tcPr>
          <w:p w14:paraId="017BD5E1" w14:textId="1ED55531" w:rsidR="008B67B6" w:rsidRPr="00C6403D" w:rsidRDefault="008B67B6" w:rsidP="00C113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507" w:type="dxa"/>
          </w:tcPr>
          <w:p w14:paraId="2EF96035" w14:textId="72174340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2FECA43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2464154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2E918CC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0D2806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46953F5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6ABEED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CF62F60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B84797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6434091E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</w:tbl>
    <w:p w14:paraId="4F2B9E7C" w14:textId="1D6AE0C3" w:rsidR="00BC09EF" w:rsidRPr="00145457" w:rsidRDefault="00BC09EF" w:rsidP="00C11387">
      <w:pPr>
        <w:rPr>
          <w:sz w:val="10"/>
          <w:szCs w:val="10"/>
        </w:rPr>
      </w:pPr>
    </w:p>
    <w:p w14:paraId="624B122C" w14:textId="12511BAB" w:rsidR="00BC09EF" w:rsidRPr="00145457" w:rsidRDefault="00BC09EF" w:rsidP="00C11387">
      <w:pPr>
        <w:rPr>
          <w:sz w:val="10"/>
          <w:szCs w:val="10"/>
        </w:rPr>
      </w:pPr>
    </w:p>
    <w:p w14:paraId="5DA020D5" w14:textId="7D7B00BF" w:rsidR="00C11387" w:rsidRPr="00C11387" w:rsidRDefault="00C11387" w:rsidP="00C11387"/>
    <w:p w14:paraId="542AF298" w14:textId="4F4F3D9E" w:rsidR="00C11387" w:rsidRPr="00C11387" w:rsidRDefault="00C11387" w:rsidP="00C11387"/>
    <w:p w14:paraId="3DE135B8" w14:textId="72D8928C" w:rsidR="00667DF1" w:rsidRPr="0043350B" w:rsidRDefault="00667DF1" w:rsidP="00667DF1"/>
    <w:p w14:paraId="122C2AAF" w14:textId="2473CDDB" w:rsidR="00FF129B" w:rsidRDefault="00FF129B" w:rsidP="00667DF1">
      <w:pPr>
        <w:rPr>
          <w:sz w:val="8"/>
          <w:szCs w:val="8"/>
        </w:rPr>
      </w:pPr>
    </w:p>
    <w:p w14:paraId="15487E35" w14:textId="191E81A9" w:rsidR="00A5061D" w:rsidRDefault="00A5061D" w:rsidP="00667DF1">
      <w:pPr>
        <w:rPr>
          <w:sz w:val="8"/>
          <w:szCs w:val="8"/>
        </w:rPr>
      </w:pPr>
    </w:p>
    <w:p w14:paraId="4260F208" w14:textId="6DD62FEF" w:rsidR="00A5061D" w:rsidRDefault="00A5061D" w:rsidP="00667DF1">
      <w:pPr>
        <w:rPr>
          <w:sz w:val="8"/>
          <w:szCs w:val="8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A5061D" w14:paraId="6F949526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2DAD61FB" w14:textId="54FE67FD" w:rsidR="00A5061D" w:rsidRPr="00A5061D" w:rsidRDefault="008B67B6" w:rsidP="00D064B1">
            <w:pPr>
              <w:jc w:val="center"/>
              <w:rPr>
                <w:sz w:val="40"/>
                <w:szCs w:val="40"/>
              </w:rPr>
            </w:pPr>
            <w:bookmarkStart w:id="0" w:name="_Hlk56761237"/>
            <w:r>
              <w:rPr>
                <w:sz w:val="36"/>
                <w:szCs w:val="36"/>
              </w:rPr>
              <w:t xml:space="preserve">1) </w:t>
            </w:r>
            <w:r w:rsidR="00D064B1">
              <w:rPr>
                <w:sz w:val="36"/>
                <w:szCs w:val="36"/>
              </w:rPr>
              <w:t>MESURER ET EVALUER LES EFFETS A PARTIR D’UN FAISCEAU D’INDICATEURS</w:t>
            </w:r>
          </w:p>
        </w:tc>
      </w:tr>
      <w:bookmarkEnd w:id="0"/>
    </w:tbl>
    <w:p w14:paraId="035AA9F1" w14:textId="48363E91" w:rsidR="00D064B1" w:rsidRDefault="00D064B1" w:rsidP="00667DF1">
      <w:pPr>
        <w:rPr>
          <w:sz w:val="8"/>
          <w:szCs w:val="8"/>
        </w:rPr>
      </w:pPr>
    </w:p>
    <w:tbl>
      <w:tblPr>
        <w:tblStyle w:val="Grilledutableau"/>
        <w:tblpPr w:leftFromText="141" w:rightFromText="141" w:vertAnchor="text" w:horzAnchor="margin" w:tblpY="96"/>
        <w:tblOverlap w:val="never"/>
        <w:tblW w:w="7792" w:type="dxa"/>
        <w:tblLook w:val="04A0" w:firstRow="1" w:lastRow="0" w:firstColumn="1" w:lastColumn="0" w:noHBand="0" w:noVBand="1"/>
      </w:tblPr>
      <w:tblGrid>
        <w:gridCol w:w="3539"/>
        <w:gridCol w:w="4253"/>
      </w:tblGrid>
      <w:tr w:rsidR="00D064B1" w:rsidRPr="00DC266D" w14:paraId="6F6AD3A4" w14:textId="77777777" w:rsidTr="008B67B6">
        <w:trPr>
          <w:trHeight w:val="440"/>
        </w:trPr>
        <w:tc>
          <w:tcPr>
            <w:tcW w:w="7792" w:type="dxa"/>
            <w:gridSpan w:val="2"/>
            <w:shd w:val="clear" w:color="auto" w:fill="FFF2CC" w:themeFill="accent4" w:themeFillTint="33"/>
          </w:tcPr>
          <w:p w14:paraId="7B9DCA67" w14:textId="77777777" w:rsidR="00D064B1" w:rsidRPr="00DC266D" w:rsidRDefault="00D064B1" w:rsidP="00DB713B">
            <w:pPr>
              <w:jc w:val="center"/>
              <w:rPr>
                <w:b/>
                <w:bCs/>
              </w:rPr>
            </w:pPr>
            <w:r w:rsidRPr="00DC266D">
              <w:rPr>
                <w:b/>
                <w:bCs/>
                <w:sz w:val="28"/>
                <w:szCs w:val="28"/>
              </w:rPr>
              <w:t>RESULTATS AUX EVALUATIONS CP – Septembre 2020</w:t>
            </w:r>
          </w:p>
        </w:tc>
      </w:tr>
      <w:tr w:rsidR="00D064B1" w14:paraId="6FE04082" w14:textId="77777777" w:rsidTr="008B67B6">
        <w:trPr>
          <w:trHeight w:val="574"/>
        </w:trPr>
        <w:tc>
          <w:tcPr>
            <w:tcW w:w="3539" w:type="dxa"/>
            <w:shd w:val="clear" w:color="auto" w:fill="FFCCCC"/>
          </w:tcPr>
          <w:p w14:paraId="70462F17" w14:textId="77777777" w:rsidR="00D064B1" w:rsidRDefault="00D064B1" w:rsidP="00DB713B">
            <w:r>
              <w:t xml:space="preserve"> 3 items échoués en français</w:t>
            </w:r>
          </w:p>
        </w:tc>
        <w:tc>
          <w:tcPr>
            <w:tcW w:w="4253" w:type="dxa"/>
          </w:tcPr>
          <w:p w14:paraId="4F897094" w14:textId="77777777" w:rsidR="00D064B1" w:rsidRDefault="00BD4402" w:rsidP="00DB713B">
            <w:pPr>
              <w:tabs>
                <w:tab w:val="left" w:pos="2902"/>
              </w:tabs>
            </w:pPr>
            <w:sdt>
              <w:sdtPr>
                <w:id w:val="1775435239"/>
                <w:placeholder>
                  <w:docPart w:val="13F170464B56414EAD691EF72D41B27B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  <w:p w14:paraId="66B0B4E8" w14:textId="77777777" w:rsidR="00D064B1" w:rsidRDefault="00BD4402" w:rsidP="00DB713B">
            <w:pPr>
              <w:tabs>
                <w:tab w:val="left" w:pos="2902"/>
              </w:tabs>
            </w:pPr>
            <w:sdt>
              <w:sdtPr>
                <w:id w:val="125203597"/>
                <w:placeholder>
                  <w:docPart w:val="36A7FA1FD2B94F28A97BA2E871D9473A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24190BA3" w14:textId="77777777" w:rsidR="00D064B1" w:rsidRDefault="00BD4402" w:rsidP="00DB713B">
            <w:pPr>
              <w:tabs>
                <w:tab w:val="left" w:pos="2902"/>
              </w:tabs>
            </w:pPr>
            <w:sdt>
              <w:sdtPr>
                <w:id w:val="-1436053900"/>
                <w:placeholder>
                  <w:docPart w:val="264272B2507046A7998DB96D5531D8B0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</w:tc>
      </w:tr>
      <w:tr w:rsidR="00D064B1" w14:paraId="6163C0E3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0917A255" w14:textId="77777777" w:rsidR="00D064B1" w:rsidRDefault="00D064B1" w:rsidP="00DB713B">
            <w:r>
              <w:t>3 items réussis en français</w:t>
            </w:r>
          </w:p>
        </w:tc>
        <w:tc>
          <w:tcPr>
            <w:tcW w:w="4253" w:type="dxa"/>
          </w:tcPr>
          <w:p w14:paraId="6ABB47F4" w14:textId="77777777" w:rsidR="00D064B1" w:rsidRDefault="00BD4402" w:rsidP="00DB713B">
            <w:pPr>
              <w:tabs>
                <w:tab w:val="left" w:pos="2902"/>
              </w:tabs>
            </w:pPr>
            <w:sdt>
              <w:sdtPr>
                <w:id w:val="1759477720"/>
                <w:placeholder>
                  <w:docPart w:val="95E58109481146089E66D7EFBE0BDC09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2DC45ADF" w14:textId="77777777" w:rsidR="00D064B1" w:rsidRDefault="00BD4402" w:rsidP="00DB713B">
            <w:pPr>
              <w:tabs>
                <w:tab w:val="left" w:pos="2902"/>
              </w:tabs>
            </w:pPr>
            <w:sdt>
              <w:sdtPr>
                <w:id w:val="-578519363"/>
                <w:placeholder>
                  <w:docPart w:val="EA753D63769948379B84DB1A70547B6E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60DEE0D2" w14:textId="77777777" w:rsidR="00D064B1" w:rsidRDefault="00BD4402" w:rsidP="00DB713B">
            <w:pPr>
              <w:tabs>
                <w:tab w:val="left" w:pos="2902"/>
              </w:tabs>
            </w:pPr>
            <w:sdt>
              <w:sdtPr>
                <w:id w:val="2062743831"/>
                <w:placeholder>
                  <w:docPart w:val="7DD4431B6E814767B70AA0BE96541917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  <w:r w:rsidR="00D064B1">
              <w:tab/>
            </w:r>
          </w:p>
        </w:tc>
      </w:tr>
      <w:tr w:rsidR="00D064B1" w14:paraId="6797961F" w14:textId="77777777" w:rsidTr="008B67B6">
        <w:trPr>
          <w:trHeight w:val="637"/>
        </w:trPr>
        <w:tc>
          <w:tcPr>
            <w:tcW w:w="3539" w:type="dxa"/>
            <w:shd w:val="clear" w:color="auto" w:fill="FFCCCC"/>
          </w:tcPr>
          <w:p w14:paraId="4AEBB42F" w14:textId="77777777" w:rsidR="00D064B1" w:rsidRDefault="00D064B1" w:rsidP="00DB713B">
            <w:r>
              <w:t>3 items échoués en mathématiques</w:t>
            </w:r>
          </w:p>
        </w:tc>
        <w:tc>
          <w:tcPr>
            <w:tcW w:w="4253" w:type="dxa"/>
          </w:tcPr>
          <w:p w14:paraId="4F6C423E" w14:textId="77777777" w:rsidR="00D064B1" w:rsidRDefault="00BD4402" w:rsidP="00DB713B">
            <w:pPr>
              <w:tabs>
                <w:tab w:val="left" w:pos="2902"/>
              </w:tabs>
            </w:pPr>
            <w:sdt>
              <w:sdtPr>
                <w:id w:val="1436861713"/>
                <w:placeholder>
                  <w:docPart w:val="2D57C9FF320848DCB35A07A0EFD71B8E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  <w:p w14:paraId="562454E1" w14:textId="77777777" w:rsidR="00D064B1" w:rsidRDefault="00BD4402" w:rsidP="00DB4782">
            <w:pPr>
              <w:tabs>
                <w:tab w:val="left" w:pos="2902"/>
              </w:tabs>
            </w:pPr>
            <w:sdt>
              <w:sdtPr>
                <w:id w:val="1627203260"/>
                <w:placeholder>
                  <w:docPart w:val="115DB39997B5448F915B603830D162A3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45C9BE55" w14:textId="747240EC" w:rsidR="00DB4782" w:rsidRDefault="00BD4402" w:rsidP="00DB4782">
            <w:pPr>
              <w:tabs>
                <w:tab w:val="left" w:pos="2902"/>
              </w:tabs>
            </w:pPr>
            <w:sdt>
              <w:sdtPr>
                <w:id w:val="708687529"/>
                <w:placeholder>
                  <w:docPart w:val="94F7829AD244411CBB3C7E4ABCAF39D4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D064B1" w14:paraId="75B82BA7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3D671BE6" w14:textId="77777777" w:rsidR="00D064B1" w:rsidRDefault="00D064B1" w:rsidP="00DB713B">
            <w:r>
              <w:t>3 items réussis en mathématiques</w:t>
            </w:r>
          </w:p>
        </w:tc>
        <w:tc>
          <w:tcPr>
            <w:tcW w:w="4253" w:type="dxa"/>
          </w:tcPr>
          <w:p w14:paraId="37A60AF7" w14:textId="2285EB15" w:rsidR="00D064B1" w:rsidRDefault="00BD4402" w:rsidP="00DB713B">
            <w:pPr>
              <w:tabs>
                <w:tab w:val="left" w:pos="2902"/>
              </w:tabs>
            </w:pPr>
            <w:sdt>
              <w:sdtPr>
                <w:id w:val="-427419685"/>
                <w:placeholder>
                  <w:docPart w:val="2BABC213E5244D7E863BDCD08593867E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  <w:p w14:paraId="069847EB" w14:textId="6B1EDF42" w:rsidR="00DB4782" w:rsidRDefault="00BD4402" w:rsidP="00DB713B">
            <w:pPr>
              <w:tabs>
                <w:tab w:val="left" w:pos="2902"/>
              </w:tabs>
            </w:pPr>
            <w:sdt>
              <w:sdtPr>
                <w:id w:val="977576252"/>
                <w:placeholder>
                  <w:docPart w:val="7E8904FB63684514AC9B195B65C65575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1EDF4073" w14:textId="6CB58F45" w:rsidR="00D064B1" w:rsidRDefault="00BD4402" w:rsidP="00DB4782">
            <w:pPr>
              <w:tabs>
                <w:tab w:val="left" w:pos="2902"/>
              </w:tabs>
            </w:pPr>
            <w:sdt>
              <w:sdtPr>
                <w:id w:val="386922692"/>
                <w:placeholder>
                  <w:docPart w:val="536B76F2424E48859388764F73DDDC9B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tbl>
      <w:tblPr>
        <w:tblStyle w:val="Grilledutableau"/>
        <w:tblpPr w:leftFromText="141" w:rightFromText="141" w:vertAnchor="text" w:horzAnchor="page" w:tblpX="8770" w:tblpY="102"/>
        <w:tblOverlap w:val="never"/>
        <w:tblW w:w="7792" w:type="dxa"/>
        <w:tblLook w:val="04A0" w:firstRow="1" w:lastRow="0" w:firstColumn="1" w:lastColumn="0" w:noHBand="0" w:noVBand="1"/>
      </w:tblPr>
      <w:tblGrid>
        <w:gridCol w:w="3539"/>
        <w:gridCol w:w="4253"/>
      </w:tblGrid>
      <w:tr w:rsidR="008B67B6" w:rsidRPr="00DC266D" w14:paraId="3AC37079" w14:textId="77777777" w:rsidTr="008B67B6">
        <w:trPr>
          <w:trHeight w:val="440"/>
        </w:trPr>
        <w:tc>
          <w:tcPr>
            <w:tcW w:w="7792" w:type="dxa"/>
            <w:gridSpan w:val="2"/>
            <w:shd w:val="clear" w:color="auto" w:fill="FFF2CC" w:themeFill="accent4" w:themeFillTint="33"/>
          </w:tcPr>
          <w:p w14:paraId="766C7B4F" w14:textId="77777777" w:rsidR="008B67B6" w:rsidRPr="00DC266D" w:rsidRDefault="008B67B6" w:rsidP="008B67B6">
            <w:pPr>
              <w:jc w:val="center"/>
              <w:rPr>
                <w:b/>
                <w:bCs/>
              </w:rPr>
            </w:pPr>
            <w:r w:rsidRPr="00DC266D">
              <w:rPr>
                <w:b/>
                <w:bCs/>
                <w:sz w:val="28"/>
                <w:szCs w:val="28"/>
              </w:rPr>
              <w:t>RESULTATS AUX EVALUATIONS C</w:t>
            </w:r>
            <w:r>
              <w:rPr>
                <w:b/>
                <w:bCs/>
                <w:sz w:val="28"/>
                <w:szCs w:val="28"/>
              </w:rPr>
              <w:t>E1</w:t>
            </w:r>
            <w:r w:rsidRPr="00DC266D">
              <w:rPr>
                <w:b/>
                <w:bCs/>
                <w:sz w:val="28"/>
                <w:szCs w:val="28"/>
              </w:rPr>
              <w:t xml:space="preserve"> – Septembre 2020</w:t>
            </w:r>
          </w:p>
        </w:tc>
      </w:tr>
      <w:tr w:rsidR="008B67B6" w14:paraId="2918A7FD" w14:textId="77777777" w:rsidTr="008B67B6">
        <w:trPr>
          <w:trHeight w:val="574"/>
        </w:trPr>
        <w:tc>
          <w:tcPr>
            <w:tcW w:w="3539" w:type="dxa"/>
            <w:shd w:val="clear" w:color="auto" w:fill="FFCCCC"/>
          </w:tcPr>
          <w:p w14:paraId="76BEA5A6" w14:textId="77777777" w:rsidR="008B67B6" w:rsidRDefault="008B67B6" w:rsidP="008B67B6">
            <w:r>
              <w:t xml:space="preserve"> 3 items échoués en français</w:t>
            </w:r>
          </w:p>
        </w:tc>
        <w:tc>
          <w:tcPr>
            <w:tcW w:w="4253" w:type="dxa"/>
          </w:tcPr>
          <w:p w14:paraId="0AE5CD64" w14:textId="0C88339C" w:rsidR="008B67B6" w:rsidRDefault="00BD4402" w:rsidP="008B67B6">
            <w:pPr>
              <w:tabs>
                <w:tab w:val="left" w:pos="2902"/>
              </w:tabs>
            </w:pPr>
            <w:sdt>
              <w:sdtPr>
                <w:id w:val="-538281059"/>
                <w:placeholder>
                  <w:docPart w:val="C025087B7FD64C7CB1A6B1F1D1553B30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8B67B6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8B67B6">
              <w:tab/>
            </w:r>
          </w:p>
          <w:p w14:paraId="603098F9" w14:textId="30841C9E" w:rsidR="0036796C" w:rsidRDefault="00BD4402" w:rsidP="008B67B6">
            <w:pPr>
              <w:tabs>
                <w:tab w:val="left" w:pos="2902"/>
              </w:tabs>
            </w:pPr>
            <w:sdt>
              <w:sdtPr>
                <w:id w:val="85131286"/>
                <w:placeholder>
                  <w:docPart w:val="EDE33032ED234930A571C2B82C46BC2E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38D045F5" w14:textId="462456CC" w:rsidR="0036796C" w:rsidRDefault="00BD4402" w:rsidP="008B67B6">
            <w:pPr>
              <w:tabs>
                <w:tab w:val="left" w:pos="2902"/>
              </w:tabs>
            </w:pPr>
            <w:sdt>
              <w:sdtPr>
                <w:id w:val="-1375621892"/>
                <w:placeholder>
                  <w:docPart w:val="B939C739C8E649AEA52D7154AC69F4A4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8B67B6" w14:paraId="0995D861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31F16289" w14:textId="77777777" w:rsidR="008B67B6" w:rsidRDefault="008B67B6" w:rsidP="008B67B6">
            <w:r>
              <w:t>3 items réussis en français</w:t>
            </w:r>
          </w:p>
        </w:tc>
        <w:tc>
          <w:tcPr>
            <w:tcW w:w="4253" w:type="dxa"/>
          </w:tcPr>
          <w:p w14:paraId="6B67A1D1" w14:textId="77777777" w:rsidR="0036796C" w:rsidRDefault="00BD4402" w:rsidP="008B67B6">
            <w:pPr>
              <w:tabs>
                <w:tab w:val="left" w:pos="2902"/>
              </w:tabs>
            </w:pPr>
            <w:sdt>
              <w:sdtPr>
                <w:id w:val="-51237566"/>
                <w:placeholder>
                  <w:docPart w:val="23F059FB964A454480AAD78BEE1A0A0D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243C942B" w14:textId="77777777" w:rsidR="0036796C" w:rsidRDefault="00BD4402" w:rsidP="008B67B6">
            <w:pPr>
              <w:tabs>
                <w:tab w:val="left" w:pos="2902"/>
              </w:tabs>
            </w:pPr>
            <w:sdt>
              <w:sdtPr>
                <w:id w:val="57671098"/>
                <w:placeholder>
                  <w:docPart w:val="351E4651361545F9B5C7DB5A4F188DB2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1D13544D" w14:textId="012448CF" w:rsidR="008B67B6" w:rsidRDefault="00BD4402" w:rsidP="008B67B6">
            <w:pPr>
              <w:tabs>
                <w:tab w:val="left" w:pos="2902"/>
              </w:tabs>
            </w:pPr>
            <w:sdt>
              <w:sdtPr>
                <w:id w:val="-2045131500"/>
                <w:placeholder>
                  <w:docPart w:val="979F049DFFCC46069FE5114E0D6C4259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8B67B6">
              <w:tab/>
            </w:r>
          </w:p>
        </w:tc>
      </w:tr>
      <w:tr w:rsidR="008B67B6" w14:paraId="707679D6" w14:textId="77777777" w:rsidTr="008B67B6">
        <w:trPr>
          <w:trHeight w:val="637"/>
        </w:trPr>
        <w:tc>
          <w:tcPr>
            <w:tcW w:w="3539" w:type="dxa"/>
            <w:shd w:val="clear" w:color="auto" w:fill="FFCCCC"/>
          </w:tcPr>
          <w:p w14:paraId="549AC2E0" w14:textId="77777777" w:rsidR="008B67B6" w:rsidRDefault="008B67B6" w:rsidP="008B67B6">
            <w:r>
              <w:t>3 items échoués en mathématiques</w:t>
            </w:r>
          </w:p>
        </w:tc>
        <w:tc>
          <w:tcPr>
            <w:tcW w:w="4253" w:type="dxa"/>
          </w:tcPr>
          <w:p w14:paraId="7C43B6EF" w14:textId="77777777" w:rsidR="008B67B6" w:rsidRDefault="00BD4402" w:rsidP="0036796C">
            <w:pPr>
              <w:tabs>
                <w:tab w:val="left" w:pos="2902"/>
              </w:tabs>
            </w:pPr>
            <w:sdt>
              <w:sdtPr>
                <w:id w:val="-1825124624"/>
                <w:placeholder>
                  <w:docPart w:val="F11D0595BE934C6B8D5A2623FD674CF7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5D15C95F" w14:textId="77777777" w:rsidR="0036796C" w:rsidRDefault="00BD4402" w:rsidP="0036796C">
            <w:pPr>
              <w:tabs>
                <w:tab w:val="left" w:pos="2902"/>
              </w:tabs>
            </w:pPr>
            <w:sdt>
              <w:sdtPr>
                <w:id w:val="-1431886324"/>
                <w:placeholder>
                  <w:docPart w:val="DD963A2AFED04A2D886EF64245EDDEF6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508DF17F" w14:textId="318887A7" w:rsidR="0036796C" w:rsidRDefault="00BD4402" w:rsidP="0036796C">
            <w:pPr>
              <w:tabs>
                <w:tab w:val="left" w:pos="2902"/>
              </w:tabs>
            </w:pPr>
            <w:sdt>
              <w:sdtPr>
                <w:id w:val="1337276628"/>
                <w:placeholder>
                  <w:docPart w:val="984F102EF635403CA8C7808D73E9F010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8B67B6" w14:paraId="61A48016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0C2D0BBE" w14:textId="77777777" w:rsidR="008B67B6" w:rsidRDefault="008B67B6" w:rsidP="008B67B6">
            <w:r>
              <w:t>3 items réussis en mathématiques</w:t>
            </w:r>
          </w:p>
        </w:tc>
        <w:tc>
          <w:tcPr>
            <w:tcW w:w="4253" w:type="dxa"/>
          </w:tcPr>
          <w:p w14:paraId="17CD30BF" w14:textId="77777777" w:rsidR="008B67B6" w:rsidRDefault="00BD4402" w:rsidP="0036796C">
            <w:pPr>
              <w:tabs>
                <w:tab w:val="left" w:pos="2902"/>
              </w:tabs>
            </w:pPr>
            <w:sdt>
              <w:sdtPr>
                <w:id w:val="-1229445704"/>
                <w:placeholder>
                  <w:docPart w:val="E92C8BED9D3E4DD4985AC33D0F80C582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7BA5D5BC" w14:textId="77777777" w:rsidR="0036796C" w:rsidRDefault="00BD4402" w:rsidP="0036796C">
            <w:pPr>
              <w:tabs>
                <w:tab w:val="left" w:pos="2902"/>
              </w:tabs>
            </w:pPr>
            <w:sdt>
              <w:sdtPr>
                <w:id w:val="1126740018"/>
                <w:placeholder>
                  <w:docPart w:val="C11704F3F01B4012A0F479B49F1931FD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134BE533" w14:textId="7F76E5AD" w:rsidR="0036796C" w:rsidRDefault="00BD4402" w:rsidP="0036796C">
            <w:pPr>
              <w:tabs>
                <w:tab w:val="left" w:pos="2902"/>
              </w:tabs>
            </w:pPr>
            <w:sdt>
              <w:sdtPr>
                <w:id w:val="1208616605"/>
                <w:placeholder>
                  <w:docPart w:val="989A3698E6274F728D768A51EE3CD691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14:paraId="6D3278DA" w14:textId="4DBDAEB1" w:rsidR="00D064B1" w:rsidRDefault="00D064B1" w:rsidP="00667DF1">
      <w:pPr>
        <w:rPr>
          <w:sz w:val="8"/>
          <w:szCs w:val="8"/>
        </w:rPr>
      </w:pPr>
    </w:p>
    <w:p w14:paraId="66C04A1F" w14:textId="79E883F0" w:rsidR="008B67B6" w:rsidRDefault="008B67B6" w:rsidP="00667DF1">
      <w:pPr>
        <w:rPr>
          <w:sz w:val="8"/>
          <w:szCs w:val="8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8B67B6" w14:paraId="0AD54E5E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5D6BC79A" w14:textId="2BE72A67" w:rsidR="008B67B6" w:rsidRPr="008B67B6" w:rsidRDefault="008B67B6" w:rsidP="008B67B6">
            <w:pPr>
              <w:jc w:val="center"/>
              <w:rPr>
                <w:b/>
                <w:bCs/>
                <w:sz w:val="28"/>
                <w:szCs w:val="28"/>
              </w:rPr>
            </w:pPr>
            <w:r w:rsidRPr="008B67B6">
              <w:rPr>
                <w:b/>
                <w:bCs/>
                <w:sz w:val="28"/>
                <w:szCs w:val="28"/>
              </w:rPr>
              <w:t>Résultats aux évaluations académiques de phonologie en GS</w:t>
            </w:r>
          </w:p>
        </w:tc>
      </w:tr>
      <w:tr w:rsidR="008B67B6" w14:paraId="1C58A834" w14:textId="77777777" w:rsidTr="007D7914">
        <w:tc>
          <w:tcPr>
            <w:tcW w:w="15871" w:type="dxa"/>
          </w:tcPr>
          <w:p w14:paraId="49A086F0" w14:textId="77777777" w:rsidR="008B67B6" w:rsidRDefault="008B67B6" w:rsidP="00667DF1">
            <w:pPr>
              <w:rPr>
                <w:sz w:val="24"/>
                <w:szCs w:val="24"/>
              </w:rPr>
            </w:pPr>
          </w:p>
          <w:p w14:paraId="0903077C" w14:textId="77777777" w:rsidR="008B67B6" w:rsidRDefault="008B67B6" w:rsidP="00667DF1">
            <w:pPr>
              <w:rPr>
                <w:sz w:val="24"/>
                <w:szCs w:val="24"/>
              </w:rPr>
            </w:pPr>
          </w:p>
          <w:p w14:paraId="342C2372" w14:textId="2E658DF0" w:rsidR="008B67B6" w:rsidRDefault="008B67B6" w:rsidP="00667DF1">
            <w:pPr>
              <w:rPr>
                <w:sz w:val="24"/>
                <w:szCs w:val="24"/>
              </w:rPr>
            </w:pPr>
          </w:p>
        </w:tc>
      </w:tr>
    </w:tbl>
    <w:p w14:paraId="681A97FA" w14:textId="5F455385" w:rsidR="008B67B6" w:rsidRPr="008B67B6" w:rsidRDefault="008B67B6" w:rsidP="00667DF1">
      <w:pPr>
        <w:rPr>
          <w:sz w:val="24"/>
          <w:szCs w:val="24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8B67B6" w14:paraId="428275DA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31B33199" w14:textId="753C6523" w:rsidR="008B67B6" w:rsidRPr="008B67B6" w:rsidRDefault="008B67B6" w:rsidP="00DB713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Modalités d’analyse des résultats aux évaluations (conseils de maîtres, conseils de cycle, personnes impliquées)</w:t>
            </w:r>
          </w:p>
        </w:tc>
      </w:tr>
      <w:tr w:rsidR="008B67B6" w14:paraId="49CFB052" w14:textId="77777777" w:rsidTr="007D7914">
        <w:tc>
          <w:tcPr>
            <w:tcW w:w="15871" w:type="dxa"/>
          </w:tcPr>
          <w:p w14:paraId="21EFF9AC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0E4A0E49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4A12AEFB" w14:textId="77777777" w:rsidR="008B67B6" w:rsidRDefault="008B67B6" w:rsidP="00DB713B">
            <w:pPr>
              <w:rPr>
                <w:sz w:val="24"/>
                <w:szCs w:val="24"/>
              </w:rPr>
            </w:pPr>
          </w:p>
        </w:tc>
      </w:tr>
    </w:tbl>
    <w:p w14:paraId="01A1FF45" w14:textId="3ECAA766" w:rsidR="008B67B6" w:rsidRDefault="008B67B6" w:rsidP="00667DF1">
      <w:pPr>
        <w:rPr>
          <w:sz w:val="8"/>
          <w:szCs w:val="8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8B67B6" w14:paraId="141F414C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3F7C06D7" w14:textId="76DCC278" w:rsidR="008B67B6" w:rsidRPr="008B67B6" w:rsidRDefault="008B67B6" w:rsidP="00DB713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Actions mises en œuvre au sein de l’école à la suite de l’analyse</w:t>
            </w:r>
          </w:p>
        </w:tc>
      </w:tr>
      <w:tr w:rsidR="008B67B6" w14:paraId="3F2105E9" w14:textId="77777777" w:rsidTr="007D7914">
        <w:tc>
          <w:tcPr>
            <w:tcW w:w="15871" w:type="dxa"/>
          </w:tcPr>
          <w:p w14:paraId="0E18B643" w14:textId="0E1D70DB" w:rsidR="008B67B6" w:rsidRDefault="008B67B6" w:rsidP="00DB713B">
            <w:pPr>
              <w:rPr>
                <w:sz w:val="24"/>
                <w:szCs w:val="24"/>
              </w:rPr>
            </w:pPr>
          </w:p>
          <w:p w14:paraId="1A7F2D65" w14:textId="1BFD3923" w:rsidR="008B67B6" w:rsidRDefault="008B67B6" w:rsidP="00DB713B">
            <w:pPr>
              <w:rPr>
                <w:sz w:val="24"/>
                <w:szCs w:val="24"/>
              </w:rPr>
            </w:pPr>
          </w:p>
          <w:p w14:paraId="5C85A517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6514DDE9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6C922EF9" w14:textId="77777777" w:rsidR="008B67B6" w:rsidRDefault="008B67B6" w:rsidP="00DB713B">
            <w:pPr>
              <w:rPr>
                <w:sz w:val="24"/>
                <w:szCs w:val="24"/>
              </w:rPr>
            </w:pPr>
          </w:p>
        </w:tc>
      </w:tr>
    </w:tbl>
    <w:p w14:paraId="7F84C9C5" w14:textId="243D8E71" w:rsidR="008B67B6" w:rsidRDefault="008B67B6" w:rsidP="00667DF1">
      <w:pPr>
        <w:rPr>
          <w:sz w:val="8"/>
          <w:szCs w:val="8"/>
        </w:rPr>
      </w:pPr>
    </w:p>
    <w:p w14:paraId="5D9E3863" w14:textId="19E6257A" w:rsidR="00D064B1" w:rsidRDefault="00D064B1" w:rsidP="00667DF1">
      <w:pPr>
        <w:rPr>
          <w:sz w:val="8"/>
          <w:szCs w:val="8"/>
        </w:rPr>
      </w:pPr>
    </w:p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256"/>
        <w:gridCol w:w="4536"/>
        <w:gridCol w:w="4252"/>
        <w:gridCol w:w="3686"/>
      </w:tblGrid>
      <w:tr w:rsidR="00C6403D" w14:paraId="27C06DB6" w14:textId="77777777" w:rsidTr="00DB713B">
        <w:trPr>
          <w:trHeight w:val="258"/>
        </w:trPr>
        <w:tc>
          <w:tcPr>
            <w:tcW w:w="15730" w:type="dxa"/>
            <w:gridSpan w:val="4"/>
            <w:shd w:val="clear" w:color="auto" w:fill="FFCEF3"/>
          </w:tcPr>
          <w:p w14:paraId="413EF817" w14:textId="4A0F6A68" w:rsidR="00C6403D" w:rsidRPr="00313B6E" w:rsidRDefault="008B67B6" w:rsidP="00DB713B">
            <w:pPr>
              <w:jc w:val="center"/>
              <w:rPr>
                <w:rFonts w:ascii="Lucida Fax" w:hAnsi="Lucida Fax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Lucida Fax" w:hAnsi="Lucida Fax"/>
                <w:b/>
                <w:bCs/>
                <w:color w:val="000000" w:themeColor="text1"/>
                <w:sz w:val="40"/>
                <w:szCs w:val="40"/>
              </w:rPr>
              <w:t>2</w:t>
            </w:r>
            <w:r w:rsidR="00C6403D">
              <w:rPr>
                <w:rFonts w:ascii="Lucida Fax" w:hAnsi="Lucida Fax"/>
                <w:b/>
                <w:bCs/>
                <w:color w:val="000000" w:themeColor="text1"/>
                <w:sz w:val="40"/>
                <w:szCs w:val="40"/>
              </w:rPr>
              <w:t>) LES FONDAMENTAUX</w:t>
            </w:r>
          </w:p>
        </w:tc>
      </w:tr>
      <w:tr w:rsidR="00C6403D" w14:paraId="2AC4A090" w14:textId="77777777" w:rsidTr="00A646DC">
        <w:trPr>
          <w:trHeight w:val="842"/>
        </w:trPr>
        <w:tc>
          <w:tcPr>
            <w:tcW w:w="3256" w:type="dxa"/>
            <w:shd w:val="clear" w:color="auto" w:fill="FFCEF3"/>
          </w:tcPr>
          <w:p w14:paraId="1C3DB36A" w14:textId="77777777" w:rsidR="00C6403D" w:rsidRDefault="00C6403D" w:rsidP="00DB713B">
            <w:pPr>
              <w:spacing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>Textes réglementaires / Ressources</w:t>
            </w:r>
          </w:p>
        </w:tc>
        <w:tc>
          <w:tcPr>
            <w:tcW w:w="4536" w:type="dxa"/>
            <w:shd w:val="clear" w:color="auto" w:fill="FFCEF3"/>
          </w:tcPr>
          <w:p w14:paraId="0618AA40" w14:textId="77777777" w:rsidR="00C6403D" w:rsidRDefault="00C6403D" w:rsidP="00DB713B">
            <w:pPr>
              <w:spacing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>Recommandations et actions académiques</w:t>
            </w:r>
          </w:p>
        </w:tc>
        <w:tc>
          <w:tcPr>
            <w:tcW w:w="4252" w:type="dxa"/>
            <w:shd w:val="clear" w:color="auto" w:fill="FFCEF3"/>
          </w:tcPr>
          <w:p w14:paraId="7B480A53" w14:textId="34DEFFEA" w:rsidR="00C6403D" w:rsidRDefault="00C6403D" w:rsidP="00DB713B">
            <w:pPr>
              <w:spacing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 xml:space="preserve">Actions déclinées en </w:t>
            </w:r>
            <w:r w:rsidR="009D62ED">
              <w:rPr>
                <w:rFonts w:ascii="Eras Light ITC" w:hAnsi="Eras Light ITC"/>
                <w:b/>
              </w:rPr>
              <w:t xml:space="preserve">école - </w:t>
            </w:r>
            <w:r w:rsidRPr="00743803">
              <w:rPr>
                <w:rFonts w:ascii="Eras Light ITC" w:hAnsi="Eras Light ITC"/>
                <w:b/>
              </w:rPr>
              <w:t>Échéancier</w:t>
            </w:r>
          </w:p>
        </w:tc>
        <w:tc>
          <w:tcPr>
            <w:tcW w:w="3686" w:type="dxa"/>
            <w:shd w:val="clear" w:color="auto" w:fill="FFCEF3"/>
          </w:tcPr>
          <w:p w14:paraId="394EA7B3" w14:textId="77777777" w:rsidR="00C6403D" w:rsidRDefault="00C6403D" w:rsidP="00DB713B">
            <w:pPr>
              <w:spacing w:after="120"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>Points forts-Point à améliorer- Perspectives- Éléments chiffrés</w:t>
            </w:r>
          </w:p>
          <w:p w14:paraId="19843F84" w14:textId="77777777" w:rsidR="009D62ED" w:rsidRDefault="009D62ED" w:rsidP="009D62ED">
            <w:pPr>
              <w:spacing w:after="120" w:line="276" w:lineRule="auto"/>
              <w:jc w:val="center"/>
              <w:rPr>
                <w:rFonts w:ascii="Eras Light ITC" w:hAnsi="Eras Light ITC"/>
              </w:rPr>
            </w:pPr>
            <w:r>
              <w:rPr>
                <w:rFonts w:ascii="Eras Light ITC" w:hAnsi="Eras Light ITC"/>
              </w:rPr>
              <w:t>(</w:t>
            </w:r>
            <w:proofErr w:type="gramStart"/>
            <w:r>
              <w:rPr>
                <w:rFonts w:ascii="Eras Light ITC" w:hAnsi="Eras Light ITC"/>
              </w:rPr>
              <w:t>à</w:t>
            </w:r>
            <w:proofErr w:type="gramEnd"/>
            <w:r>
              <w:rPr>
                <w:rFonts w:ascii="Eras Light ITC" w:hAnsi="Eras Light ITC"/>
              </w:rPr>
              <w:t xml:space="preserve"> renseigner deux fois dans l’année)</w:t>
            </w:r>
          </w:p>
          <w:p w14:paraId="15C11162" w14:textId="01857B5B" w:rsidR="009D62ED" w:rsidRDefault="009D62ED" w:rsidP="009D62ED">
            <w:pPr>
              <w:spacing w:after="120" w:line="276" w:lineRule="auto"/>
              <w:jc w:val="center"/>
              <w:rPr>
                <w:rFonts w:ascii="Eras Light ITC" w:hAnsi="Eras Light ITC"/>
                <w:b/>
              </w:rPr>
            </w:pPr>
            <w:r>
              <w:rPr>
                <w:rFonts w:ascii="Eras Light ITC" w:hAnsi="Eras Light ITC"/>
              </w:rPr>
              <w:t>Un point après la première semaine de janvier et un point début mai</w:t>
            </w:r>
          </w:p>
        </w:tc>
      </w:tr>
      <w:tr w:rsidR="00C6403D" w14:paraId="3F7F1035" w14:textId="77777777" w:rsidTr="00DB713B">
        <w:trPr>
          <w:trHeight w:val="350"/>
        </w:trPr>
        <w:tc>
          <w:tcPr>
            <w:tcW w:w="15730" w:type="dxa"/>
            <w:gridSpan w:val="4"/>
            <w:shd w:val="clear" w:color="auto" w:fill="FFCEF3"/>
          </w:tcPr>
          <w:p w14:paraId="5450847C" w14:textId="77777777" w:rsidR="00C6403D" w:rsidRPr="00114FB0" w:rsidRDefault="00C6403D" w:rsidP="00DB713B">
            <w:pPr>
              <w:spacing w:line="276" w:lineRule="auto"/>
              <w:jc w:val="center"/>
              <w:rPr>
                <w:sz w:val="8"/>
                <w:szCs w:val="8"/>
              </w:rPr>
            </w:pPr>
          </w:p>
          <w:p w14:paraId="2FF77086" w14:textId="77777777" w:rsidR="00C6403D" w:rsidRPr="00D65BE9" w:rsidRDefault="00C6403D" w:rsidP="00DB713B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Maîtrise de la langue</w:t>
            </w:r>
          </w:p>
          <w:p w14:paraId="42A49899" w14:textId="77777777" w:rsidR="00C6403D" w:rsidRPr="00114FB0" w:rsidRDefault="00C6403D" w:rsidP="00DB713B">
            <w:pPr>
              <w:spacing w:line="276" w:lineRule="auto"/>
              <w:jc w:val="center"/>
              <w:rPr>
                <w:sz w:val="8"/>
                <w:szCs w:val="8"/>
              </w:rPr>
            </w:pPr>
          </w:p>
        </w:tc>
      </w:tr>
      <w:tr w:rsidR="00C6403D" w14:paraId="23EBA0B2" w14:textId="77777777" w:rsidTr="00A646DC">
        <w:trPr>
          <w:trHeight w:val="1052"/>
        </w:trPr>
        <w:tc>
          <w:tcPr>
            <w:tcW w:w="3256" w:type="dxa"/>
          </w:tcPr>
          <w:p w14:paraId="089D86F1" w14:textId="77777777" w:rsidR="00C6403D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10" w:history="1">
              <w:r w:rsidR="00C6403D" w:rsidRPr="00814D49">
                <w:rPr>
                  <w:rStyle w:val="Lienhypertexte"/>
                </w:rPr>
                <w:t>Note de service n° 2019-084 du 28-5-2019</w:t>
              </w:r>
            </w:hyperlink>
          </w:p>
          <w:p w14:paraId="1E4E7C2E" w14:textId="77777777" w:rsidR="00C6403D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11" w:history="1">
              <w:r w:rsidR="00C6403D" w:rsidRPr="00E72F44">
                <w:rPr>
                  <w:rStyle w:val="Lienhypertexte"/>
                </w:rPr>
                <w:t>Guide « Pour préparer l’apprentissage de la lecture et de l’écriture à l’école »</w:t>
              </w:r>
            </w:hyperlink>
          </w:p>
          <w:p w14:paraId="43FEC621" w14:textId="77777777" w:rsidR="00C6403D" w:rsidRPr="0096783C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  <w:rPr>
                <w:rStyle w:val="Lienhypertexte"/>
                <w:color w:val="auto"/>
                <w:u w:val="none"/>
              </w:rPr>
            </w:pPr>
            <w:hyperlink r:id="rId12" w:history="1">
              <w:r w:rsidR="00C6403D" w:rsidRPr="00F31E67">
                <w:rPr>
                  <w:rStyle w:val="Lienhypertexte"/>
                </w:rPr>
                <w:t>Guide « Pour enseigner le vocabulaire à l’école maternelle »</w:t>
              </w:r>
            </w:hyperlink>
          </w:p>
          <w:p w14:paraId="039B7D04" w14:textId="639C0995" w:rsidR="0096783C" w:rsidRPr="0096783C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  <w:rPr>
                <w:rStyle w:val="Lienhypertexte"/>
                <w:color w:val="auto"/>
                <w:u w:val="none"/>
              </w:rPr>
            </w:pPr>
            <w:hyperlink r:id="rId13" w:history="1">
              <w:r w:rsidR="0096783C" w:rsidRPr="0096783C">
                <w:rPr>
                  <w:rStyle w:val="Lienhypertexte"/>
                </w:rPr>
                <w:t>Guide « Pour enseigner la lecture et l’écriture au CP »</w:t>
              </w:r>
            </w:hyperlink>
          </w:p>
          <w:p w14:paraId="328A1355" w14:textId="48FC79A8" w:rsidR="0096783C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14" w:history="1">
              <w:r w:rsidR="0096783C" w:rsidRPr="00B36697">
                <w:rPr>
                  <w:rStyle w:val="Lienhypertexte"/>
                </w:rPr>
                <w:t>Guide « Pour enseigner la lecture et l’écriture au CE1 »</w:t>
              </w:r>
            </w:hyperlink>
          </w:p>
          <w:p w14:paraId="2003BC87" w14:textId="77777777" w:rsidR="00C6403D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15" w:history="1">
              <w:r w:rsidR="00C6403D" w:rsidRPr="00082270">
                <w:rPr>
                  <w:rStyle w:val="Lienhypertexte"/>
                </w:rPr>
                <w:t>Ressources « Je rentre au CP »</w:t>
              </w:r>
            </w:hyperlink>
          </w:p>
          <w:p w14:paraId="4A644708" w14:textId="77777777" w:rsidR="00C6403D" w:rsidRDefault="00C6403D" w:rsidP="00DB713B">
            <w:pPr>
              <w:spacing w:line="276" w:lineRule="auto"/>
            </w:pPr>
          </w:p>
        </w:tc>
        <w:tc>
          <w:tcPr>
            <w:tcW w:w="4536" w:type="dxa"/>
          </w:tcPr>
          <w:p w14:paraId="0405DC65" w14:textId="6B5A79CB" w:rsidR="00C6403D" w:rsidRDefault="00C6403D" w:rsidP="00DB713B">
            <w:pPr>
              <w:spacing w:line="276" w:lineRule="auto"/>
            </w:pPr>
            <w:r>
              <w:t>- Pratiquer l’écrit quotidiennement (15 mn d’écriture quotidienne)</w:t>
            </w:r>
          </w:p>
          <w:p w14:paraId="6FE4C40A" w14:textId="77777777" w:rsidR="00C6403D" w:rsidRDefault="00C6403D" w:rsidP="00DB713B">
            <w:pPr>
              <w:spacing w:line="276" w:lineRule="auto"/>
            </w:pPr>
            <w:r>
              <w:t>- Mettre en place un coin écriture dans chaque classe</w:t>
            </w:r>
          </w:p>
          <w:p w14:paraId="36419A10" w14:textId="5FBE808D" w:rsidR="00C6403D" w:rsidRDefault="008B67B6" w:rsidP="00DB713B">
            <w:pPr>
              <w:spacing w:line="276" w:lineRule="auto"/>
            </w:pPr>
            <w:r>
              <w:t xml:space="preserve">- </w:t>
            </w:r>
            <w:r w:rsidR="00C6403D">
              <w:t xml:space="preserve">Enseigner de manière structurée le vocabulaire </w:t>
            </w:r>
            <w:r w:rsidR="00C56A6B">
              <w:t>(lier lexique et syntaxe)</w:t>
            </w:r>
          </w:p>
          <w:p w14:paraId="0DC016FB" w14:textId="77777777" w:rsidR="00C6403D" w:rsidRDefault="00C6403D" w:rsidP="00DB713B">
            <w:pPr>
              <w:spacing w:line="276" w:lineRule="auto"/>
            </w:pPr>
            <w:r>
              <w:t>- Mettre en œuvre des ateliers théâtre</w:t>
            </w:r>
          </w:p>
          <w:p w14:paraId="1D3E5362" w14:textId="77777777" w:rsidR="00C6403D" w:rsidRDefault="00C6403D" w:rsidP="00DB713B">
            <w:pPr>
              <w:spacing w:line="276" w:lineRule="auto"/>
            </w:pPr>
            <w:r>
              <w:t>- Généraliser le ¼ d’heure de lecture</w:t>
            </w:r>
          </w:p>
          <w:p w14:paraId="7B1192EA" w14:textId="77777777" w:rsidR="00C6403D" w:rsidRDefault="00C6403D" w:rsidP="00DB713B">
            <w:pPr>
              <w:spacing w:line="276" w:lineRule="auto"/>
            </w:pPr>
            <w:r>
              <w:t>- S’approprier les ressources institutionnelles</w:t>
            </w:r>
          </w:p>
          <w:p w14:paraId="6C3E23AD" w14:textId="77777777" w:rsidR="00C6403D" w:rsidRDefault="00C6403D" w:rsidP="00DB713B">
            <w:pPr>
              <w:spacing w:line="276" w:lineRule="auto"/>
            </w:pPr>
            <w:r>
              <w:t>- Stages PAF sur l’entrée dans l’écrit (produire des écrits et lire et comprendre un texte lu par l’adulte)</w:t>
            </w:r>
          </w:p>
          <w:p w14:paraId="26EB89AD" w14:textId="77777777" w:rsidR="00C6403D" w:rsidRDefault="00C6403D" w:rsidP="00DB713B">
            <w:pPr>
              <w:spacing w:line="276" w:lineRule="auto"/>
            </w:pPr>
            <w:r>
              <w:t>- Formations PE/ATSEM sur le thème du développement des compétences langagières</w:t>
            </w:r>
          </w:p>
          <w:p w14:paraId="350D85FE" w14:textId="2313FAB6" w:rsidR="00C6403D" w:rsidRDefault="00C6403D" w:rsidP="00DB713B">
            <w:pPr>
              <w:spacing w:line="276" w:lineRule="auto"/>
            </w:pPr>
            <w:r>
              <w:t>- Visite des classes d</w:t>
            </w:r>
            <w:r w:rsidR="001D33FE">
              <w:t>édoublées</w:t>
            </w:r>
            <w:r>
              <w:t xml:space="preserve"> avec une focale sur l’écrit</w:t>
            </w:r>
          </w:p>
          <w:p w14:paraId="6900BA5E" w14:textId="480A1FE7" w:rsidR="00C6403D" w:rsidRDefault="00C6403D" w:rsidP="00DB713B">
            <w:pPr>
              <w:spacing w:line="276" w:lineRule="auto"/>
            </w:pPr>
            <w:r>
              <w:t xml:space="preserve">- Evaluation académique de GS en phonologie </w:t>
            </w:r>
          </w:p>
          <w:p w14:paraId="6ACC85E8" w14:textId="77777777" w:rsidR="00960A38" w:rsidRDefault="001D33FE" w:rsidP="00DB713B">
            <w:pPr>
              <w:spacing w:line="276" w:lineRule="auto"/>
            </w:pPr>
            <w:r>
              <w:t xml:space="preserve">- </w:t>
            </w:r>
            <w:r w:rsidRPr="00BE23A1">
              <w:rPr>
                <w:b/>
                <w:bCs/>
                <w:highlight w:val="yellow"/>
              </w:rPr>
              <w:t xml:space="preserve">Semaine </w:t>
            </w:r>
            <w:r w:rsidR="00B36697" w:rsidRPr="00BE23A1">
              <w:rPr>
                <w:b/>
                <w:bCs/>
                <w:highlight w:val="yellow"/>
              </w:rPr>
              <w:t xml:space="preserve">académique </w:t>
            </w:r>
            <w:r w:rsidRPr="00BE23A1">
              <w:rPr>
                <w:b/>
                <w:bCs/>
                <w:highlight w:val="yellow"/>
              </w:rPr>
              <w:t>de la maternelle</w:t>
            </w:r>
            <w:r>
              <w:t xml:space="preserve"> </w:t>
            </w:r>
          </w:p>
          <w:p w14:paraId="67DAAD83" w14:textId="1731C12C" w:rsidR="001D33FE" w:rsidRDefault="00960A38" w:rsidP="00DB713B">
            <w:pPr>
              <w:spacing w:line="276" w:lineRule="auto"/>
            </w:pPr>
            <w:r>
              <w:t xml:space="preserve">(09 au 13 mai 2022 – </w:t>
            </w:r>
            <w:r w:rsidRPr="00283EEC">
              <w:rPr>
                <w:i/>
                <w:iCs/>
              </w:rPr>
              <w:t>Plaisir d’apprendre, bonheur d’enseigner à l’école maternelle</w:t>
            </w:r>
            <w:r>
              <w:t>)</w:t>
            </w:r>
          </w:p>
          <w:p w14:paraId="73423D4C" w14:textId="253EC01F" w:rsidR="00B36697" w:rsidRDefault="00B36697" w:rsidP="00DB713B">
            <w:pPr>
              <w:spacing w:line="276" w:lineRule="auto"/>
            </w:pPr>
            <w:r>
              <w:t xml:space="preserve">- </w:t>
            </w:r>
            <w:r w:rsidRPr="00BE23A1">
              <w:rPr>
                <w:b/>
                <w:bCs/>
                <w:highlight w:val="yellow"/>
              </w:rPr>
              <w:t>Semaine académique de la lecture à voix haute</w:t>
            </w:r>
          </w:p>
          <w:p w14:paraId="134B43D1" w14:textId="1A0BA851" w:rsidR="00725567" w:rsidRDefault="00725567" w:rsidP="00DB713B">
            <w:pPr>
              <w:spacing w:line="276" w:lineRule="auto"/>
            </w:pPr>
            <w:r>
              <w:t>(28 avril au 03 mai 2022</w:t>
            </w:r>
            <w:r w:rsidR="00612ADC">
              <w:t xml:space="preserve"> – </w:t>
            </w:r>
            <w:r w:rsidR="00612ADC" w:rsidRPr="00283EEC">
              <w:rPr>
                <w:i/>
                <w:iCs/>
              </w:rPr>
              <w:t>A ma voix seule et sans limite, écoute-moi lire</w:t>
            </w:r>
            <w:r w:rsidR="00612ADC">
              <w:t>)</w:t>
            </w:r>
          </w:p>
          <w:p w14:paraId="5BFAA6A0" w14:textId="77777777" w:rsidR="00C6403D" w:rsidRDefault="00C6403D" w:rsidP="00DB713B">
            <w:pPr>
              <w:spacing w:line="276" w:lineRule="auto"/>
            </w:pPr>
          </w:p>
        </w:tc>
        <w:tc>
          <w:tcPr>
            <w:tcW w:w="4252" w:type="dxa"/>
          </w:tcPr>
          <w:p w14:paraId="39D73958" w14:textId="77777777" w:rsidR="00C6403D" w:rsidRDefault="00C6403D" w:rsidP="00DB713B">
            <w:pPr>
              <w:spacing w:line="276" w:lineRule="auto"/>
            </w:pPr>
          </w:p>
        </w:tc>
        <w:tc>
          <w:tcPr>
            <w:tcW w:w="3686" w:type="dxa"/>
          </w:tcPr>
          <w:p w14:paraId="10BFAA0E" w14:textId="77777777" w:rsidR="00C6403D" w:rsidRDefault="00C6403D" w:rsidP="00DB713B">
            <w:pPr>
              <w:spacing w:line="276" w:lineRule="auto"/>
            </w:pPr>
          </w:p>
        </w:tc>
      </w:tr>
      <w:tr w:rsidR="00C6403D" w14:paraId="180B398F" w14:textId="77777777" w:rsidTr="00DB713B">
        <w:trPr>
          <w:trHeight w:val="350"/>
        </w:trPr>
        <w:tc>
          <w:tcPr>
            <w:tcW w:w="15730" w:type="dxa"/>
            <w:gridSpan w:val="4"/>
            <w:shd w:val="clear" w:color="auto" w:fill="FFCEF3"/>
          </w:tcPr>
          <w:p w14:paraId="21809CB1" w14:textId="77777777" w:rsidR="00C6403D" w:rsidRPr="00114FB0" w:rsidRDefault="00C6403D" w:rsidP="00DB713B">
            <w:pPr>
              <w:spacing w:line="276" w:lineRule="auto"/>
              <w:jc w:val="center"/>
              <w:rPr>
                <w:sz w:val="8"/>
                <w:szCs w:val="8"/>
              </w:rPr>
            </w:pPr>
          </w:p>
          <w:p w14:paraId="5E07E57A" w14:textId="77777777" w:rsidR="00C6403D" w:rsidRPr="00D65BE9" w:rsidRDefault="00C6403D" w:rsidP="00DB713B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65BE9">
              <w:rPr>
                <w:b/>
                <w:bCs/>
                <w:sz w:val="28"/>
                <w:szCs w:val="28"/>
              </w:rPr>
              <w:t>Mathématiques</w:t>
            </w:r>
          </w:p>
          <w:p w14:paraId="6FFB557B" w14:textId="77777777" w:rsidR="00C6403D" w:rsidRPr="00114FB0" w:rsidRDefault="00C6403D" w:rsidP="00DB713B">
            <w:pPr>
              <w:spacing w:line="276" w:lineRule="auto"/>
              <w:jc w:val="center"/>
              <w:rPr>
                <w:sz w:val="6"/>
                <w:szCs w:val="6"/>
              </w:rPr>
            </w:pPr>
          </w:p>
        </w:tc>
      </w:tr>
      <w:tr w:rsidR="00C6403D" w14:paraId="1A8F8947" w14:textId="77777777" w:rsidTr="00A646DC">
        <w:trPr>
          <w:trHeight w:val="350"/>
        </w:trPr>
        <w:tc>
          <w:tcPr>
            <w:tcW w:w="3256" w:type="dxa"/>
          </w:tcPr>
          <w:p w14:paraId="01ABEFC1" w14:textId="77777777" w:rsidR="00C6403D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</w:pPr>
            <w:hyperlink r:id="rId16" w:history="1">
              <w:r w:rsidR="00C6403D" w:rsidRPr="0031555C">
                <w:rPr>
                  <w:rStyle w:val="Lienhypertexte"/>
                </w:rPr>
                <w:t>Note de service n° 2019-085 du 28-5-2019</w:t>
              </w:r>
            </w:hyperlink>
          </w:p>
          <w:p w14:paraId="0BF3B903" w14:textId="77777777" w:rsidR="00C6403D" w:rsidRPr="00E21D91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  <w:rPr>
                <w:rStyle w:val="Lienhypertexte"/>
                <w:color w:val="auto"/>
                <w:u w:val="none"/>
              </w:rPr>
            </w:pPr>
            <w:hyperlink r:id="rId17" w:history="1">
              <w:r w:rsidR="00C6403D" w:rsidRPr="0060735E">
                <w:rPr>
                  <w:rStyle w:val="Lienhypertexte"/>
                </w:rPr>
                <w:t>Repères de progressivité – Olivier HUNAULT, IGEN</w:t>
              </w:r>
            </w:hyperlink>
          </w:p>
          <w:p w14:paraId="3CCE3B94" w14:textId="0D9570C4" w:rsidR="00E21D91" w:rsidRPr="00685B27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  <w:rPr>
                <w:rStyle w:val="Lienhypertexte"/>
                <w:color w:val="auto"/>
                <w:u w:val="none"/>
              </w:rPr>
            </w:pPr>
            <w:hyperlink r:id="rId18" w:history="1">
              <w:r w:rsidR="00E21D91" w:rsidRPr="00E21D91">
                <w:rPr>
                  <w:rStyle w:val="Lienhypertexte"/>
                </w:rPr>
                <w:t>Guide « Pour enseigner les nombres, le calcul et la résolution de problèmes au CP »</w:t>
              </w:r>
            </w:hyperlink>
          </w:p>
          <w:p w14:paraId="3C19798F" w14:textId="3CF3AFC1" w:rsidR="00685B27" w:rsidRDefault="00B93B09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</w:pPr>
            <w:r>
              <w:t>Circulaire académique sur l’activité ritualisée en résolution de problèmes</w:t>
            </w:r>
          </w:p>
        </w:tc>
        <w:tc>
          <w:tcPr>
            <w:tcW w:w="4536" w:type="dxa"/>
          </w:tcPr>
          <w:p w14:paraId="38593081" w14:textId="3C8C0D16" w:rsidR="00C6403D" w:rsidRDefault="00C6403D" w:rsidP="00DB713B">
            <w:pPr>
              <w:spacing w:line="276" w:lineRule="auto"/>
            </w:pPr>
            <w:r>
              <w:t>- Veiller à la mise en œuvre d’une activité ritualisée en résolution de problèmes et sur la construction du nombre</w:t>
            </w:r>
          </w:p>
          <w:p w14:paraId="50A68F44" w14:textId="77777777" w:rsidR="00C6403D" w:rsidRDefault="00C6403D" w:rsidP="00DB713B">
            <w:pPr>
              <w:spacing w:line="276" w:lineRule="auto"/>
            </w:pPr>
            <w:r>
              <w:t>- Evaluation académique de mathématiques en SG en janvier</w:t>
            </w:r>
          </w:p>
          <w:p w14:paraId="20D30BB5" w14:textId="77777777" w:rsidR="00C6403D" w:rsidRDefault="00C6403D" w:rsidP="00DB713B">
            <w:pPr>
              <w:spacing w:line="276" w:lineRule="auto"/>
            </w:pPr>
            <w:r>
              <w:t>- Stage PAF sur la résolution de problèmes</w:t>
            </w:r>
          </w:p>
          <w:p w14:paraId="5B74D6B9" w14:textId="77777777" w:rsidR="00C6403D" w:rsidRDefault="00C6403D" w:rsidP="00DB713B">
            <w:pPr>
              <w:spacing w:line="276" w:lineRule="auto"/>
            </w:pPr>
            <w:r>
              <w:t xml:space="preserve">- Diffusion aux circonscriptions des repères de progressivité en math à la maternelle d’Olivier HUNAULT </w:t>
            </w:r>
          </w:p>
          <w:p w14:paraId="2C5E6B59" w14:textId="2B9CF5A7" w:rsidR="00C6403D" w:rsidRDefault="00920724" w:rsidP="00DB713B">
            <w:pPr>
              <w:spacing w:line="276" w:lineRule="auto"/>
            </w:pPr>
            <w:r>
              <w:t xml:space="preserve">- </w:t>
            </w:r>
            <w:r w:rsidR="00C6403D">
              <w:t>Mieux impliquer les parents</w:t>
            </w:r>
          </w:p>
          <w:p w14:paraId="3D48FDA3" w14:textId="6FDC3CEA" w:rsidR="00C6403D" w:rsidRDefault="00920724" w:rsidP="00DB713B">
            <w:pPr>
              <w:spacing w:line="276" w:lineRule="auto"/>
            </w:pPr>
            <w:r>
              <w:t>- Accompagner les</w:t>
            </w:r>
            <w:r w:rsidR="00C6403D">
              <w:t xml:space="preserve"> constellations de maternelle et </w:t>
            </w:r>
            <w:r>
              <w:t>l</w:t>
            </w:r>
            <w:r w:rsidR="00C6403D">
              <w:t>es écoles hors constellations</w:t>
            </w:r>
          </w:p>
          <w:p w14:paraId="25FD0030" w14:textId="0843C276" w:rsidR="00C6403D" w:rsidRDefault="00920724" w:rsidP="00DB713B">
            <w:pPr>
              <w:spacing w:line="276" w:lineRule="auto"/>
            </w:pPr>
            <w:r>
              <w:t xml:space="preserve">- </w:t>
            </w:r>
            <w:r w:rsidR="00C6403D">
              <w:t>Veiller à un temps dédié des RMC dans le suivi des classes de maternelles notamment celles des écoles qui nécessitent un suivi spécifique au regard des évaluations repères</w:t>
            </w:r>
          </w:p>
          <w:p w14:paraId="52E70897" w14:textId="77777777" w:rsidR="005B0B4F" w:rsidRDefault="005B0B4F" w:rsidP="00DB713B">
            <w:pPr>
              <w:spacing w:line="276" w:lineRule="auto"/>
            </w:pPr>
            <w:r>
              <w:t xml:space="preserve">- </w:t>
            </w:r>
            <w:r w:rsidRPr="00BE23A1">
              <w:rPr>
                <w:b/>
                <w:bCs/>
                <w:highlight w:val="yellow"/>
              </w:rPr>
              <w:t>Semaine nationale des mathématiques</w:t>
            </w:r>
          </w:p>
          <w:p w14:paraId="34373AEB" w14:textId="368529AD" w:rsidR="005B0B4F" w:rsidRDefault="005B0B4F" w:rsidP="00DB713B">
            <w:pPr>
              <w:spacing w:line="276" w:lineRule="auto"/>
            </w:pPr>
            <w:r>
              <w:t xml:space="preserve">(07 au 14 mars 2022 – </w:t>
            </w:r>
            <w:r w:rsidRPr="00283EEC">
              <w:rPr>
                <w:i/>
                <w:iCs/>
              </w:rPr>
              <w:t>Mathématiques en forme</w:t>
            </w:r>
            <w:r w:rsidR="00283EEC" w:rsidRPr="00283EEC">
              <w:rPr>
                <w:i/>
                <w:iCs/>
              </w:rPr>
              <w:t>(s))</w:t>
            </w:r>
          </w:p>
        </w:tc>
        <w:tc>
          <w:tcPr>
            <w:tcW w:w="4252" w:type="dxa"/>
          </w:tcPr>
          <w:p w14:paraId="45DC2801" w14:textId="6E8954A0" w:rsidR="00035D6C" w:rsidRDefault="00035D6C" w:rsidP="00DB713B">
            <w:pPr>
              <w:spacing w:line="276" w:lineRule="auto"/>
            </w:pPr>
          </w:p>
        </w:tc>
        <w:tc>
          <w:tcPr>
            <w:tcW w:w="3686" w:type="dxa"/>
          </w:tcPr>
          <w:p w14:paraId="29F79804" w14:textId="77777777" w:rsidR="00C6403D" w:rsidRDefault="00C6403D" w:rsidP="00DB713B">
            <w:pPr>
              <w:spacing w:line="276" w:lineRule="auto"/>
            </w:pPr>
          </w:p>
        </w:tc>
      </w:tr>
      <w:tr w:rsidR="00C6403D" w14:paraId="732C628D" w14:textId="77777777" w:rsidTr="00DB713B">
        <w:trPr>
          <w:trHeight w:val="350"/>
        </w:trPr>
        <w:tc>
          <w:tcPr>
            <w:tcW w:w="15730" w:type="dxa"/>
            <w:gridSpan w:val="4"/>
            <w:shd w:val="clear" w:color="auto" w:fill="FFCEF3"/>
          </w:tcPr>
          <w:p w14:paraId="0F9228A3" w14:textId="77777777" w:rsidR="00C6403D" w:rsidRPr="00114FB0" w:rsidRDefault="00C6403D" w:rsidP="00DB713B">
            <w:pPr>
              <w:spacing w:line="276" w:lineRule="auto"/>
              <w:jc w:val="center"/>
              <w:rPr>
                <w:sz w:val="4"/>
                <w:szCs w:val="4"/>
              </w:rPr>
            </w:pPr>
          </w:p>
          <w:p w14:paraId="752D9F66" w14:textId="77777777" w:rsidR="00C6403D" w:rsidRPr="00D65BE9" w:rsidRDefault="00C6403D" w:rsidP="00DB713B">
            <w:pPr>
              <w:spacing w:line="276" w:lineRule="auto"/>
              <w:jc w:val="center"/>
              <w:rPr>
                <w:b/>
                <w:bCs/>
              </w:rPr>
            </w:pPr>
            <w:r w:rsidRPr="00D65BE9">
              <w:rPr>
                <w:b/>
                <w:bCs/>
                <w:sz w:val="28"/>
                <w:szCs w:val="28"/>
              </w:rPr>
              <w:t>Langues vivantes</w:t>
            </w:r>
          </w:p>
          <w:p w14:paraId="7248F002" w14:textId="77777777" w:rsidR="00C6403D" w:rsidRDefault="00C6403D" w:rsidP="00DB713B">
            <w:pPr>
              <w:spacing w:line="276" w:lineRule="auto"/>
              <w:jc w:val="center"/>
            </w:pPr>
          </w:p>
        </w:tc>
      </w:tr>
      <w:tr w:rsidR="00C6403D" w14:paraId="6D977A37" w14:textId="77777777" w:rsidTr="00A646DC">
        <w:trPr>
          <w:trHeight w:val="579"/>
        </w:trPr>
        <w:tc>
          <w:tcPr>
            <w:tcW w:w="3256" w:type="dxa"/>
          </w:tcPr>
          <w:p w14:paraId="08CDB5BC" w14:textId="77777777" w:rsidR="00C6403D" w:rsidRDefault="00BD4402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</w:pPr>
            <w:hyperlink r:id="rId19" w:history="1">
              <w:r w:rsidR="00C6403D" w:rsidRPr="00FF2F1B">
                <w:rPr>
                  <w:rStyle w:val="Lienhypertexte"/>
                </w:rPr>
                <w:t>Note de service n° 2019-086 du 28-5-2019</w:t>
              </w:r>
            </w:hyperlink>
          </w:p>
        </w:tc>
        <w:tc>
          <w:tcPr>
            <w:tcW w:w="4536" w:type="dxa"/>
          </w:tcPr>
          <w:p w14:paraId="56C1A02C" w14:textId="77777777" w:rsidR="00C6403D" w:rsidRDefault="00C6403D" w:rsidP="00DB713B">
            <w:pPr>
              <w:spacing w:line="276" w:lineRule="auto"/>
            </w:pPr>
            <w:r>
              <w:t xml:space="preserve">- Accompagner les enseignants de maternelle à l’enseignement des langues vivantes </w:t>
            </w:r>
            <w:r w:rsidRPr="005F3355">
              <w:rPr>
                <w:b/>
              </w:rPr>
              <w:t>le jeudi</w:t>
            </w:r>
            <w:r>
              <w:t xml:space="preserve"> par les animateurs de langues</w:t>
            </w:r>
          </w:p>
          <w:p w14:paraId="5D2A9EA2" w14:textId="77777777" w:rsidR="00C6403D" w:rsidRDefault="00C6403D" w:rsidP="00DB713B">
            <w:pPr>
              <w:spacing w:line="276" w:lineRule="auto"/>
            </w:pPr>
            <w:r>
              <w:t>- Repérer et valoriser les pratiques efficientes</w:t>
            </w:r>
          </w:p>
          <w:p w14:paraId="7673B5EE" w14:textId="322922C4" w:rsidR="00C6403D" w:rsidRDefault="008C3A9F" w:rsidP="00DB713B">
            <w:pPr>
              <w:spacing w:line="276" w:lineRule="auto"/>
            </w:pPr>
            <w:r>
              <w:t xml:space="preserve">- </w:t>
            </w:r>
            <w:r w:rsidR="00C6403D">
              <w:t>Réalisation de capsules vidéo sur l’enseignement précoce des langues et mise en ligne sur les sites des missions LV et maternelle</w:t>
            </w:r>
          </w:p>
          <w:p w14:paraId="46D69994" w14:textId="653DE3CD" w:rsidR="00741291" w:rsidRDefault="00741291" w:rsidP="00DB713B">
            <w:pPr>
              <w:spacing w:line="276" w:lineRule="auto"/>
            </w:pPr>
            <w:r>
              <w:t xml:space="preserve">- </w:t>
            </w:r>
            <w:r w:rsidRPr="007C3D80">
              <w:rPr>
                <w:b/>
                <w:bCs/>
                <w:highlight w:val="yellow"/>
              </w:rPr>
              <w:t>Semaine nationale des langues vivantes étrangères</w:t>
            </w:r>
          </w:p>
          <w:p w14:paraId="7E5F8DD7" w14:textId="5433EAE1" w:rsidR="008B67B6" w:rsidRDefault="00741291" w:rsidP="00DB713B">
            <w:pPr>
              <w:spacing w:line="276" w:lineRule="auto"/>
            </w:pPr>
            <w:r>
              <w:t xml:space="preserve">(04 au 08 avril 2022 – </w:t>
            </w:r>
            <w:r w:rsidRPr="00741291">
              <w:rPr>
                <w:i/>
                <w:iCs/>
              </w:rPr>
              <w:t>Vivre l’Europe, s’ouvrir au monde</w:t>
            </w:r>
            <w:r>
              <w:t>)</w:t>
            </w:r>
          </w:p>
        </w:tc>
        <w:tc>
          <w:tcPr>
            <w:tcW w:w="4252" w:type="dxa"/>
          </w:tcPr>
          <w:p w14:paraId="32D17F65" w14:textId="77777777" w:rsidR="00C6403D" w:rsidRDefault="00C6403D" w:rsidP="00DB713B">
            <w:pPr>
              <w:spacing w:line="276" w:lineRule="auto"/>
            </w:pPr>
          </w:p>
        </w:tc>
        <w:tc>
          <w:tcPr>
            <w:tcW w:w="3686" w:type="dxa"/>
          </w:tcPr>
          <w:p w14:paraId="2A111D22" w14:textId="77777777" w:rsidR="00C6403D" w:rsidRDefault="00C6403D" w:rsidP="00DB713B">
            <w:pPr>
              <w:spacing w:line="276" w:lineRule="auto"/>
            </w:pPr>
          </w:p>
        </w:tc>
      </w:tr>
    </w:tbl>
    <w:p w14:paraId="24E56C0F" w14:textId="77777777" w:rsidR="00D65BE9" w:rsidRPr="00C11387" w:rsidRDefault="00D65BE9" w:rsidP="00D65BE9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559"/>
        <w:gridCol w:w="4233"/>
        <w:gridCol w:w="4252"/>
        <w:gridCol w:w="3686"/>
      </w:tblGrid>
      <w:tr w:rsidR="002C6FAF" w14:paraId="36DDF113" w14:textId="77777777" w:rsidTr="002C6FAF">
        <w:trPr>
          <w:trHeight w:val="213"/>
        </w:trPr>
        <w:tc>
          <w:tcPr>
            <w:tcW w:w="15730" w:type="dxa"/>
            <w:gridSpan w:val="4"/>
            <w:shd w:val="clear" w:color="auto" w:fill="66FFFF"/>
          </w:tcPr>
          <w:p w14:paraId="3112BCB3" w14:textId="176C6B9D" w:rsidR="002C6FAF" w:rsidRPr="002C6FAF" w:rsidRDefault="002C6FAF" w:rsidP="00A646DC">
            <w:pPr>
              <w:spacing w:line="276" w:lineRule="auto"/>
              <w:jc w:val="center"/>
              <w:rPr>
                <w:rFonts w:ascii="Lucida Fax" w:hAnsi="Lucida Fax"/>
                <w:b/>
                <w:bCs/>
              </w:rPr>
            </w:pPr>
            <w:r w:rsidRPr="002C6FAF">
              <w:rPr>
                <w:rFonts w:ascii="Lucida Fax" w:hAnsi="Lucida Fax"/>
                <w:b/>
                <w:bCs/>
                <w:sz w:val="40"/>
                <w:szCs w:val="40"/>
              </w:rPr>
              <w:t>3) LA LIAISON GS/CP</w:t>
            </w:r>
          </w:p>
        </w:tc>
      </w:tr>
      <w:tr w:rsidR="00D65BE9" w14:paraId="533AA0EB" w14:textId="77777777" w:rsidTr="00C92AB8">
        <w:trPr>
          <w:trHeight w:val="213"/>
        </w:trPr>
        <w:tc>
          <w:tcPr>
            <w:tcW w:w="3559" w:type="dxa"/>
          </w:tcPr>
          <w:p w14:paraId="106F3021" w14:textId="77777777" w:rsidR="00D65BE9" w:rsidRPr="00295DFA" w:rsidRDefault="00D65BE9" w:rsidP="008077BB">
            <w:pPr>
              <w:spacing w:line="276" w:lineRule="auto"/>
              <w:jc w:val="center"/>
              <w:rPr>
                <w:rFonts w:ascii="Eras Light ITC" w:hAnsi="Eras Light ITC"/>
              </w:rPr>
            </w:pPr>
            <w:r w:rsidRPr="00295DFA">
              <w:rPr>
                <w:rFonts w:ascii="Eras Light ITC" w:hAnsi="Eras Light ITC"/>
              </w:rPr>
              <w:t>Textes réglementaires / Ressources</w:t>
            </w:r>
          </w:p>
        </w:tc>
        <w:tc>
          <w:tcPr>
            <w:tcW w:w="4233" w:type="dxa"/>
          </w:tcPr>
          <w:p w14:paraId="149609B4" w14:textId="4160AF47" w:rsidR="00D65BE9" w:rsidRPr="00295DFA" w:rsidRDefault="00D65BE9" w:rsidP="008077BB">
            <w:pPr>
              <w:spacing w:line="276" w:lineRule="auto"/>
              <w:jc w:val="center"/>
              <w:rPr>
                <w:rFonts w:ascii="Eras Light ITC" w:hAnsi="Eras Light ITC"/>
              </w:rPr>
            </w:pPr>
            <w:r>
              <w:rPr>
                <w:rFonts w:ascii="Eras Light ITC" w:hAnsi="Eras Light ITC"/>
              </w:rPr>
              <w:t xml:space="preserve">Recommandations </w:t>
            </w:r>
            <w:r w:rsidR="00C92AB8">
              <w:rPr>
                <w:rFonts w:ascii="Eras Light ITC" w:hAnsi="Eras Light ITC"/>
              </w:rPr>
              <w:t xml:space="preserve">et actions </w:t>
            </w:r>
            <w:r>
              <w:rPr>
                <w:rFonts w:ascii="Eras Light ITC" w:hAnsi="Eras Light ITC"/>
              </w:rPr>
              <w:t>académiques</w:t>
            </w:r>
          </w:p>
        </w:tc>
        <w:tc>
          <w:tcPr>
            <w:tcW w:w="4252" w:type="dxa"/>
          </w:tcPr>
          <w:p w14:paraId="031E517A" w14:textId="254761F7" w:rsidR="00D65BE9" w:rsidRPr="00295DFA" w:rsidRDefault="00C92AB8" w:rsidP="00C92AB8">
            <w:pPr>
              <w:spacing w:line="276" w:lineRule="auto"/>
              <w:jc w:val="center"/>
              <w:rPr>
                <w:rFonts w:ascii="Eras Light ITC" w:hAnsi="Eras Light ITC"/>
              </w:rPr>
            </w:pPr>
            <w:r w:rsidRPr="00295DFA">
              <w:rPr>
                <w:rFonts w:ascii="Eras Light ITC" w:hAnsi="Eras Light ITC"/>
              </w:rPr>
              <w:t xml:space="preserve">Actions déclinées en </w:t>
            </w:r>
            <w:r w:rsidR="002C6FAF">
              <w:rPr>
                <w:rFonts w:ascii="Eras Light ITC" w:hAnsi="Eras Light ITC"/>
              </w:rPr>
              <w:t>école - Echéancier</w:t>
            </w:r>
          </w:p>
        </w:tc>
        <w:tc>
          <w:tcPr>
            <w:tcW w:w="3686" w:type="dxa"/>
          </w:tcPr>
          <w:p w14:paraId="3D286F17" w14:textId="26F19A13" w:rsidR="00D65BE9" w:rsidRPr="00295DFA" w:rsidRDefault="00C92AB8" w:rsidP="008077BB">
            <w:pPr>
              <w:spacing w:line="276" w:lineRule="auto"/>
              <w:jc w:val="center"/>
              <w:rPr>
                <w:rFonts w:ascii="Eras Light ITC" w:hAnsi="Eras Light ITC"/>
              </w:rPr>
            </w:pPr>
            <w:r>
              <w:rPr>
                <w:rFonts w:ascii="Eras Light ITC" w:hAnsi="Eras Light ITC"/>
              </w:rPr>
              <w:t>Echéancier</w:t>
            </w:r>
          </w:p>
        </w:tc>
      </w:tr>
      <w:tr w:rsidR="00D65BE9" w14:paraId="47421D6B" w14:textId="77777777" w:rsidTr="00C92AB8">
        <w:trPr>
          <w:trHeight w:val="1052"/>
        </w:trPr>
        <w:tc>
          <w:tcPr>
            <w:tcW w:w="3559" w:type="dxa"/>
          </w:tcPr>
          <w:p w14:paraId="56C2179C" w14:textId="2DB51882" w:rsidR="00D65BE9" w:rsidRDefault="00867CFE" w:rsidP="005711DD">
            <w:pPr>
              <w:pStyle w:val="Paragraphedeliste"/>
              <w:numPr>
                <w:ilvl w:val="0"/>
                <w:numId w:val="1"/>
              </w:numPr>
              <w:spacing w:line="276" w:lineRule="auto"/>
              <w:ind w:left="309"/>
            </w:pPr>
            <w:r>
              <w:t xml:space="preserve">Ressources académiques sur la </w:t>
            </w:r>
            <w:hyperlink r:id="rId20" w:history="1">
              <w:r w:rsidRPr="006B032B">
                <w:rPr>
                  <w:rStyle w:val="Lienhypertexte"/>
                </w:rPr>
                <w:t>liaison GS-CP</w:t>
              </w:r>
            </w:hyperlink>
            <w:r>
              <w:t xml:space="preserve"> et la </w:t>
            </w:r>
            <w:hyperlink r:id="rId21" w:history="1">
              <w:r w:rsidRPr="00E41F71">
                <w:rPr>
                  <w:rStyle w:val="Lienhypertexte"/>
                </w:rPr>
                <w:t>liaison CP-CE1</w:t>
              </w:r>
            </w:hyperlink>
          </w:p>
          <w:p w14:paraId="6F10B2F5" w14:textId="77777777" w:rsidR="00D65BE9" w:rsidRDefault="00D65BE9" w:rsidP="008077BB">
            <w:pPr>
              <w:pStyle w:val="Paragraphedeliste"/>
              <w:spacing w:line="276" w:lineRule="auto"/>
              <w:ind w:left="309"/>
            </w:pPr>
          </w:p>
          <w:p w14:paraId="6EAE416F" w14:textId="77777777" w:rsidR="00D65BE9" w:rsidRDefault="00D65BE9" w:rsidP="008077BB">
            <w:pPr>
              <w:pStyle w:val="Paragraphedeliste"/>
              <w:spacing w:line="276" w:lineRule="auto"/>
              <w:ind w:left="309"/>
            </w:pPr>
          </w:p>
          <w:p w14:paraId="2E1136D6" w14:textId="77777777" w:rsidR="00D65BE9" w:rsidRDefault="00D65BE9" w:rsidP="008077BB">
            <w:pPr>
              <w:pStyle w:val="Paragraphedeliste"/>
              <w:spacing w:line="276" w:lineRule="auto"/>
              <w:ind w:left="309"/>
            </w:pPr>
          </w:p>
        </w:tc>
        <w:tc>
          <w:tcPr>
            <w:tcW w:w="4233" w:type="dxa"/>
          </w:tcPr>
          <w:p w14:paraId="4DDBD281" w14:textId="77777777" w:rsidR="00D65BE9" w:rsidRDefault="005711DD" w:rsidP="008077BB">
            <w:pPr>
              <w:spacing w:line="276" w:lineRule="auto"/>
            </w:pPr>
            <w:r>
              <w:t>- Associer le cycle 1 à l’analyse des résultats aux évaluations de début CP et mi-CP</w:t>
            </w:r>
          </w:p>
          <w:p w14:paraId="4BA6287A" w14:textId="77777777" w:rsidR="005711DD" w:rsidRDefault="005711DD" w:rsidP="008077BB">
            <w:pPr>
              <w:spacing w:line="276" w:lineRule="auto"/>
            </w:pPr>
            <w:r>
              <w:t>- Elaborer un plan d’action commun à la suite de cette analyse</w:t>
            </w:r>
          </w:p>
          <w:p w14:paraId="65717ECA" w14:textId="3F7E65C6" w:rsidR="00C92AB8" w:rsidRDefault="00C92AB8" w:rsidP="008077BB">
            <w:pPr>
              <w:spacing w:line="276" w:lineRule="auto"/>
            </w:pPr>
            <w:r>
              <w:t>- Form</w:t>
            </w:r>
            <w:r w:rsidR="00CA03CB">
              <w:t>er l</w:t>
            </w:r>
            <w:r>
              <w:t>es Directeurs au pilotage du dispositif 100% académique</w:t>
            </w:r>
          </w:p>
        </w:tc>
        <w:tc>
          <w:tcPr>
            <w:tcW w:w="4252" w:type="dxa"/>
          </w:tcPr>
          <w:p w14:paraId="0BC33651" w14:textId="125FD134" w:rsidR="00D65BE9" w:rsidRDefault="00D65BE9" w:rsidP="00041480">
            <w:pPr>
              <w:spacing w:line="276" w:lineRule="auto"/>
            </w:pPr>
          </w:p>
        </w:tc>
        <w:tc>
          <w:tcPr>
            <w:tcW w:w="3686" w:type="dxa"/>
          </w:tcPr>
          <w:p w14:paraId="5B076F35" w14:textId="77777777" w:rsidR="00D65BE9" w:rsidRDefault="00D65BE9" w:rsidP="008077BB">
            <w:pPr>
              <w:spacing w:line="276" w:lineRule="auto"/>
            </w:pPr>
          </w:p>
        </w:tc>
      </w:tr>
    </w:tbl>
    <w:p w14:paraId="0F2F8B7F" w14:textId="6FF8C7B5" w:rsidR="00D65BE9" w:rsidRDefault="00D65BE9" w:rsidP="00667DF1"/>
    <w:p w14:paraId="2AA5979D" w14:textId="77777777" w:rsidR="00CD3B29" w:rsidRPr="00C11387" w:rsidRDefault="00CD3B29" w:rsidP="00CD3B29"/>
    <w:p w14:paraId="2CFB865D" w14:textId="77777777" w:rsidR="00CD3B29" w:rsidRPr="00C11387" w:rsidRDefault="00CD3B29" w:rsidP="00CD3B2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0BAE2B" wp14:editId="1D581482">
                <wp:simplePos x="0" y="0"/>
                <wp:positionH relativeFrom="margin">
                  <wp:posOffset>-140901</wp:posOffset>
                </wp:positionH>
                <wp:positionV relativeFrom="paragraph">
                  <wp:posOffset>73574</wp:posOffset>
                </wp:positionV>
                <wp:extent cx="9975850" cy="463550"/>
                <wp:effectExtent l="57150" t="19050" r="63500" b="889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75850" cy="46355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E51DFD" w14:textId="3834DC41" w:rsidR="00CD3B29" w:rsidRPr="00295DFA" w:rsidRDefault="006D2B1A" w:rsidP="00CD3B29">
                            <w:pPr>
                              <w:jc w:val="center"/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  <w:r w:rsidR="00CD3B29"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) FORMATION ET ACCOMPAGNEMENT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0BAE2B" id="Rectangle 9" o:spid="_x0000_s1028" style="position:absolute;margin-left:-11.1pt;margin-top:5.8pt;width:785.5pt;height:36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" fillcolor="#fc9" stroked="f" strokeweight="1pt">
                <v:shadow on="t" color="black" opacity="26214f" origin=",-.5" offset="0,3pt"/>
                <v:textbox>
                  <w:txbxContent>
                    <w:p w14:paraId="61E51DFD" w14:textId="3834DC41" w:rsidR="00CD3B29" w:rsidRPr="00295DFA" w:rsidRDefault="006D2B1A" w:rsidP="00CD3B29">
                      <w:pPr>
                        <w:jc w:val="center"/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4</w:t>
                      </w:r>
                      <w:r w:rsidR="00CD3B29"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) FORMATION ET ACCOMPAGNEMENT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85E5695" w14:textId="77777777" w:rsidR="00CD3B29" w:rsidRPr="00C11387" w:rsidRDefault="00CD3B29" w:rsidP="00CD3B29"/>
    <w:p w14:paraId="662C5FD4" w14:textId="58DE4548" w:rsidR="00CD3B29" w:rsidRDefault="00CD3B29" w:rsidP="00CD3B29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15730"/>
      </w:tblGrid>
      <w:tr w:rsidR="002C6FAF" w14:paraId="70895200" w14:textId="77777777" w:rsidTr="00502F5B">
        <w:tc>
          <w:tcPr>
            <w:tcW w:w="15730" w:type="dxa"/>
          </w:tcPr>
          <w:p w14:paraId="62A86075" w14:textId="401337C8" w:rsidR="002C6FAF" w:rsidRPr="002C6FAF" w:rsidRDefault="002C6FAF" w:rsidP="002C6FAF">
            <w:pPr>
              <w:jc w:val="center"/>
              <w:rPr>
                <w:b/>
                <w:bCs/>
                <w:sz w:val="28"/>
                <w:szCs w:val="28"/>
              </w:rPr>
            </w:pPr>
            <w:r w:rsidRPr="002C6FAF">
              <w:rPr>
                <w:b/>
                <w:bCs/>
                <w:sz w:val="28"/>
                <w:szCs w:val="28"/>
              </w:rPr>
              <w:t>Formations suivies en académie et en circonscription</w:t>
            </w:r>
          </w:p>
        </w:tc>
      </w:tr>
      <w:tr w:rsidR="002C6FAF" w14:paraId="46B90F31" w14:textId="77777777" w:rsidTr="00502F5B">
        <w:tc>
          <w:tcPr>
            <w:tcW w:w="15730" w:type="dxa"/>
          </w:tcPr>
          <w:p w14:paraId="5F1BC09C" w14:textId="77777777" w:rsidR="002C6FAF" w:rsidRDefault="002C6FAF" w:rsidP="00667DF1"/>
        </w:tc>
      </w:tr>
      <w:tr w:rsidR="002C6FAF" w14:paraId="48AB1E8D" w14:textId="77777777" w:rsidTr="00502F5B">
        <w:tc>
          <w:tcPr>
            <w:tcW w:w="15730" w:type="dxa"/>
          </w:tcPr>
          <w:p w14:paraId="4488A191" w14:textId="77777777" w:rsidR="002C6FAF" w:rsidRDefault="002C6FAF" w:rsidP="00667DF1"/>
        </w:tc>
      </w:tr>
      <w:tr w:rsidR="002C6FAF" w14:paraId="6CF1738B" w14:textId="77777777" w:rsidTr="00502F5B">
        <w:tc>
          <w:tcPr>
            <w:tcW w:w="15730" w:type="dxa"/>
          </w:tcPr>
          <w:p w14:paraId="2DECB53B" w14:textId="77777777" w:rsidR="002C6FAF" w:rsidRDefault="002C6FAF" w:rsidP="00667DF1"/>
        </w:tc>
      </w:tr>
      <w:tr w:rsidR="002C6FAF" w14:paraId="496BBA7D" w14:textId="77777777" w:rsidTr="00502F5B">
        <w:tc>
          <w:tcPr>
            <w:tcW w:w="15730" w:type="dxa"/>
          </w:tcPr>
          <w:p w14:paraId="67BFF01F" w14:textId="77777777" w:rsidR="002C6FAF" w:rsidRDefault="002C6FAF" w:rsidP="00667DF1"/>
        </w:tc>
      </w:tr>
    </w:tbl>
    <w:p w14:paraId="5C5523B3" w14:textId="4947734D" w:rsidR="00A23D02" w:rsidRDefault="00A23D02" w:rsidP="00667DF1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15730"/>
      </w:tblGrid>
      <w:tr w:rsidR="002C6FAF" w14:paraId="1E7B71ED" w14:textId="77777777" w:rsidTr="00502F5B">
        <w:tc>
          <w:tcPr>
            <w:tcW w:w="15730" w:type="dxa"/>
          </w:tcPr>
          <w:p w14:paraId="39F59C56" w14:textId="2EB79849" w:rsidR="002C6FAF" w:rsidRPr="002C6FAF" w:rsidRDefault="002C6FAF" w:rsidP="00DB713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Besoins en formation (à faire remonter aux CPC)</w:t>
            </w:r>
          </w:p>
        </w:tc>
      </w:tr>
      <w:tr w:rsidR="002C6FAF" w14:paraId="056E5E77" w14:textId="77777777" w:rsidTr="00502F5B">
        <w:tc>
          <w:tcPr>
            <w:tcW w:w="15730" w:type="dxa"/>
          </w:tcPr>
          <w:p w14:paraId="00CE4D0B" w14:textId="77777777" w:rsidR="002C6FAF" w:rsidRDefault="002C6FAF" w:rsidP="00DB713B"/>
        </w:tc>
      </w:tr>
      <w:tr w:rsidR="002C6FAF" w14:paraId="5D9FDCE1" w14:textId="77777777" w:rsidTr="00502F5B">
        <w:tc>
          <w:tcPr>
            <w:tcW w:w="15730" w:type="dxa"/>
          </w:tcPr>
          <w:p w14:paraId="762AA8EF" w14:textId="77777777" w:rsidR="002C6FAF" w:rsidRDefault="002C6FAF" w:rsidP="00DB713B"/>
        </w:tc>
      </w:tr>
      <w:tr w:rsidR="002C6FAF" w14:paraId="1312CAF4" w14:textId="77777777" w:rsidTr="00502F5B">
        <w:tc>
          <w:tcPr>
            <w:tcW w:w="15730" w:type="dxa"/>
          </w:tcPr>
          <w:p w14:paraId="58E98EA9" w14:textId="77777777" w:rsidR="002C6FAF" w:rsidRDefault="002C6FAF" w:rsidP="00DB713B"/>
        </w:tc>
      </w:tr>
      <w:tr w:rsidR="002C6FAF" w14:paraId="5DCBBDB8" w14:textId="77777777" w:rsidTr="00502F5B">
        <w:tc>
          <w:tcPr>
            <w:tcW w:w="15730" w:type="dxa"/>
          </w:tcPr>
          <w:p w14:paraId="5300B926" w14:textId="77777777" w:rsidR="002C6FAF" w:rsidRDefault="002C6FAF" w:rsidP="00DB713B"/>
        </w:tc>
      </w:tr>
    </w:tbl>
    <w:p w14:paraId="551F32AE" w14:textId="5459FE63" w:rsidR="00A23D02" w:rsidRDefault="00A23D02" w:rsidP="00667DF1"/>
    <w:p w14:paraId="1B80FBF3" w14:textId="3E4E66E7" w:rsidR="002C6FAF" w:rsidRDefault="002C6FAF" w:rsidP="00667DF1"/>
    <w:p w14:paraId="60CE8CA6" w14:textId="77777777" w:rsidR="002C6FAF" w:rsidRDefault="002C6FAF" w:rsidP="00667DF1"/>
    <w:p w14:paraId="532E7202" w14:textId="37D89A28" w:rsidR="00A23D02" w:rsidRDefault="00A23D02" w:rsidP="00667DF1"/>
    <w:p w14:paraId="3E62C80E" w14:textId="77777777" w:rsidR="00A646DC" w:rsidRDefault="00A646DC" w:rsidP="00667DF1"/>
    <w:p w14:paraId="0B9ECBCC" w14:textId="44561E8C" w:rsidR="00A23D02" w:rsidRDefault="006646A7" w:rsidP="00667DF1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AFD34E" wp14:editId="0EF1D1D2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9975850" cy="463550"/>
                <wp:effectExtent l="57150" t="19050" r="63500" b="889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75850" cy="46355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B6C437" w14:textId="19AC7F2D" w:rsidR="006646A7" w:rsidRPr="00295DFA" w:rsidRDefault="006D2B1A" w:rsidP="006646A7">
                            <w:pPr>
                              <w:jc w:val="center"/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  <w:r w:rsidR="006646A7"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) EXPERIMENTATION</w:t>
                            </w:r>
                            <w:r w:rsidR="000A3E70"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FD34E" id="Rectangle 10" o:spid="_x0000_s1029" style="position:absolute;margin-left:0;margin-top:1.5pt;width:785.5pt;height:36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" fillcolor="#ff9" stroked="f" strokeweight="1pt">
                <v:shadow on="t" color="black" opacity="26214f" origin=",-.5" offset="0,3pt"/>
                <v:textbox>
                  <w:txbxContent>
                    <w:p w14:paraId="06B6C437" w14:textId="19AC7F2D" w:rsidR="006646A7" w:rsidRPr="00295DFA" w:rsidRDefault="006D2B1A" w:rsidP="006646A7">
                      <w:pPr>
                        <w:jc w:val="center"/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5</w:t>
                      </w:r>
                      <w:r w:rsidR="006646A7"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) EXPERIMENTATION</w:t>
                      </w:r>
                      <w:r w:rsidR="000A3E70"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6DEBCCC" w14:textId="19FDB315" w:rsidR="000A3E70" w:rsidRPr="000A3E70" w:rsidRDefault="000A3E70" w:rsidP="000A3E70"/>
    <w:p w14:paraId="34CBDF5B" w14:textId="0C447EC7" w:rsidR="000A3E70" w:rsidRDefault="000A3E70" w:rsidP="000A3E70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4169"/>
        <w:gridCol w:w="3367"/>
        <w:gridCol w:w="3722"/>
        <w:gridCol w:w="4472"/>
      </w:tblGrid>
      <w:tr w:rsidR="000A3E70" w14:paraId="2C73D483" w14:textId="77777777" w:rsidTr="004711D0">
        <w:tc>
          <w:tcPr>
            <w:tcW w:w="4169" w:type="dxa"/>
            <w:shd w:val="clear" w:color="auto" w:fill="FFFF99"/>
          </w:tcPr>
          <w:p w14:paraId="7E839219" w14:textId="77777777" w:rsidR="000A3E70" w:rsidRDefault="000A3E70" w:rsidP="008077BB">
            <w:pPr>
              <w:jc w:val="center"/>
            </w:pPr>
          </w:p>
          <w:p w14:paraId="1888B80E" w14:textId="0C59DAE4" w:rsidR="000A3E70" w:rsidRDefault="000A3E70" w:rsidP="008077BB">
            <w:pPr>
              <w:jc w:val="center"/>
            </w:pPr>
            <w:r>
              <w:t>Niveau</w:t>
            </w:r>
          </w:p>
          <w:p w14:paraId="5009A503" w14:textId="77777777" w:rsidR="000A3E70" w:rsidRDefault="000A3E70" w:rsidP="008077BB">
            <w:pPr>
              <w:jc w:val="center"/>
            </w:pPr>
          </w:p>
        </w:tc>
        <w:tc>
          <w:tcPr>
            <w:tcW w:w="3367" w:type="dxa"/>
            <w:shd w:val="clear" w:color="auto" w:fill="FFFF99"/>
          </w:tcPr>
          <w:p w14:paraId="1D0C3936" w14:textId="77777777" w:rsidR="000A3E70" w:rsidRDefault="000A3E70" w:rsidP="008077BB">
            <w:pPr>
              <w:jc w:val="center"/>
            </w:pPr>
          </w:p>
          <w:p w14:paraId="78FB8D47" w14:textId="3A198334" w:rsidR="000A3E70" w:rsidRDefault="000A3E70" w:rsidP="008077BB">
            <w:pPr>
              <w:jc w:val="center"/>
            </w:pPr>
            <w:r>
              <w:t>Domaine</w:t>
            </w:r>
          </w:p>
        </w:tc>
        <w:tc>
          <w:tcPr>
            <w:tcW w:w="3722" w:type="dxa"/>
            <w:shd w:val="clear" w:color="auto" w:fill="FFFF99"/>
          </w:tcPr>
          <w:p w14:paraId="6567D3A1" w14:textId="77777777" w:rsidR="000A3E70" w:rsidRDefault="000A3E70" w:rsidP="008077BB">
            <w:pPr>
              <w:jc w:val="center"/>
            </w:pPr>
          </w:p>
          <w:p w14:paraId="5B2EA49F" w14:textId="2C373FB9" w:rsidR="000A3E70" w:rsidRDefault="000A3E70" w:rsidP="008077BB">
            <w:pPr>
              <w:jc w:val="center"/>
            </w:pPr>
            <w:r>
              <w:t>Thème</w:t>
            </w:r>
          </w:p>
          <w:p w14:paraId="276E5F80" w14:textId="77777777" w:rsidR="000A3E70" w:rsidRDefault="000A3E70" w:rsidP="008077BB">
            <w:pPr>
              <w:jc w:val="center"/>
            </w:pPr>
          </w:p>
        </w:tc>
        <w:tc>
          <w:tcPr>
            <w:tcW w:w="4472" w:type="dxa"/>
            <w:shd w:val="clear" w:color="auto" w:fill="FFFF99"/>
          </w:tcPr>
          <w:p w14:paraId="50526F04" w14:textId="77777777" w:rsidR="000A3E70" w:rsidRDefault="000A3E70" w:rsidP="008077BB">
            <w:pPr>
              <w:jc w:val="center"/>
            </w:pPr>
          </w:p>
          <w:p w14:paraId="0579CB2B" w14:textId="62C68744" w:rsidR="000A3E70" w:rsidRDefault="000A3E70" w:rsidP="008077BB">
            <w:pPr>
              <w:jc w:val="center"/>
            </w:pPr>
            <w:r>
              <w:t>Objectif de formation en lien avec le référentiel de compétences</w:t>
            </w:r>
          </w:p>
        </w:tc>
      </w:tr>
      <w:tr w:rsidR="000A3E70" w14:paraId="3F59571B" w14:textId="77777777" w:rsidTr="004711D0">
        <w:tc>
          <w:tcPr>
            <w:tcW w:w="4169" w:type="dxa"/>
          </w:tcPr>
          <w:p w14:paraId="1D568981" w14:textId="0F08AA77" w:rsidR="000A3E70" w:rsidRDefault="000A3E70" w:rsidP="008077BB"/>
        </w:tc>
        <w:tc>
          <w:tcPr>
            <w:tcW w:w="3367" w:type="dxa"/>
          </w:tcPr>
          <w:p w14:paraId="2C646E54" w14:textId="77777777" w:rsidR="000A3E70" w:rsidRDefault="000A3E70" w:rsidP="000A3E70"/>
        </w:tc>
        <w:tc>
          <w:tcPr>
            <w:tcW w:w="3722" w:type="dxa"/>
          </w:tcPr>
          <w:p w14:paraId="23E9459D" w14:textId="77777777" w:rsidR="000A3E70" w:rsidRDefault="000A3E70" w:rsidP="008077BB"/>
        </w:tc>
        <w:tc>
          <w:tcPr>
            <w:tcW w:w="4472" w:type="dxa"/>
          </w:tcPr>
          <w:p w14:paraId="47205B3F" w14:textId="77777777" w:rsidR="000A3E70" w:rsidRDefault="000A3E70" w:rsidP="008077BB"/>
        </w:tc>
      </w:tr>
      <w:tr w:rsidR="000A3E70" w14:paraId="4B6949FA" w14:textId="77777777" w:rsidTr="004711D0">
        <w:tc>
          <w:tcPr>
            <w:tcW w:w="4169" w:type="dxa"/>
          </w:tcPr>
          <w:p w14:paraId="06F25D8C" w14:textId="77777777" w:rsidR="000A3E70" w:rsidRDefault="000A3E70" w:rsidP="008077BB"/>
        </w:tc>
        <w:tc>
          <w:tcPr>
            <w:tcW w:w="3367" w:type="dxa"/>
          </w:tcPr>
          <w:p w14:paraId="1AFB6F18" w14:textId="77777777" w:rsidR="000A3E70" w:rsidRDefault="000A3E70" w:rsidP="000A3E70"/>
        </w:tc>
        <w:tc>
          <w:tcPr>
            <w:tcW w:w="3722" w:type="dxa"/>
          </w:tcPr>
          <w:p w14:paraId="3AE1BE24" w14:textId="77777777" w:rsidR="000A3E70" w:rsidRDefault="000A3E70" w:rsidP="008077BB"/>
        </w:tc>
        <w:tc>
          <w:tcPr>
            <w:tcW w:w="4472" w:type="dxa"/>
          </w:tcPr>
          <w:p w14:paraId="01483D6E" w14:textId="77777777" w:rsidR="000A3E70" w:rsidRDefault="000A3E70" w:rsidP="008077BB"/>
        </w:tc>
      </w:tr>
      <w:tr w:rsidR="000A3E70" w14:paraId="597FA32E" w14:textId="77777777" w:rsidTr="004711D0">
        <w:tc>
          <w:tcPr>
            <w:tcW w:w="4169" w:type="dxa"/>
          </w:tcPr>
          <w:p w14:paraId="49174646" w14:textId="77777777" w:rsidR="000A3E70" w:rsidRDefault="000A3E70" w:rsidP="008077BB"/>
        </w:tc>
        <w:tc>
          <w:tcPr>
            <w:tcW w:w="3367" w:type="dxa"/>
          </w:tcPr>
          <w:p w14:paraId="1CEFBB61" w14:textId="77777777" w:rsidR="000A3E70" w:rsidRDefault="000A3E70" w:rsidP="000A3E70"/>
        </w:tc>
        <w:tc>
          <w:tcPr>
            <w:tcW w:w="3722" w:type="dxa"/>
          </w:tcPr>
          <w:p w14:paraId="33F44ACF" w14:textId="77777777" w:rsidR="000A3E70" w:rsidRDefault="000A3E70" w:rsidP="008077BB"/>
        </w:tc>
        <w:tc>
          <w:tcPr>
            <w:tcW w:w="4472" w:type="dxa"/>
          </w:tcPr>
          <w:p w14:paraId="3DE6C77C" w14:textId="77777777" w:rsidR="000A3E70" w:rsidRDefault="000A3E70" w:rsidP="008077BB"/>
        </w:tc>
      </w:tr>
      <w:tr w:rsidR="000A3E70" w14:paraId="25558435" w14:textId="77777777" w:rsidTr="004711D0">
        <w:tc>
          <w:tcPr>
            <w:tcW w:w="4169" w:type="dxa"/>
          </w:tcPr>
          <w:p w14:paraId="544099B8" w14:textId="77777777" w:rsidR="000A3E70" w:rsidRDefault="000A3E70" w:rsidP="008077BB"/>
        </w:tc>
        <w:tc>
          <w:tcPr>
            <w:tcW w:w="3367" w:type="dxa"/>
          </w:tcPr>
          <w:p w14:paraId="4D5604AE" w14:textId="77777777" w:rsidR="000A3E70" w:rsidRDefault="000A3E70" w:rsidP="000A3E70"/>
        </w:tc>
        <w:tc>
          <w:tcPr>
            <w:tcW w:w="3722" w:type="dxa"/>
          </w:tcPr>
          <w:p w14:paraId="77FE6312" w14:textId="77777777" w:rsidR="000A3E70" w:rsidRDefault="000A3E70" w:rsidP="008077BB"/>
        </w:tc>
        <w:tc>
          <w:tcPr>
            <w:tcW w:w="4472" w:type="dxa"/>
          </w:tcPr>
          <w:p w14:paraId="752B9DE6" w14:textId="77777777" w:rsidR="000A3E70" w:rsidRDefault="000A3E70" w:rsidP="008077BB"/>
        </w:tc>
      </w:tr>
    </w:tbl>
    <w:p w14:paraId="3AC04E2B" w14:textId="6830A48F" w:rsidR="000A3E70" w:rsidRDefault="000A3E70" w:rsidP="000A3E70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6516"/>
        <w:gridCol w:w="5281"/>
        <w:gridCol w:w="3933"/>
      </w:tblGrid>
      <w:tr w:rsidR="00143038" w14:paraId="4668B961" w14:textId="77777777" w:rsidTr="00143038">
        <w:trPr>
          <w:trHeight w:val="213"/>
        </w:trPr>
        <w:tc>
          <w:tcPr>
            <w:tcW w:w="15730" w:type="dxa"/>
            <w:gridSpan w:val="3"/>
            <w:shd w:val="clear" w:color="auto" w:fill="F7CAAC" w:themeFill="accent2" w:themeFillTint="66"/>
          </w:tcPr>
          <w:p w14:paraId="0378A543" w14:textId="3F19679D" w:rsidR="00143038" w:rsidRPr="002C6FAF" w:rsidRDefault="00143038" w:rsidP="00DB713B">
            <w:pPr>
              <w:spacing w:line="276" w:lineRule="auto"/>
              <w:jc w:val="center"/>
              <w:rPr>
                <w:rFonts w:ascii="Lucida Fax" w:hAnsi="Lucida Fax"/>
                <w:b/>
                <w:bCs/>
              </w:rPr>
            </w:pPr>
            <w:r>
              <w:rPr>
                <w:rFonts w:ascii="Lucida Fax" w:hAnsi="Lucida Fax"/>
                <w:b/>
                <w:bCs/>
                <w:sz w:val="40"/>
                <w:szCs w:val="40"/>
              </w:rPr>
              <w:t>6</w:t>
            </w:r>
            <w:r w:rsidRPr="002C6FAF">
              <w:rPr>
                <w:rFonts w:ascii="Lucida Fax" w:hAnsi="Lucida Fax"/>
                <w:b/>
                <w:bCs/>
                <w:sz w:val="40"/>
                <w:szCs w:val="40"/>
              </w:rPr>
              <w:t xml:space="preserve">) </w:t>
            </w:r>
            <w:r>
              <w:rPr>
                <w:rFonts w:ascii="Lucida Fax" w:hAnsi="Lucida Fax"/>
                <w:b/>
                <w:bCs/>
                <w:sz w:val="40"/>
                <w:szCs w:val="40"/>
              </w:rPr>
              <w:t>HARMONISATION DES PRATIQUES</w:t>
            </w:r>
          </w:p>
        </w:tc>
      </w:tr>
      <w:tr w:rsidR="00143038" w14:paraId="4318C06F" w14:textId="77777777" w:rsidTr="00143038">
        <w:trPr>
          <w:trHeight w:val="526"/>
        </w:trPr>
        <w:tc>
          <w:tcPr>
            <w:tcW w:w="6516" w:type="dxa"/>
            <w:shd w:val="clear" w:color="auto" w:fill="FFFFFF" w:themeFill="background1"/>
          </w:tcPr>
          <w:p w14:paraId="54F20C7B" w14:textId="724328E2" w:rsidR="00143038" w:rsidRPr="006D2B1A" w:rsidRDefault="00143038" w:rsidP="00143038">
            <w:pPr>
              <w:spacing w:line="276" w:lineRule="auto"/>
              <w:jc w:val="center"/>
              <w:rPr>
                <w:rFonts w:ascii="Lucida Fax" w:hAnsi="Lucida Fax"/>
                <w:sz w:val="24"/>
                <w:szCs w:val="24"/>
              </w:rPr>
            </w:pPr>
            <w:r>
              <w:rPr>
                <w:rFonts w:ascii="Lucida Fax" w:hAnsi="Lucida Fax"/>
                <w:sz w:val="24"/>
                <w:szCs w:val="24"/>
              </w:rPr>
              <w:t>Pratiques harmonisées au niveau de l’école (progressions, emplois du temps, modalités d’évaluation, vocabulaire propre aux gestes graphiques etc…)</w:t>
            </w:r>
          </w:p>
        </w:tc>
        <w:tc>
          <w:tcPr>
            <w:tcW w:w="5281" w:type="dxa"/>
            <w:shd w:val="clear" w:color="auto" w:fill="FFFFFF" w:themeFill="background1"/>
          </w:tcPr>
          <w:p w14:paraId="0A7B8D14" w14:textId="77777777" w:rsidR="00143038" w:rsidRPr="006D2B1A" w:rsidRDefault="00143038" w:rsidP="00143038">
            <w:pPr>
              <w:spacing w:line="276" w:lineRule="auto"/>
              <w:jc w:val="center"/>
              <w:rPr>
                <w:rFonts w:ascii="Lucida Fax" w:hAnsi="Lucida Fax"/>
                <w:sz w:val="24"/>
                <w:szCs w:val="24"/>
              </w:rPr>
            </w:pPr>
            <w:r>
              <w:rPr>
                <w:rFonts w:ascii="Lucida Fax" w:hAnsi="Lucida Fax"/>
                <w:sz w:val="24"/>
                <w:szCs w:val="24"/>
              </w:rPr>
              <w:t>Objectifs d’harmonisation des pratiques pour l’année</w:t>
            </w:r>
          </w:p>
        </w:tc>
        <w:tc>
          <w:tcPr>
            <w:tcW w:w="3933" w:type="dxa"/>
            <w:shd w:val="clear" w:color="auto" w:fill="FFFFFF" w:themeFill="background1"/>
          </w:tcPr>
          <w:p w14:paraId="3008224D" w14:textId="63D70DB1" w:rsidR="00143038" w:rsidRPr="006D2B1A" w:rsidRDefault="00143038" w:rsidP="00143038">
            <w:pPr>
              <w:spacing w:line="276" w:lineRule="auto"/>
              <w:jc w:val="center"/>
              <w:rPr>
                <w:rFonts w:ascii="Lucida Fax" w:hAnsi="Lucida Fax"/>
                <w:b/>
                <w:bCs/>
                <w:sz w:val="24"/>
                <w:szCs w:val="24"/>
              </w:rPr>
            </w:pPr>
            <w:r>
              <w:rPr>
                <w:rFonts w:ascii="Lucida Fax" w:hAnsi="Lucida Fax"/>
                <w:b/>
                <w:bCs/>
                <w:sz w:val="24"/>
                <w:szCs w:val="24"/>
              </w:rPr>
              <w:t>Echéancier</w:t>
            </w:r>
          </w:p>
        </w:tc>
      </w:tr>
      <w:tr w:rsidR="00143038" w14:paraId="1D727B68" w14:textId="77777777" w:rsidTr="00143038">
        <w:trPr>
          <w:trHeight w:val="213"/>
        </w:trPr>
        <w:tc>
          <w:tcPr>
            <w:tcW w:w="6516" w:type="dxa"/>
            <w:shd w:val="clear" w:color="auto" w:fill="FFFFFF" w:themeFill="background1"/>
          </w:tcPr>
          <w:p w14:paraId="11C7B7ED" w14:textId="77777777" w:rsidR="00143038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31149311" w14:textId="4BF504D8" w:rsidR="00143038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</w:tc>
        <w:tc>
          <w:tcPr>
            <w:tcW w:w="5281" w:type="dxa"/>
            <w:shd w:val="clear" w:color="auto" w:fill="FFFFFF" w:themeFill="background1"/>
          </w:tcPr>
          <w:p w14:paraId="5F692DC7" w14:textId="77777777" w:rsidR="00143038" w:rsidRPr="006D2B1A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</w:tc>
        <w:tc>
          <w:tcPr>
            <w:tcW w:w="3933" w:type="dxa"/>
            <w:shd w:val="clear" w:color="auto" w:fill="FFFFFF" w:themeFill="background1"/>
          </w:tcPr>
          <w:p w14:paraId="7D5ABF86" w14:textId="37D77325" w:rsidR="00143038" w:rsidRPr="006D2B1A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</w:tc>
      </w:tr>
    </w:tbl>
    <w:p w14:paraId="3AA5CD62" w14:textId="77777777" w:rsidR="00143038" w:rsidRDefault="00143038" w:rsidP="006D2B1A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15730"/>
      </w:tblGrid>
      <w:tr w:rsidR="006D2B1A" w14:paraId="24A769BA" w14:textId="77777777" w:rsidTr="00DB713B">
        <w:trPr>
          <w:trHeight w:val="213"/>
        </w:trPr>
        <w:tc>
          <w:tcPr>
            <w:tcW w:w="15730" w:type="dxa"/>
            <w:shd w:val="clear" w:color="auto" w:fill="66FFFF"/>
          </w:tcPr>
          <w:p w14:paraId="388014B6" w14:textId="0A349F5D" w:rsidR="006D2B1A" w:rsidRPr="002C6FAF" w:rsidRDefault="00143038" w:rsidP="00DB713B">
            <w:pPr>
              <w:spacing w:line="276" w:lineRule="auto"/>
              <w:jc w:val="center"/>
              <w:rPr>
                <w:rFonts w:ascii="Lucida Fax" w:hAnsi="Lucida Fax"/>
                <w:b/>
                <w:bCs/>
              </w:rPr>
            </w:pPr>
            <w:r>
              <w:rPr>
                <w:rFonts w:ascii="Lucida Fax" w:hAnsi="Lucida Fax"/>
                <w:b/>
                <w:bCs/>
                <w:sz w:val="40"/>
                <w:szCs w:val="40"/>
              </w:rPr>
              <w:t>7</w:t>
            </w:r>
            <w:r w:rsidR="006D2B1A" w:rsidRPr="002C6FAF">
              <w:rPr>
                <w:rFonts w:ascii="Lucida Fax" w:hAnsi="Lucida Fax"/>
                <w:b/>
                <w:bCs/>
                <w:sz w:val="40"/>
                <w:szCs w:val="40"/>
              </w:rPr>
              <w:t xml:space="preserve">) </w:t>
            </w:r>
            <w:r w:rsidR="006D2B1A">
              <w:rPr>
                <w:rFonts w:ascii="Lucida Fax" w:hAnsi="Lucida Fax"/>
                <w:b/>
                <w:bCs/>
                <w:sz w:val="40"/>
                <w:szCs w:val="40"/>
              </w:rPr>
              <w:t>LISIBILITE ET VISIBILITE DE LA MESURE</w:t>
            </w:r>
          </w:p>
        </w:tc>
      </w:tr>
      <w:tr w:rsidR="006D2B1A" w14:paraId="6A60C2E0" w14:textId="77777777" w:rsidTr="006D2B1A">
        <w:trPr>
          <w:trHeight w:val="213"/>
        </w:trPr>
        <w:tc>
          <w:tcPr>
            <w:tcW w:w="15730" w:type="dxa"/>
            <w:shd w:val="clear" w:color="auto" w:fill="FFFFFF" w:themeFill="background1"/>
          </w:tcPr>
          <w:p w14:paraId="2BC6071C" w14:textId="14B9FB57" w:rsid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  <w:r>
              <w:rPr>
                <w:rFonts w:ascii="Lucida Fax" w:hAnsi="Lucida Fax"/>
                <w:b/>
                <w:bCs/>
                <w:sz w:val="24"/>
                <w:szCs w:val="24"/>
              </w:rPr>
              <w:t>Quelles actions sont mises en œuvre dans le cadre de la lisibilité et de la visibilité de la mesure 100% réussite – classes dédoublées ?</w:t>
            </w:r>
            <w:r w:rsidRPr="006D2B1A">
              <w:rPr>
                <w:rFonts w:ascii="Lucida Fax" w:hAnsi="Lucida Fax"/>
                <w:sz w:val="24"/>
                <w:szCs w:val="24"/>
              </w:rPr>
              <w:t xml:space="preserve"> </w:t>
            </w:r>
            <w:r w:rsidRPr="006D2B1A">
              <w:rPr>
                <w:rFonts w:ascii="Lucida Fax" w:hAnsi="Lucida Fax"/>
                <w:i/>
                <w:iCs/>
                <w:sz w:val="24"/>
                <w:szCs w:val="24"/>
              </w:rPr>
              <w:t>(Présentation de la mesure aux parents, analyse des résultats aux évaluations, contribution aux actions académiques de communication autour de la mesure etc…)</w:t>
            </w:r>
          </w:p>
          <w:p w14:paraId="3DEBF3E0" w14:textId="1FF7A5DA" w:rsid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7AA26EFD" w14:textId="77777777" w:rsidR="006D2B1A" w:rsidRP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41BBAAA0" w14:textId="77777777" w:rsidR="006D2B1A" w:rsidRP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6CB8033A" w14:textId="670B90B7" w:rsidR="006D2B1A" w:rsidRPr="006D2B1A" w:rsidRDefault="006D2B1A" w:rsidP="006D2B1A">
            <w:pPr>
              <w:spacing w:line="276" w:lineRule="auto"/>
              <w:rPr>
                <w:rFonts w:ascii="Lucida Fax" w:hAnsi="Lucida Fax"/>
                <w:b/>
                <w:bCs/>
                <w:sz w:val="24"/>
                <w:szCs w:val="24"/>
              </w:rPr>
            </w:pPr>
          </w:p>
        </w:tc>
      </w:tr>
    </w:tbl>
    <w:p w14:paraId="4477978C" w14:textId="3AFDB684" w:rsidR="006D2B1A" w:rsidRDefault="006D2B1A" w:rsidP="006D2B1A"/>
    <w:p w14:paraId="0F0F048D" w14:textId="77777777" w:rsidR="006D2B1A" w:rsidRPr="006D2B1A" w:rsidRDefault="006D2B1A" w:rsidP="006D2B1A"/>
    <w:sectPr w:rsidR="006D2B1A" w:rsidRPr="006D2B1A" w:rsidSect="00BD4402">
      <w:footerReference w:type="default" r:id="rId22"/>
      <w:pgSz w:w="16838" w:h="11906" w:orient="landscape"/>
      <w:pgMar w:top="720" w:right="720" w:bottom="284" w:left="720" w:header="28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E2302" w14:textId="77777777" w:rsidR="0053634F" w:rsidRDefault="0053634F" w:rsidP="0053634F">
      <w:pPr>
        <w:spacing w:after="0" w:line="240" w:lineRule="auto"/>
      </w:pPr>
      <w:r>
        <w:separator/>
      </w:r>
    </w:p>
  </w:endnote>
  <w:endnote w:type="continuationSeparator" w:id="0">
    <w:p w14:paraId="0FEE2D5F" w14:textId="77777777" w:rsidR="0053634F" w:rsidRDefault="0053634F" w:rsidP="00536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9F498" w14:textId="31D8985C" w:rsidR="0053634F" w:rsidRDefault="0053634F">
    <w:pPr>
      <w:pStyle w:val="Pieddepage"/>
    </w:pPr>
    <w:r>
      <w:t>Mission 100% réussite-classes dédoublées – Académie Martinique                                                                                                                                                                    2021-2022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04F6C" w14:textId="77777777" w:rsidR="0053634F" w:rsidRDefault="0053634F" w:rsidP="0053634F">
      <w:pPr>
        <w:spacing w:after="0" w:line="240" w:lineRule="auto"/>
      </w:pPr>
      <w:r>
        <w:separator/>
      </w:r>
    </w:p>
  </w:footnote>
  <w:footnote w:type="continuationSeparator" w:id="0">
    <w:p w14:paraId="3838F337" w14:textId="77777777" w:rsidR="0053634F" w:rsidRDefault="0053634F" w:rsidP="005363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C0C7A"/>
    <w:multiLevelType w:val="hybridMultilevel"/>
    <w:tmpl w:val="8B98C0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E3B51"/>
    <w:multiLevelType w:val="hybridMultilevel"/>
    <w:tmpl w:val="3C0287E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5E317D"/>
    <w:multiLevelType w:val="hybridMultilevel"/>
    <w:tmpl w:val="280218D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387"/>
    <w:rsid w:val="00035D6C"/>
    <w:rsid w:val="00041480"/>
    <w:rsid w:val="00082270"/>
    <w:rsid w:val="000A3E70"/>
    <w:rsid w:val="000B3F6E"/>
    <w:rsid w:val="00114FB0"/>
    <w:rsid w:val="00143038"/>
    <w:rsid w:val="00145457"/>
    <w:rsid w:val="0015112F"/>
    <w:rsid w:val="001A2B15"/>
    <w:rsid w:val="001D33FE"/>
    <w:rsid w:val="00201546"/>
    <w:rsid w:val="002430C2"/>
    <w:rsid w:val="002576C9"/>
    <w:rsid w:val="00260731"/>
    <w:rsid w:val="00283EEC"/>
    <w:rsid w:val="0029187C"/>
    <w:rsid w:val="00295DFA"/>
    <w:rsid w:val="00296CF4"/>
    <w:rsid w:val="002A5828"/>
    <w:rsid w:val="002B2AE3"/>
    <w:rsid w:val="002C1688"/>
    <w:rsid w:val="002C6FAF"/>
    <w:rsid w:val="002E1200"/>
    <w:rsid w:val="0031555C"/>
    <w:rsid w:val="0032630E"/>
    <w:rsid w:val="003612AB"/>
    <w:rsid w:val="0036796C"/>
    <w:rsid w:val="00393F6C"/>
    <w:rsid w:val="003A3283"/>
    <w:rsid w:val="003D66DB"/>
    <w:rsid w:val="004169B6"/>
    <w:rsid w:val="0043350B"/>
    <w:rsid w:val="004711D0"/>
    <w:rsid w:val="004731CC"/>
    <w:rsid w:val="00483D3A"/>
    <w:rsid w:val="004C5255"/>
    <w:rsid w:val="004E09F4"/>
    <w:rsid w:val="00502F5B"/>
    <w:rsid w:val="00534F28"/>
    <w:rsid w:val="0053634F"/>
    <w:rsid w:val="00536534"/>
    <w:rsid w:val="005463E4"/>
    <w:rsid w:val="00553446"/>
    <w:rsid w:val="005711DD"/>
    <w:rsid w:val="00575915"/>
    <w:rsid w:val="005864B9"/>
    <w:rsid w:val="00590026"/>
    <w:rsid w:val="005B0B4F"/>
    <w:rsid w:val="005C5BC9"/>
    <w:rsid w:val="005F44A6"/>
    <w:rsid w:val="0060735E"/>
    <w:rsid w:val="00612ADC"/>
    <w:rsid w:val="00662E24"/>
    <w:rsid w:val="006646A7"/>
    <w:rsid w:val="00667DF1"/>
    <w:rsid w:val="00685B27"/>
    <w:rsid w:val="00694FB5"/>
    <w:rsid w:val="006B032B"/>
    <w:rsid w:val="006B413C"/>
    <w:rsid w:val="006D2B1A"/>
    <w:rsid w:val="006E1EDE"/>
    <w:rsid w:val="006E71D4"/>
    <w:rsid w:val="00710679"/>
    <w:rsid w:val="00723785"/>
    <w:rsid w:val="00725567"/>
    <w:rsid w:val="00737E8D"/>
    <w:rsid w:val="00741291"/>
    <w:rsid w:val="007439FF"/>
    <w:rsid w:val="0075583D"/>
    <w:rsid w:val="007904F0"/>
    <w:rsid w:val="007C3D80"/>
    <w:rsid w:val="007D7914"/>
    <w:rsid w:val="007E2F29"/>
    <w:rsid w:val="007E79FB"/>
    <w:rsid w:val="00814D49"/>
    <w:rsid w:val="00853155"/>
    <w:rsid w:val="00867CFE"/>
    <w:rsid w:val="00895959"/>
    <w:rsid w:val="008B67B6"/>
    <w:rsid w:val="008C3A9F"/>
    <w:rsid w:val="008C6B71"/>
    <w:rsid w:val="008D22D1"/>
    <w:rsid w:val="008F6767"/>
    <w:rsid w:val="009161D6"/>
    <w:rsid w:val="00920724"/>
    <w:rsid w:val="00931D82"/>
    <w:rsid w:val="00944D90"/>
    <w:rsid w:val="00953DC0"/>
    <w:rsid w:val="00960A38"/>
    <w:rsid w:val="0096783C"/>
    <w:rsid w:val="00996093"/>
    <w:rsid w:val="009A679B"/>
    <w:rsid w:val="009D62ED"/>
    <w:rsid w:val="009E39AE"/>
    <w:rsid w:val="00A23D02"/>
    <w:rsid w:val="00A43A9F"/>
    <w:rsid w:val="00A5061D"/>
    <w:rsid w:val="00A646DC"/>
    <w:rsid w:val="00A64713"/>
    <w:rsid w:val="00A80117"/>
    <w:rsid w:val="00A80D59"/>
    <w:rsid w:val="00A87465"/>
    <w:rsid w:val="00AA337A"/>
    <w:rsid w:val="00AB50A1"/>
    <w:rsid w:val="00B26B55"/>
    <w:rsid w:val="00B36697"/>
    <w:rsid w:val="00B65371"/>
    <w:rsid w:val="00B93B09"/>
    <w:rsid w:val="00B93FA1"/>
    <w:rsid w:val="00BA1E6C"/>
    <w:rsid w:val="00BB5373"/>
    <w:rsid w:val="00BC09EF"/>
    <w:rsid w:val="00BD4402"/>
    <w:rsid w:val="00BE23A1"/>
    <w:rsid w:val="00BE4C85"/>
    <w:rsid w:val="00C11387"/>
    <w:rsid w:val="00C14871"/>
    <w:rsid w:val="00C2375B"/>
    <w:rsid w:val="00C56A6B"/>
    <w:rsid w:val="00C63F1F"/>
    <w:rsid w:val="00C6403D"/>
    <w:rsid w:val="00C92AB8"/>
    <w:rsid w:val="00CA03CB"/>
    <w:rsid w:val="00CD3B29"/>
    <w:rsid w:val="00CE3BC8"/>
    <w:rsid w:val="00CF46DF"/>
    <w:rsid w:val="00D064B1"/>
    <w:rsid w:val="00D203E2"/>
    <w:rsid w:val="00D27C40"/>
    <w:rsid w:val="00D446B9"/>
    <w:rsid w:val="00D65BE9"/>
    <w:rsid w:val="00D7178C"/>
    <w:rsid w:val="00D95397"/>
    <w:rsid w:val="00DB4782"/>
    <w:rsid w:val="00DC266D"/>
    <w:rsid w:val="00DE0D6C"/>
    <w:rsid w:val="00E21D91"/>
    <w:rsid w:val="00E310FA"/>
    <w:rsid w:val="00E40FA7"/>
    <w:rsid w:val="00E41F71"/>
    <w:rsid w:val="00E72F44"/>
    <w:rsid w:val="00E80C6A"/>
    <w:rsid w:val="00EC03F1"/>
    <w:rsid w:val="00ED0DED"/>
    <w:rsid w:val="00ED5A51"/>
    <w:rsid w:val="00F1121F"/>
    <w:rsid w:val="00F31E67"/>
    <w:rsid w:val="00F32A55"/>
    <w:rsid w:val="00F41AA5"/>
    <w:rsid w:val="00F41DDD"/>
    <w:rsid w:val="00F90CE9"/>
    <w:rsid w:val="00FE3C6C"/>
    <w:rsid w:val="00FF129B"/>
    <w:rsid w:val="00FF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C3630"/>
  <w15:chartTrackingRefBased/>
  <w15:docId w15:val="{94F874D2-7A7C-4DDC-A002-493485C0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4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11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295DF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95DFA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295DFA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E4C85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5363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634F"/>
  </w:style>
  <w:style w:type="paragraph" w:styleId="Pieddepage">
    <w:name w:val="footer"/>
    <w:basedOn w:val="Normal"/>
    <w:link w:val="PieddepageCar"/>
    <w:uiPriority w:val="99"/>
    <w:unhideWhenUsed/>
    <w:rsid w:val="005363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6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1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scol.education.fr/media/1508/download" TargetMode="External"/><Relationship Id="rId18" Type="http://schemas.openxmlformats.org/officeDocument/2006/relationships/hyperlink" Target="https://eduscol.education.fr/media/3738/download" TargetMode="External"/><Relationship Id="rId3" Type="http://schemas.openxmlformats.org/officeDocument/2006/relationships/styles" Target="styles.xml"/><Relationship Id="rId21" Type="http://schemas.openxmlformats.org/officeDocument/2006/relationships/hyperlink" Target="https://site.ac-martinique.fr/pole-maternelle/wp-content/uploads/sites/27/2021/10/Recommandations-liaison-CP-CE1-Academie-Martinique-Avril-2021-Copie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ache.media.eduscol.education.fr/file/maternelle/63/7/Les_mots_de_la_maternelle_1171637.pdf" TargetMode="External"/><Relationship Id="rId17" Type="http://schemas.openxmlformats.org/officeDocument/2006/relationships/hyperlink" Target="https://documentcloud.adobe.com/link/track?uri=urn:aaid:scds:US:166c9ea3-679b-4f0f-977a-9effecc02904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education.gouv.fr/bo/19/Hebdo22/MENE1915454N.htm" TargetMode="External"/><Relationship Id="rId20" Type="http://schemas.openxmlformats.org/officeDocument/2006/relationships/hyperlink" Target="https://site.ac-martinique.fr/pole-maternelle/wp-content/uploads/sites/27/2021/09/Recommandations-liaison-GS-CP-Academie-de-Martinique-avril-2021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ache.media.eduscol.education.fr/file/maternelle/41/4/Guide_phonologie_1172414.pdf" TargetMode="External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hyperlink" Target="https://eduscol.education.fr/pid39448/je-rentre-au-cp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education.gouv.fr/bo/19/Hebdo22/MENE1915456N.htm" TargetMode="External"/><Relationship Id="rId19" Type="http://schemas.openxmlformats.org/officeDocument/2006/relationships/hyperlink" Target="https://www.education.gouv.fr/bo/19/Hebdo22/MENE1915455N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eduscol.education.fr/media/1509/download" TargetMode="External"/><Relationship Id="rId22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3F170464B56414EAD691EF72D41B2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F51853D-66D8-49C3-9932-BB8E7186846C}"/>
      </w:docPartPr>
      <w:docPartBody>
        <w:p w:rsidR="00830BD0" w:rsidRDefault="00400213" w:rsidP="00400213">
          <w:pPr>
            <w:pStyle w:val="13F170464B56414EAD691EF72D41B27B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36A7FA1FD2B94F28A97BA2E871D9473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EB63DE-D547-4181-A9B5-7BB8106D9132}"/>
      </w:docPartPr>
      <w:docPartBody>
        <w:p w:rsidR="00830BD0" w:rsidRDefault="00400213" w:rsidP="00400213">
          <w:pPr>
            <w:pStyle w:val="36A7FA1FD2B94F28A97BA2E871D9473A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64272B2507046A7998DB96D5531D8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999787E-BFF3-41DB-BBD6-24DC0A7A15A9}"/>
      </w:docPartPr>
      <w:docPartBody>
        <w:p w:rsidR="00830BD0" w:rsidRDefault="00400213" w:rsidP="00400213">
          <w:pPr>
            <w:pStyle w:val="264272B2507046A7998DB96D5531D8B0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5E58109481146089E66D7EFBE0BDC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E3E2B1-0797-45A7-BFA4-4232B6CF4AF7}"/>
      </w:docPartPr>
      <w:docPartBody>
        <w:p w:rsidR="00830BD0" w:rsidRDefault="00400213" w:rsidP="00400213">
          <w:pPr>
            <w:pStyle w:val="95E58109481146089E66D7EFBE0BDC09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EA753D63769948379B84DB1A70547B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4EF525-BE51-4DAE-B6E2-FEAB50446886}"/>
      </w:docPartPr>
      <w:docPartBody>
        <w:p w:rsidR="00830BD0" w:rsidRDefault="00400213" w:rsidP="00400213">
          <w:pPr>
            <w:pStyle w:val="EA753D63769948379B84DB1A70547B6E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7DD4431B6E814767B70AA0BE9654191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DB2375-CC86-4208-91D4-03FD2B1A300A}"/>
      </w:docPartPr>
      <w:docPartBody>
        <w:p w:rsidR="00830BD0" w:rsidRDefault="00400213" w:rsidP="00400213">
          <w:pPr>
            <w:pStyle w:val="7DD4431B6E814767B70AA0BE96541917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D57C9FF320848DCB35A07A0EFD71B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CB9BCD-D22A-4F73-B239-C2C7A9FE1116}"/>
      </w:docPartPr>
      <w:docPartBody>
        <w:p w:rsidR="00830BD0" w:rsidRDefault="00400213" w:rsidP="00400213">
          <w:pPr>
            <w:pStyle w:val="2D57C9FF320848DCB35A07A0EFD71B8E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BABC213E5244D7E863BDCD0859386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33F938-8766-4F19-BF84-AB1716B388F1}"/>
      </w:docPartPr>
      <w:docPartBody>
        <w:p w:rsidR="00830BD0" w:rsidRDefault="00400213" w:rsidP="00400213">
          <w:pPr>
            <w:pStyle w:val="2BABC213E5244D7E863BDCD08593867E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C025087B7FD64C7CB1A6B1F1D1553B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495AC57-A0C0-424E-BBA9-C6A224975C60}"/>
      </w:docPartPr>
      <w:docPartBody>
        <w:p w:rsidR="00830BD0" w:rsidRDefault="00400213" w:rsidP="00400213">
          <w:pPr>
            <w:pStyle w:val="C025087B7FD64C7CB1A6B1F1D1553B30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F11D0595BE934C6B8D5A2623FD674C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9D136B-113A-4E2C-AE33-750BC8FD897C}"/>
      </w:docPartPr>
      <w:docPartBody>
        <w:p w:rsidR="00830BD0" w:rsidRDefault="00400213" w:rsidP="00400213">
          <w:pPr>
            <w:pStyle w:val="F11D0595BE934C6B8D5A2623FD674CF7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DD963A2AFED04A2D886EF64245EDDE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739560-C29B-4DBD-8131-03FFD8C7F612}"/>
      </w:docPartPr>
      <w:docPartBody>
        <w:p w:rsidR="00830BD0" w:rsidRDefault="00400213" w:rsidP="00400213">
          <w:pPr>
            <w:pStyle w:val="DD963A2AFED04A2D886EF64245EDDEF6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84F102EF635403CA8C7808D73E9F0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7A2D1C-6175-4921-85C6-D7283FE0DCDB}"/>
      </w:docPartPr>
      <w:docPartBody>
        <w:p w:rsidR="00830BD0" w:rsidRDefault="00400213" w:rsidP="00400213">
          <w:pPr>
            <w:pStyle w:val="984F102EF635403CA8C7808D73E9F010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E92C8BED9D3E4DD4985AC33D0F80C5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43E1AF-F0EA-4926-94B9-E73698FB4C71}"/>
      </w:docPartPr>
      <w:docPartBody>
        <w:p w:rsidR="00830BD0" w:rsidRDefault="00400213" w:rsidP="00400213">
          <w:pPr>
            <w:pStyle w:val="E92C8BED9D3E4DD4985AC33D0F80C582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C11704F3F01B4012A0F479B49F1931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2D9744-7CD6-494D-BD4E-BC2B9E2BFEEC}"/>
      </w:docPartPr>
      <w:docPartBody>
        <w:p w:rsidR="00830BD0" w:rsidRDefault="00400213" w:rsidP="00400213">
          <w:pPr>
            <w:pStyle w:val="C11704F3F01B4012A0F479B49F1931FD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89A3698E6274F728D768A51EE3CD6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37E23F-AEA3-4C39-A5CA-90111E8B05BB}"/>
      </w:docPartPr>
      <w:docPartBody>
        <w:p w:rsidR="00830BD0" w:rsidRDefault="00400213" w:rsidP="00400213">
          <w:pPr>
            <w:pStyle w:val="989A3698E6274F728D768A51EE3CD691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EDE33032ED234930A571C2B82C46BC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5BF2A1B-0241-4397-91C4-7377B0F73CF0}"/>
      </w:docPartPr>
      <w:docPartBody>
        <w:p w:rsidR="00830BD0" w:rsidRDefault="00400213" w:rsidP="00400213">
          <w:pPr>
            <w:pStyle w:val="EDE33032ED234930A571C2B82C46BC2E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B939C739C8E649AEA52D7154AC69F4A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D5064D-679E-4274-866B-E9507318B303}"/>
      </w:docPartPr>
      <w:docPartBody>
        <w:p w:rsidR="00830BD0" w:rsidRDefault="00400213" w:rsidP="00400213">
          <w:pPr>
            <w:pStyle w:val="B939C739C8E649AEA52D7154AC69F4A4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3F059FB964A454480AAD78BEE1A0A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2B7C8B-53BC-42DA-AE0C-8702374D6FA9}"/>
      </w:docPartPr>
      <w:docPartBody>
        <w:p w:rsidR="00830BD0" w:rsidRDefault="00400213" w:rsidP="00400213">
          <w:pPr>
            <w:pStyle w:val="23F059FB964A454480AAD78BEE1A0A0D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351E4651361545F9B5C7DB5A4F188DB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3C20C6-D17C-4B45-86F1-04B296126A28}"/>
      </w:docPartPr>
      <w:docPartBody>
        <w:p w:rsidR="00830BD0" w:rsidRDefault="00400213" w:rsidP="00400213">
          <w:pPr>
            <w:pStyle w:val="351E4651361545F9B5C7DB5A4F188DB2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79F049DFFCC46069FE5114E0D6C42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C27A4B-8FED-4E84-92C4-330BDA6015E5}"/>
      </w:docPartPr>
      <w:docPartBody>
        <w:p w:rsidR="00830BD0" w:rsidRDefault="00400213" w:rsidP="00400213">
          <w:pPr>
            <w:pStyle w:val="979F049DFFCC46069FE5114E0D6C4259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115DB39997B5448F915B603830D162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49C5F3-F98F-4772-80F6-D3B0E241AA84}"/>
      </w:docPartPr>
      <w:docPartBody>
        <w:p w:rsidR="004602D9" w:rsidRDefault="00286567" w:rsidP="00286567">
          <w:pPr>
            <w:pStyle w:val="115DB39997B5448F915B603830D162A3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4F7829AD244411CBB3C7E4ABCAF39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011E0B-5513-44C4-80D7-E385DC1C35F3}"/>
      </w:docPartPr>
      <w:docPartBody>
        <w:p w:rsidR="004602D9" w:rsidRDefault="00286567" w:rsidP="00286567">
          <w:pPr>
            <w:pStyle w:val="94F7829AD244411CBB3C7E4ABCAF39D4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7E8904FB63684514AC9B195B65C655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B821D55-F5C0-43D1-9A78-F055A6425917}"/>
      </w:docPartPr>
      <w:docPartBody>
        <w:p w:rsidR="004602D9" w:rsidRDefault="00286567" w:rsidP="00286567">
          <w:pPr>
            <w:pStyle w:val="7E8904FB63684514AC9B195B65C65575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536B76F2424E48859388764F73DDDC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C00E02-9D9C-4F24-8DEF-24FBBF6E6353}"/>
      </w:docPartPr>
      <w:docPartBody>
        <w:p w:rsidR="004602D9" w:rsidRDefault="00286567" w:rsidP="00286567">
          <w:pPr>
            <w:pStyle w:val="536B76F2424E48859388764F73DDDC9B"/>
          </w:pPr>
          <w:r w:rsidRPr="00BD5C19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E91"/>
    <w:rsid w:val="00042203"/>
    <w:rsid w:val="00202E91"/>
    <w:rsid w:val="00286567"/>
    <w:rsid w:val="0037273C"/>
    <w:rsid w:val="00400213"/>
    <w:rsid w:val="004602D9"/>
    <w:rsid w:val="00460BE5"/>
    <w:rsid w:val="004C3292"/>
    <w:rsid w:val="00830BD0"/>
    <w:rsid w:val="009E5DC8"/>
    <w:rsid w:val="00B164E1"/>
    <w:rsid w:val="00C1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86567"/>
    <w:rPr>
      <w:color w:val="808080"/>
    </w:rPr>
  </w:style>
  <w:style w:type="paragraph" w:customStyle="1" w:styleId="13F170464B56414EAD691EF72D41B27B2">
    <w:name w:val="13F170464B56414EAD691EF72D41B27B2"/>
    <w:rsid w:val="00400213"/>
    <w:rPr>
      <w:rFonts w:eastAsiaTheme="minorHAnsi"/>
      <w:lang w:eastAsia="en-US"/>
    </w:rPr>
  </w:style>
  <w:style w:type="paragraph" w:customStyle="1" w:styleId="36A7FA1FD2B94F28A97BA2E871D9473A2">
    <w:name w:val="36A7FA1FD2B94F28A97BA2E871D9473A2"/>
    <w:rsid w:val="00400213"/>
    <w:rPr>
      <w:rFonts w:eastAsiaTheme="minorHAnsi"/>
      <w:lang w:eastAsia="en-US"/>
    </w:rPr>
  </w:style>
  <w:style w:type="paragraph" w:customStyle="1" w:styleId="264272B2507046A7998DB96D5531D8B02">
    <w:name w:val="264272B2507046A7998DB96D5531D8B02"/>
    <w:rsid w:val="00400213"/>
    <w:rPr>
      <w:rFonts w:eastAsiaTheme="minorHAnsi"/>
      <w:lang w:eastAsia="en-US"/>
    </w:rPr>
  </w:style>
  <w:style w:type="paragraph" w:customStyle="1" w:styleId="95E58109481146089E66D7EFBE0BDC092">
    <w:name w:val="95E58109481146089E66D7EFBE0BDC092"/>
    <w:rsid w:val="00400213"/>
    <w:rPr>
      <w:rFonts w:eastAsiaTheme="minorHAnsi"/>
      <w:lang w:eastAsia="en-US"/>
    </w:rPr>
  </w:style>
  <w:style w:type="paragraph" w:customStyle="1" w:styleId="EA753D63769948379B84DB1A70547B6E2">
    <w:name w:val="EA753D63769948379B84DB1A70547B6E2"/>
    <w:rsid w:val="00400213"/>
    <w:rPr>
      <w:rFonts w:eastAsiaTheme="minorHAnsi"/>
      <w:lang w:eastAsia="en-US"/>
    </w:rPr>
  </w:style>
  <w:style w:type="paragraph" w:customStyle="1" w:styleId="7DD4431B6E814767B70AA0BE965419172">
    <w:name w:val="7DD4431B6E814767B70AA0BE965419172"/>
    <w:rsid w:val="00400213"/>
    <w:rPr>
      <w:rFonts w:eastAsiaTheme="minorHAnsi"/>
      <w:lang w:eastAsia="en-US"/>
    </w:rPr>
  </w:style>
  <w:style w:type="paragraph" w:customStyle="1" w:styleId="2D57C9FF320848DCB35A07A0EFD71B8E2">
    <w:name w:val="2D57C9FF320848DCB35A07A0EFD71B8E2"/>
    <w:rsid w:val="00400213"/>
    <w:rPr>
      <w:rFonts w:eastAsiaTheme="minorHAnsi"/>
      <w:lang w:eastAsia="en-US"/>
    </w:rPr>
  </w:style>
  <w:style w:type="paragraph" w:customStyle="1" w:styleId="2BABC213E5244D7E863BDCD08593867E2">
    <w:name w:val="2BABC213E5244D7E863BDCD08593867E2"/>
    <w:rsid w:val="00400213"/>
    <w:rPr>
      <w:rFonts w:eastAsiaTheme="minorHAnsi"/>
      <w:lang w:eastAsia="en-US"/>
    </w:rPr>
  </w:style>
  <w:style w:type="paragraph" w:customStyle="1" w:styleId="C025087B7FD64C7CB1A6B1F1D1553B302">
    <w:name w:val="C025087B7FD64C7CB1A6B1F1D1553B302"/>
    <w:rsid w:val="00400213"/>
    <w:rPr>
      <w:rFonts w:eastAsiaTheme="minorHAnsi"/>
      <w:lang w:eastAsia="en-US"/>
    </w:rPr>
  </w:style>
  <w:style w:type="paragraph" w:customStyle="1" w:styleId="EDE33032ED234930A571C2B82C46BC2E1">
    <w:name w:val="EDE33032ED234930A571C2B82C46BC2E1"/>
    <w:rsid w:val="00400213"/>
    <w:rPr>
      <w:rFonts w:eastAsiaTheme="minorHAnsi"/>
      <w:lang w:eastAsia="en-US"/>
    </w:rPr>
  </w:style>
  <w:style w:type="paragraph" w:customStyle="1" w:styleId="B939C739C8E649AEA52D7154AC69F4A41">
    <w:name w:val="B939C739C8E649AEA52D7154AC69F4A41"/>
    <w:rsid w:val="00400213"/>
    <w:rPr>
      <w:rFonts w:eastAsiaTheme="minorHAnsi"/>
      <w:lang w:eastAsia="en-US"/>
    </w:rPr>
  </w:style>
  <w:style w:type="paragraph" w:customStyle="1" w:styleId="23F059FB964A454480AAD78BEE1A0A0D1">
    <w:name w:val="23F059FB964A454480AAD78BEE1A0A0D1"/>
    <w:rsid w:val="00400213"/>
    <w:rPr>
      <w:rFonts w:eastAsiaTheme="minorHAnsi"/>
      <w:lang w:eastAsia="en-US"/>
    </w:rPr>
  </w:style>
  <w:style w:type="paragraph" w:customStyle="1" w:styleId="351E4651361545F9B5C7DB5A4F188DB21">
    <w:name w:val="351E4651361545F9B5C7DB5A4F188DB21"/>
    <w:rsid w:val="00400213"/>
    <w:rPr>
      <w:rFonts w:eastAsiaTheme="minorHAnsi"/>
      <w:lang w:eastAsia="en-US"/>
    </w:rPr>
  </w:style>
  <w:style w:type="paragraph" w:customStyle="1" w:styleId="979F049DFFCC46069FE5114E0D6C42591">
    <w:name w:val="979F049DFFCC46069FE5114E0D6C42591"/>
    <w:rsid w:val="00400213"/>
    <w:rPr>
      <w:rFonts w:eastAsiaTheme="minorHAnsi"/>
      <w:lang w:eastAsia="en-US"/>
    </w:rPr>
  </w:style>
  <w:style w:type="paragraph" w:customStyle="1" w:styleId="F11D0595BE934C6B8D5A2623FD674CF71">
    <w:name w:val="F11D0595BE934C6B8D5A2623FD674CF71"/>
    <w:rsid w:val="00400213"/>
    <w:rPr>
      <w:rFonts w:eastAsiaTheme="minorHAnsi"/>
      <w:lang w:eastAsia="en-US"/>
    </w:rPr>
  </w:style>
  <w:style w:type="paragraph" w:customStyle="1" w:styleId="DD963A2AFED04A2D886EF64245EDDEF61">
    <w:name w:val="DD963A2AFED04A2D886EF64245EDDEF61"/>
    <w:rsid w:val="00400213"/>
    <w:rPr>
      <w:rFonts w:eastAsiaTheme="minorHAnsi"/>
      <w:lang w:eastAsia="en-US"/>
    </w:rPr>
  </w:style>
  <w:style w:type="paragraph" w:customStyle="1" w:styleId="984F102EF635403CA8C7808D73E9F0101">
    <w:name w:val="984F102EF635403CA8C7808D73E9F0101"/>
    <w:rsid w:val="00400213"/>
    <w:rPr>
      <w:rFonts w:eastAsiaTheme="minorHAnsi"/>
      <w:lang w:eastAsia="en-US"/>
    </w:rPr>
  </w:style>
  <w:style w:type="paragraph" w:customStyle="1" w:styleId="E92C8BED9D3E4DD4985AC33D0F80C5821">
    <w:name w:val="E92C8BED9D3E4DD4985AC33D0F80C5821"/>
    <w:rsid w:val="00400213"/>
    <w:rPr>
      <w:rFonts w:eastAsiaTheme="minorHAnsi"/>
      <w:lang w:eastAsia="en-US"/>
    </w:rPr>
  </w:style>
  <w:style w:type="paragraph" w:customStyle="1" w:styleId="C11704F3F01B4012A0F479B49F1931FD1">
    <w:name w:val="C11704F3F01B4012A0F479B49F1931FD1"/>
    <w:rsid w:val="00400213"/>
    <w:rPr>
      <w:rFonts w:eastAsiaTheme="minorHAnsi"/>
      <w:lang w:eastAsia="en-US"/>
    </w:rPr>
  </w:style>
  <w:style w:type="paragraph" w:customStyle="1" w:styleId="989A3698E6274F728D768A51EE3CD6911">
    <w:name w:val="989A3698E6274F728D768A51EE3CD6911"/>
    <w:rsid w:val="00400213"/>
    <w:rPr>
      <w:rFonts w:eastAsiaTheme="minorHAnsi"/>
      <w:lang w:eastAsia="en-US"/>
    </w:rPr>
  </w:style>
  <w:style w:type="paragraph" w:customStyle="1" w:styleId="115DB39997B5448F915B603830D162A3">
    <w:name w:val="115DB39997B5448F915B603830D162A3"/>
    <w:rsid w:val="00286567"/>
  </w:style>
  <w:style w:type="paragraph" w:customStyle="1" w:styleId="94F7829AD244411CBB3C7E4ABCAF39D4">
    <w:name w:val="94F7829AD244411CBB3C7E4ABCAF39D4"/>
    <w:rsid w:val="00286567"/>
  </w:style>
  <w:style w:type="paragraph" w:customStyle="1" w:styleId="7E8904FB63684514AC9B195B65C65575">
    <w:name w:val="7E8904FB63684514AC9B195B65C65575"/>
    <w:rsid w:val="00286567"/>
  </w:style>
  <w:style w:type="paragraph" w:customStyle="1" w:styleId="536B76F2424E48859388764F73DDDC9B">
    <w:name w:val="536B76F2424E48859388764F73DDDC9B"/>
    <w:rsid w:val="002865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5359E-567A-40E5-9BA2-6CF214B42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</TotalTime>
  <Pages>6</Pages>
  <Words>1100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Anaïs</dc:creator>
  <cp:keywords/>
  <dc:description/>
  <cp:lastModifiedBy>Anaïs MESLIEN</cp:lastModifiedBy>
  <cp:revision>148</cp:revision>
  <dcterms:created xsi:type="dcterms:W3CDTF">2020-10-25T19:41:00Z</dcterms:created>
  <dcterms:modified xsi:type="dcterms:W3CDTF">2021-12-09T14:33:00Z</dcterms:modified>
</cp:coreProperties>
</file>