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0F2" w:rsidRDefault="00660062" w:rsidP="003E6D3E">
      <w:pPr>
        <w:spacing w:after="0"/>
        <w:jc w:val="center"/>
        <w:rPr>
          <w:rFonts w:ascii="Arial Black" w:hAnsi="Arial Black"/>
          <w:sz w:val="40"/>
          <w:szCs w:val="40"/>
        </w:rPr>
      </w:pPr>
      <w:bookmarkStart w:id="0" w:name="_GoBack"/>
      <w:bookmarkEnd w:id="0"/>
      <w:r w:rsidRPr="002610F2">
        <w:rPr>
          <w:rFonts w:ascii="Arial Black" w:hAnsi="Arial Black"/>
          <w:sz w:val="40"/>
          <w:szCs w:val="40"/>
        </w:rPr>
        <w:t xml:space="preserve">LISTE DES </w:t>
      </w:r>
      <w:r w:rsidR="003E6D3E" w:rsidRPr="002610F2">
        <w:rPr>
          <w:rFonts w:ascii="Arial Black" w:hAnsi="Arial Black"/>
          <w:sz w:val="40"/>
          <w:szCs w:val="40"/>
        </w:rPr>
        <w:t>MANUELS</w:t>
      </w:r>
      <w:r w:rsidRPr="002610F2">
        <w:rPr>
          <w:rFonts w:ascii="Arial Black" w:hAnsi="Arial Black"/>
          <w:sz w:val="40"/>
          <w:szCs w:val="40"/>
        </w:rPr>
        <w:t xml:space="preserve"> ET FOURNITURES</w:t>
      </w:r>
      <w:r w:rsidR="003E6D3E" w:rsidRPr="002610F2">
        <w:rPr>
          <w:rFonts w:ascii="Arial Black" w:hAnsi="Arial Black"/>
          <w:sz w:val="40"/>
          <w:szCs w:val="40"/>
        </w:rPr>
        <w:t xml:space="preserve"> SCOLAIRES</w:t>
      </w:r>
      <w:r w:rsidR="002610F2">
        <w:rPr>
          <w:rFonts w:ascii="Arial Black" w:hAnsi="Arial Black"/>
          <w:sz w:val="40"/>
          <w:szCs w:val="40"/>
        </w:rPr>
        <w:t xml:space="preserve"> </w:t>
      </w:r>
      <w:r w:rsidR="002610F2" w:rsidRPr="002610F2">
        <w:rPr>
          <w:rFonts w:ascii="Arial Black" w:hAnsi="Arial Black"/>
          <w:sz w:val="40"/>
          <w:szCs w:val="40"/>
        </w:rPr>
        <w:t>2020-2021</w:t>
      </w:r>
    </w:p>
    <w:p w:rsidR="002610F2" w:rsidRDefault="00287278" w:rsidP="003E6D3E">
      <w:pPr>
        <w:spacing w:after="0"/>
        <w:jc w:val="center"/>
        <w:rPr>
          <w:rFonts w:ascii="Arial Black" w:hAnsi="Arial Black"/>
          <w:sz w:val="40"/>
          <w:szCs w:val="40"/>
        </w:rPr>
      </w:pPr>
      <w:r>
        <w:rPr>
          <w:rFonts w:ascii="Arial Black" w:hAnsi="Arial Black"/>
          <w:sz w:val="40"/>
          <w:szCs w:val="40"/>
        </w:rPr>
        <w:t xml:space="preserve">ENSEIGNEMENT PROFESSIONNEL 2 GATL </w:t>
      </w:r>
    </w:p>
    <w:p w:rsidR="00AD5FB3" w:rsidRPr="002610F2" w:rsidRDefault="00AD5FB3" w:rsidP="003E6D3E">
      <w:pPr>
        <w:spacing w:after="0"/>
        <w:jc w:val="center"/>
        <w:rPr>
          <w:rFonts w:ascii="Arial Black" w:hAnsi="Arial Black"/>
          <w:sz w:val="40"/>
          <w:szCs w:val="40"/>
        </w:rPr>
      </w:pPr>
    </w:p>
    <w:tbl>
      <w:tblPr>
        <w:tblStyle w:val="Grilledutableau"/>
        <w:tblW w:w="5000" w:type="pct"/>
        <w:tblLayout w:type="fixed"/>
        <w:tblLook w:val="04A0"/>
      </w:tblPr>
      <w:tblGrid>
        <w:gridCol w:w="1147"/>
        <w:gridCol w:w="2442"/>
        <w:gridCol w:w="2735"/>
        <w:gridCol w:w="1436"/>
        <w:gridCol w:w="1869"/>
        <w:gridCol w:w="1582"/>
        <w:gridCol w:w="1006"/>
        <w:gridCol w:w="1149"/>
        <w:gridCol w:w="2554"/>
      </w:tblGrid>
      <w:tr w:rsidR="00787BAC" w:rsidRPr="00660062" w:rsidTr="00787BAC">
        <w:trPr>
          <w:trHeight w:val="321"/>
        </w:trPr>
        <w:tc>
          <w:tcPr>
            <w:tcW w:w="360" w:type="pct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1" w:name="_Hlk42671800"/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Classes</w:t>
            </w:r>
          </w:p>
        </w:tc>
        <w:tc>
          <w:tcPr>
            <w:tcW w:w="767" w:type="pct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3071" w:type="pct"/>
            <w:gridSpan w:val="6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MANUELS SCOLAIRES</w:t>
            </w:r>
          </w:p>
        </w:tc>
        <w:tc>
          <w:tcPr>
            <w:tcW w:w="802" w:type="pct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787BAC" w:rsidRPr="00660062" w:rsidTr="00787BAC">
        <w:trPr>
          <w:trHeight w:val="173"/>
        </w:trPr>
        <w:tc>
          <w:tcPr>
            <w:tcW w:w="360" w:type="pct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67" w:type="pct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9" w:type="pc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</w:p>
        </w:tc>
        <w:tc>
          <w:tcPr>
            <w:tcW w:w="451" w:type="pct"/>
            <w:vAlign w:val="center"/>
          </w:tcPr>
          <w:p w:rsidR="003E6D3E" w:rsidRPr="00660062" w:rsidRDefault="00AD5FB3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Éditeur</w:t>
            </w:r>
          </w:p>
        </w:tc>
        <w:tc>
          <w:tcPr>
            <w:tcW w:w="587" w:type="pc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</w:p>
        </w:tc>
        <w:tc>
          <w:tcPr>
            <w:tcW w:w="497" w:type="pc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Collection</w:t>
            </w:r>
          </w:p>
        </w:tc>
        <w:tc>
          <w:tcPr>
            <w:tcW w:w="316" w:type="pc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361" w:type="pc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802" w:type="pct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bookmarkEnd w:id="1"/>
      <w:tr w:rsidR="00787BAC" w:rsidRPr="00787BAC" w:rsidTr="00787BAC">
        <w:trPr>
          <w:trHeight w:val="5239"/>
        </w:trPr>
        <w:tc>
          <w:tcPr>
            <w:tcW w:w="360" w:type="pct"/>
          </w:tcPr>
          <w:p w:rsidR="00787BAC" w:rsidRPr="00787BAC" w:rsidRDefault="00787BAC" w:rsidP="009620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" w:type="pct"/>
          </w:tcPr>
          <w:p w:rsidR="00787BAC" w:rsidRPr="00787BAC" w:rsidRDefault="00787BAC" w:rsidP="009620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b/>
                <w:bCs/>
                <w:caps/>
                <w:color w:val="000000"/>
                <w:sz w:val="20"/>
                <w:szCs w:val="20"/>
                <w:lang w:eastAsia="fr-FR"/>
              </w:rPr>
              <w:t>Traiter les tâches interprofessionnelles</w:t>
            </w:r>
          </w:p>
        </w:tc>
        <w:tc>
          <w:tcPr>
            <w:tcW w:w="859" w:type="pct"/>
          </w:tcPr>
          <w:p w:rsidR="00787BAC" w:rsidRDefault="00787BAC" w:rsidP="009620F5">
            <w:pPr>
              <w:jc w:val="center"/>
              <w:outlineLvl w:val="0"/>
              <w:rPr>
                <w:rFonts w:eastAsia="Times New Roman" w:cstheme="minorHAnsi"/>
                <w:b/>
                <w:bCs/>
                <w:caps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b/>
                <w:bCs/>
                <w:caps/>
                <w:color w:val="000000"/>
                <w:sz w:val="20"/>
                <w:szCs w:val="20"/>
                <w:lang w:eastAsia="fr-FR"/>
              </w:rPr>
              <w:t>Traiter les tâches interprofessionnelles</w:t>
            </w:r>
          </w:p>
          <w:p w:rsidR="00787BAC" w:rsidRPr="00787BAC" w:rsidRDefault="00787BAC" w:rsidP="009620F5">
            <w:pPr>
              <w:jc w:val="center"/>
              <w:outlineLvl w:val="0"/>
              <w:rPr>
                <w:rFonts w:eastAsia="Times New Roman" w:cstheme="minorHAnsi"/>
                <w:b/>
                <w:bCs/>
                <w:color w:val="000000"/>
                <w:kern w:val="36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b/>
                <w:bCs/>
                <w:color w:val="000000"/>
                <w:kern w:val="36"/>
                <w:sz w:val="20"/>
                <w:szCs w:val="20"/>
                <w:lang w:eastAsia="fr-FR"/>
              </w:rPr>
              <w:t>Tome 1</w:t>
            </w:r>
          </w:p>
          <w:p w:rsidR="00787BAC" w:rsidRPr="00787BAC" w:rsidRDefault="00787BAC" w:rsidP="009620F5">
            <w:pPr>
              <w:jc w:val="center"/>
              <w:outlineLvl w:val="0"/>
              <w:rPr>
                <w:rFonts w:eastAsia="Times New Roman" w:cstheme="minorHAnsi"/>
                <w:b/>
                <w:bCs/>
                <w:color w:val="000000"/>
                <w:kern w:val="36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b/>
                <w:bCs/>
                <w:color w:val="000000"/>
                <w:kern w:val="36"/>
                <w:sz w:val="20"/>
                <w:szCs w:val="20"/>
                <w:lang w:eastAsia="fr-FR"/>
              </w:rPr>
              <w:t>2de Bac Pro GATL</w:t>
            </w:r>
          </w:p>
          <w:p w:rsidR="00787BAC" w:rsidRPr="00787BAC" w:rsidRDefault="00787BAC" w:rsidP="009620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b/>
                <w:bCs/>
                <w:color w:val="000000"/>
                <w:kern w:val="36"/>
                <w:sz w:val="20"/>
                <w:szCs w:val="20"/>
                <w:lang w:eastAsia="fr-FR"/>
              </w:rPr>
              <w:t>Pochette élève</w:t>
            </w:r>
          </w:p>
          <w:p w:rsidR="00787BAC" w:rsidRPr="00787BAC" w:rsidRDefault="00787BAC" w:rsidP="009620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87BAC" w:rsidRPr="00787BAC" w:rsidRDefault="00787BAC" w:rsidP="009620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ascii="Arial" w:hAnsi="Arial" w:cs="Arial"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044988" cy="1390050"/>
                  <wp:effectExtent l="0" t="0" r="3175" b="63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ELAGRAVE - Gérer les tâches interprofessionnelles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924" cy="1423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pct"/>
          </w:tcPr>
          <w:p w:rsidR="00787BAC" w:rsidRPr="00787BAC" w:rsidRDefault="00787BAC" w:rsidP="009620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DELAGRAVE</w:t>
            </w:r>
          </w:p>
        </w:tc>
        <w:tc>
          <w:tcPr>
            <w:tcW w:w="587" w:type="pct"/>
          </w:tcPr>
          <w:p w:rsidR="00787BAC" w:rsidRPr="00787BAC" w:rsidRDefault="00787BAC" w:rsidP="009620F5">
            <w:pPr>
              <w:shd w:val="clear" w:color="auto" w:fill="FFFFFF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</w:p>
        </w:tc>
        <w:tc>
          <w:tcPr>
            <w:tcW w:w="497" w:type="pct"/>
          </w:tcPr>
          <w:p w:rsidR="00787BAC" w:rsidRPr="00787BAC" w:rsidRDefault="00787BAC" w:rsidP="009620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" w:type="pct"/>
          </w:tcPr>
          <w:p w:rsidR="00787BAC" w:rsidRPr="00787BAC" w:rsidRDefault="00787BAC" w:rsidP="00787BA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2020</w:t>
            </w:r>
          </w:p>
        </w:tc>
        <w:tc>
          <w:tcPr>
            <w:tcW w:w="361" w:type="pct"/>
          </w:tcPr>
          <w:p w:rsidR="00787BAC" w:rsidRPr="00B43D08" w:rsidRDefault="00B43D08" w:rsidP="009620F5">
            <w:pPr>
              <w:shd w:val="clear" w:color="auto" w:fill="FFFFFF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3D0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ISBN 978-2-206-30695-7</w:t>
            </w:r>
          </w:p>
        </w:tc>
        <w:tc>
          <w:tcPr>
            <w:tcW w:w="802" w:type="pct"/>
          </w:tcPr>
          <w:p w:rsidR="00787BAC" w:rsidRPr="00787BAC" w:rsidRDefault="00787BAC" w:rsidP="009620F5">
            <w:pPr>
              <w:ind w:left="2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 xml:space="preserve">- 1 dossier à élastiques rouge </w:t>
            </w:r>
            <w:r w:rsidRPr="00787BA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FR"/>
              </w:rPr>
              <w:t xml:space="preserve">personnalisable </w:t>
            </w: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épaisseur 3 cm</w:t>
            </w:r>
          </w:p>
          <w:p w:rsidR="00787BAC" w:rsidRPr="00787BAC" w:rsidRDefault="00787BAC" w:rsidP="009620F5">
            <w:pPr>
              <w:ind w:left="20"/>
              <w:rPr>
                <w:rFonts w:eastAsia="Times New Roman" w:cstheme="minorHAnsi"/>
                <w:sz w:val="20"/>
                <w:szCs w:val="20"/>
                <w:lang w:eastAsia="fr-FR"/>
              </w:rPr>
            </w:pPr>
          </w:p>
          <w:p w:rsidR="00787BAC" w:rsidRPr="00787BAC" w:rsidRDefault="00787BAC" w:rsidP="009620F5">
            <w:pPr>
              <w:ind w:left="2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- 6 chemises cartonnées (bleue, verte, rouge, jaune, beige, violet)</w:t>
            </w:r>
          </w:p>
          <w:p w:rsidR="00787BAC" w:rsidRPr="00787BAC" w:rsidRDefault="00787BAC" w:rsidP="009620F5">
            <w:pPr>
              <w:ind w:left="20"/>
              <w:rPr>
                <w:rFonts w:eastAsia="Times New Roman" w:cstheme="minorHAnsi"/>
                <w:sz w:val="20"/>
                <w:szCs w:val="20"/>
                <w:lang w:eastAsia="fr-FR"/>
              </w:rPr>
            </w:pPr>
          </w:p>
          <w:p w:rsidR="00787BAC" w:rsidRPr="00787BAC" w:rsidRDefault="00787BAC" w:rsidP="009620F5">
            <w:pPr>
              <w:ind w:left="20"/>
              <w:rPr>
                <w:rFonts w:eastAsia="Times New Roman" w:cstheme="minorHAnsi"/>
                <w:b/>
                <w:bCs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 </w:t>
            </w:r>
            <w:r w:rsidRPr="00787BAC">
              <w:rPr>
                <w:rFonts w:eastAsia="Times New Roman" w:cstheme="minorHAnsi"/>
                <w:sz w:val="20"/>
                <w:szCs w:val="20"/>
                <w:lang w:eastAsia="fr-FR"/>
              </w:rPr>
              <w:t xml:space="preserve">- 1 lutin 40 vues </w:t>
            </w:r>
            <w:r w:rsidRPr="00787BAC">
              <w:rPr>
                <w:rFonts w:eastAsia="Times New Roman" w:cstheme="minorHAnsi"/>
                <w:b/>
                <w:bCs/>
                <w:sz w:val="20"/>
                <w:szCs w:val="20"/>
                <w:lang w:eastAsia="fr-FR"/>
              </w:rPr>
              <w:t>personnalisable</w:t>
            </w:r>
          </w:p>
          <w:p w:rsidR="00787BAC" w:rsidRPr="00787BAC" w:rsidRDefault="00787BAC" w:rsidP="009620F5">
            <w:pPr>
              <w:ind w:left="20"/>
              <w:rPr>
                <w:rFonts w:eastAsia="Times New Roman" w:cstheme="minorHAnsi"/>
                <w:sz w:val="20"/>
                <w:szCs w:val="20"/>
                <w:lang w:eastAsia="fr-FR"/>
              </w:rPr>
            </w:pPr>
          </w:p>
          <w:p w:rsidR="00787BAC" w:rsidRPr="00787BAC" w:rsidRDefault="00787BAC" w:rsidP="009620F5">
            <w:pPr>
              <w:ind w:left="20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-  1 rame de papier A4 80g/m</w:t>
            </w:r>
            <w:r w:rsidRPr="00787BAC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fr-FR"/>
              </w:rPr>
              <w:t>2</w:t>
            </w: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 xml:space="preserve"> (qui restera au lycée)</w:t>
            </w:r>
          </w:p>
          <w:p w:rsidR="00787BAC" w:rsidRPr="00787BAC" w:rsidRDefault="00787BAC" w:rsidP="009620F5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</w:p>
          <w:p w:rsidR="00787BAC" w:rsidRPr="00787BAC" w:rsidRDefault="00787BAC" w:rsidP="009620F5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- 1 bloc-notes à petits carreaux format A5</w:t>
            </w:r>
          </w:p>
          <w:p w:rsidR="00787BAC" w:rsidRPr="00787BAC" w:rsidRDefault="00787BAC" w:rsidP="009620F5">
            <w:pPr>
              <w:rPr>
                <w:rFonts w:eastAsia="Times New Roman" w:cstheme="minorHAnsi"/>
                <w:sz w:val="20"/>
                <w:szCs w:val="20"/>
                <w:lang w:eastAsia="fr-FR"/>
              </w:rPr>
            </w:pPr>
          </w:p>
          <w:p w:rsidR="00787BAC" w:rsidRPr="00787BAC" w:rsidRDefault="00787BAC" w:rsidP="009620F5">
            <w:pPr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 xml:space="preserve">- 1 Clé </w:t>
            </w:r>
            <w:proofErr w:type="spellStart"/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Usb</w:t>
            </w:r>
            <w:proofErr w:type="spellEnd"/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 xml:space="preserve"> 8 G0 (qui restera au lycée)</w:t>
            </w:r>
          </w:p>
        </w:tc>
      </w:tr>
    </w:tbl>
    <w:p w:rsidR="00787BAC" w:rsidRDefault="00787BAC"/>
    <w:p w:rsidR="00AD5FB3" w:rsidRDefault="00AD5FB3">
      <w:pPr>
        <w:rPr>
          <w:rFonts w:ascii="Arial Black" w:hAnsi="Arial Black"/>
          <w:sz w:val="40"/>
          <w:szCs w:val="40"/>
        </w:rPr>
      </w:pPr>
      <w:r>
        <w:rPr>
          <w:rFonts w:ascii="Arial Black" w:hAnsi="Arial Black"/>
          <w:sz w:val="40"/>
          <w:szCs w:val="40"/>
        </w:rPr>
        <w:br w:type="page"/>
      </w:r>
    </w:p>
    <w:tbl>
      <w:tblPr>
        <w:tblStyle w:val="Grilledutableau"/>
        <w:tblW w:w="5000" w:type="pct"/>
        <w:tblLayout w:type="fixed"/>
        <w:tblLook w:val="04A0"/>
      </w:tblPr>
      <w:tblGrid>
        <w:gridCol w:w="1147"/>
        <w:gridCol w:w="2442"/>
        <w:gridCol w:w="2735"/>
        <w:gridCol w:w="1436"/>
        <w:gridCol w:w="1869"/>
        <w:gridCol w:w="1582"/>
        <w:gridCol w:w="1006"/>
        <w:gridCol w:w="1149"/>
        <w:gridCol w:w="2554"/>
      </w:tblGrid>
      <w:tr w:rsidR="00AD5FB3" w:rsidRPr="00660062" w:rsidTr="009620F5">
        <w:trPr>
          <w:trHeight w:val="321"/>
        </w:trPr>
        <w:tc>
          <w:tcPr>
            <w:tcW w:w="360" w:type="pct"/>
            <w:vMerge w:val="restar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Classes</w:t>
            </w:r>
          </w:p>
        </w:tc>
        <w:tc>
          <w:tcPr>
            <w:tcW w:w="767" w:type="pct"/>
            <w:vMerge w:val="restar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3071" w:type="pct"/>
            <w:gridSpan w:val="6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MANUELS SCOLAIRES</w:t>
            </w:r>
          </w:p>
        </w:tc>
        <w:tc>
          <w:tcPr>
            <w:tcW w:w="802" w:type="pct"/>
            <w:vMerge w:val="restar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AD5FB3" w:rsidRPr="00660062" w:rsidTr="009620F5">
        <w:trPr>
          <w:trHeight w:val="173"/>
        </w:trPr>
        <w:tc>
          <w:tcPr>
            <w:tcW w:w="360" w:type="pct"/>
            <w:vMerge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67" w:type="pct"/>
            <w:vMerge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9" w:type="pc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</w:p>
        </w:tc>
        <w:tc>
          <w:tcPr>
            <w:tcW w:w="451" w:type="pc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</w:p>
        </w:tc>
        <w:tc>
          <w:tcPr>
            <w:tcW w:w="587" w:type="pc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</w:p>
        </w:tc>
        <w:tc>
          <w:tcPr>
            <w:tcW w:w="497" w:type="pc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Collection</w:t>
            </w:r>
          </w:p>
        </w:tc>
        <w:tc>
          <w:tcPr>
            <w:tcW w:w="316" w:type="pc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361" w:type="pc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802" w:type="pct"/>
            <w:vMerge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787BAC" w:rsidRPr="00787BAC" w:rsidTr="00787BAC">
        <w:trPr>
          <w:trHeight w:val="1020"/>
        </w:trPr>
        <w:tc>
          <w:tcPr>
            <w:tcW w:w="360" w:type="pct"/>
            <w:vMerge w:val="restart"/>
            <w:textDirection w:val="btLr"/>
          </w:tcPr>
          <w:p w:rsidR="00787BAC" w:rsidRPr="00787BAC" w:rsidRDefault="00787BAC" w:rsidP="00787BAC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ascii="Arial" w:hAnsi="Arial" w:cs="Arial"/>
                <w:b/>
                <w:bCs/>
                <w:sz w:val="20"/>
                <w:szCs w:val="20"/>
              </w:rPr>
              <w:t>2 GATL</w:t>
            </w:r>
          </w:p>
        </w:tc>
        <w:tc>
          <w:tcPr>
            <w:tcW w:w="767" w:type="pct"/>
          </w:tcPr>
          <w:p w:rsidR="00787BAC" w:rsidRPr="00787BAC" w:rsidRDefault="00787BAC" w:rsidP="009620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b/>
                <w:bCs/>
                <w:caps/>
                <w:color w:val="000000"/>
                <w:sz w:val="20"/>
                <w:szCs w:val="20"/>
                <w:lang w:eastAsia="fr-FR"/>
              </w:rPr>
              <w:t>Gérer les activités interprofessionnelles</w:t>
            </w:r>
          </w:p>
        </w:tc>
        <w:tc>
          <w:tcPr>
            <w:tcW w:w="859" w:type="pct"/>
          </w:tcPr>
          <w:p w:rsidR="00787BAC" w:rsidRDefault="00787BAC" w:rsidP="009620F5">
            <w:pPr>
              <w:jc w:val="center"/>
              <w:outlineLvl w:val="0"/>
              <w:rPr>
                <w:rFonts w:eastAsia="Times New Roman" w:cstheme="minorHAnsi"/>
                <w:b/>
                <w:bCs/>
                <w:caps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b/>
                <w:bCs/>
                <w:caps/>
                <w:color w:val="000000"/>
                <w:sz w:val="20"/>
                <w:szCs w:val="20"/>
                <w:lang w:eastAsia="fr-FR"/>
              </w:rPr>
              <w:t>Gérer les activités interprofessionnelles</w:t>
            </w:r>
          </w:p>
          <w:p w:rsidR="00787BAC" w:rsidRPr="00787BAC" w:rsidRDefault="00787BAC" w:rsidP="009620F5">
            <w:pPr>
              <w:jc w:val="center"/>
              <w:outlineLvl w:val="0"/>
              <w:rPr>
                <w:rFonts w:eastAsia="Times New Roman" w:cstheme="minorHAnsi"/>
                <w:b/>
                <w:bCs/>
                <w:color w:val="000000"/>
                <w:kern w:val="36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b/>
                <w:bCs/>
                <w:color w:val="000000"/>
                <w:kern w:val="36"/>
                <w:sz w:val="20"/>
                <w:szCs w:val="20"/>
                <w:lang w:eastAsia="fr-FR"/>
              </w:rPr>
              <w:t>Tome 2</w:t>
            </w:r>
          </w:p>
          <w:p w:rsidR="00787BAC" w:rsidRPr="00787BAC" w:rsidRDefault="00787BAC" w:rsidP="009620F5">
            <w:pPr>
              <w:jc w:val="center"/>
              <w:outlineLvl w:val="0"/>
              <w:rPr>
                <w:rFonts w:eastAsia="Times New Roman" w:cstheme="minorHAnsi"/>
                <w:b/>
                <w:bCs/>
                <w:color w:val="000000"/>
                <w:kern w:val="36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b/>
                <w:bCs/>
                <w:color w:val="000000"/>
                <w:kern w:val="36"/>
                <w:sz w:val="20"/>
                <w:szCs w:val="20"/>
                <w:lang w:eastAsia="fr-FR"/>
              </w:rPr>
              <w:t>2de Bac Pro GATL</w:t>
            </w:r>
          </w:p>
          <w:p w:rsidR="00787BAC" w:rsidRPr="00787BAC" w:rsidRDefault="00787BAC" w:rsidP="009620F5">
            <w:pPr>
              <w:jc w:val="center"/>
              <w:outlineLvl w:val="0"/>
              <w:rPr>
                <w:rFonts w:eastAsia="Times New Roman" w:cstheme="minorHAnsi"/>
                <w:b/>
                <w:bCs/>
                <w:color w:val="000000"/>
                <w:kern w:val="36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b/>
                <w:bCs/>
                <w:color w:val="000000"/>
                <w:kern w:val="36"/>
                <w:sz w:val="20"/>
                <w:szCs w:val="20"/>
                <w:lang w:eastAsia="fr-FR"/>
              </w:rPr>
              <w:t>Pochette élève</w:t>
            </w:r>
          </w:p>
          <w:p w:rsidR="00787BAC" w:rsidRPr="00787BAC" w:rsidRDefault="00787BAC" w:rsidP="009620F5">
            <w:pPr>
              <w:rPr>
                <w:rFonts w:ascii="Arial" w:hAnsi="Arial" w:cs="Arial"/>
                <w:sz w:val="20"/>
                <w:szCs w:val="20"/>
              </w:rPr>
            </w:pPr>
          </w:p>
          <w:p w:rsidR="00787BAC" w:rsidRPr="00787BAC" w:rsidRDefault="00787BAC" w:rsidP="009620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noProof/>
                <w:color w:val="000000"/>
                <w:sz w:val="20"/>
                <w:szCs w:val="20"/>
                <w:lang w:eastAsia="fr-FR"/>
              </w:rPr>
              <w:drawing>
                <wp:inline distT="0" distB="0" distL="0" distR="0">
                  <wp:extent cx="1146588" cy="1550366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2391" cy="1625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87BAC" w:rsidRPr="00787BAC" w:rsidRDefault="00787BAC" w:rsidP="009620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1" w:type="pct"/>
          </w:tcPr>
          <w:p w:rsidR="00787BAC" w:rsidRPr="00787BAC" w:rsidRDefault="00787BAC" w:rsidP="009620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DELAGRAVE</w:t>
            </w:r>
          </w:p>
        </w:tc>
        <w:tc>
          <w:tcPr>
            <w:tcW w:w="587" w:type="pct"/>
          </w:tcPr>
          <w:p w:rsidR="00787BAC" w:rsidRPr="00787BAC" w:rsidRDefault="002A5F4D" w:rsidP="009620F5">
            <w:pPr>
              <w:shd w:val="clear" w:color="auto" w:fill="FFFFFF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hyperlink r:id="rId7" w:history="1">
              <w:r w:rsidR="00787BAC" w:rsidRPr="00787BAC">
                <w:rPr>
                  <w:rFonts w:eastAsia="Times New Roman" w:cstheme="minorHAnsi"/>
                  <w:sz w:val="20"/>
                  <w:szCs w:val="20"/>
                  <w:lang w:eastAsia="fr-FR"/>
                </w:rPr>
                <w:t>Vincent Ducros</w:t>
              </w:r>
            </w:hyperlink>
          </w:p>
          <w:p w:rsidR="00787BAC" w:rsidRDefault="002A5F4D" w:rsidP="009620F5">
            <w:pPr>
              <w:shd w:val="clear" w:color="auto" w:fill="FFFFFF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hyperlink r:id="rId8" w:history="1">
              <w:r w:rsidR="00787BAC" w:rsidRPr="00787BAC">
                <w:rPr>
                  <w:rFonts w:eastAsia="Times New Roman" w:cstheme="minorHAnsi"/>
                  <w:sz w:val="20"/>
                  <w:szCs w:val="20"/>
                  <w:lang w:eastAsia="fr-FR"/>
                </w:rPr>
                <w:t>Sabine Galy</w:t>
              </w:r>
            </w:hyperlink>
            <w:r w:rsidR="00787BAC" w:rsidRPr="00787BAC">
              <w:rPr>
                <w:rFonts w:eastAsia="Times New Roman" w:cstheme="minorHAnsi"/>
                <w:sz w:val="20"/>
                <w:szCs w:val="20"/>
                <w:lang w:eastAsia="fr-FR"/>
              </w:rPr>
              <w:t>, </w:t>
            </w:r>
          </w:p>
          <w:p w:rsidR="00787BAC" w:rsidRDefault="002A5F4D" w:rsidP="009620F5">
            <w:pPr>
              <w:shd w:val="clear" w:color="auto" w:fill="FFFFFF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hyperlink r:id="rId9" w:history="1">
              <w:r w:rsidR="00787BAC" w:rsidRPr="00787BAC">
                <w:rPr>
                  <w:rFonts w:eastAsia="Times New Roman" w:cstheme="minorHAnsi"/>
                  <w:sz w:val="20"/>
                  <w:szCs w:val="20"/>
                  <w:lang w:eastAsia="fr-FR"/>
                </w:rPr>
                <w:t>Samuel Hoffmann</w:t>
              </w:r>
            </w:hyperlink>
            <w:r w:rsidR="00787BAC" w:rsidRPr="00787BAC">
              <w:rPr>
                <w:rFonts w:eastAsia="Times New Roman" w:cstheme="minorHAnsi"/>
                <w:sz w:val="20"/>
                <w:szCs w:val="20"/>
                <w:lang w:eastAsia="fr-FR"/>
              </w:rPr>
              <w:t>,</w:t>
            </w:r>
          </w:p>
          <w:p w:rsidR="00787BAC" w:rsidRDefault="002A5F4D" w:rsidP="009620F5">
            <w:pPr>
              <w:shd w:val="clear" w:color="auto" w:fill="FFFFFF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hyperlink r:id="rId10" w:history="1">
              <w:r w:rsidR="00787BAC" w:rsidRPr="00787BAC">
                <w:rPr>
                  <w:rFonts w:eastAsia="Times New Roman" w:cstheme="minorHAnsi"/>
                  <w:sz w:val="20"/>
                  <w:szCs w:val="20"/>
                  <w:lang w:eastAsia="fr-FR"/>
                </w:rPr>
                <w:t xml:space="preserve">Myriam </w:t>
              </w:r>
              <w:proofErr w:type="spellStart"/>
              <w:r w:rsidR="00787BAC" w:rsidRPr="00787BAC">
                <w:rPr>
                  <w:rFonts w:eastAsia="Times New Roman" w:cstheme="minorHAnsi"/>
                  <w:sz w:val="20"/>
                  <w:szCs w:val="20"/>
                  <w:lang w:eastAsia="fr-FR"/>
                </w:rPr>
                <w:t>Labbé</w:t>
              </w:r>
              <w:proofErr w:type="spellEnd"/>
            </w:hyperlink>
          </w:p>
          <w:p w:rsidR="00787BAC" w:rsidRPr="00787BAC" w:rsidRDefault="00787BAC" w:rsidP="009620F5">
            <w:pPr>
              <w:shd w:val="clear" w:color="auto" w:fill="FFFFFF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sz w:val="20"/>
                <w:szCs w:val="20"/>
                <w:lang w:eastAsia="fr-FR"/>
              </w:rPr>
              <w:t> </w:t>
            </w:r>
            <w:hyperlink r:id="rId11" w:history="1">
              <w:r w:rsidRPr="00787BAC">
                <w:rPr>
                  <w:rFonts w:eastAsia="Times New Roman" w:cstheme="minorHAnsi"/>
                  <w:sz w:val="20"/>
                  <w:szCs w:val="20"/>
                  <w:lang w:eastAsia="fr-FR"/>
                </w:rPr>
                <w:t>Mirella Martins</w:t>
              </w:r>
            </w:hyperlink>
          </w:p>
          <w:p w:rsidR="00787BAC" w:rsidRPr="00787BAC" w:rsidRDefault="00787BAC" w:rsidP="009620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pct"/>
          </w:tcPr>
          <w:p w:rsidR="00787BAC" w:rsidRPr="00787BAC" w:rsidRDefault="00787BAC" w:rsidP="009620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" w:type="pct"/>
          </w:tcPr>
          <w:p w:rsidR="00787BAC" w:rsidRPr="00787BAC" w:rsidRDefault="00787BAC" w:rsidP="00787BA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  <w:tc>
          <w:tcPr>
            <w:tcW w:w="361" w:type="pct"/>
          </w:tcPr>
          <w:p w:rsidR="00787BAC" w:rsidRPr="00787BAC" w:rsidRDefault="00787BAC" w:rsidP="009620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  <w:shd w:val="clear" w:color="auto" w:fill="FFFFFF"/>
              </w:rPr>
              <w:t>978-2-206-30694-0</w:t>
            </w:r>
          </w:p>
        </w:tc>
        <w:tc>
          <w:tcPr>
            <w:tcW w:w="802" w:type="pct"/>
          </w:tcPr>
          <w:p w:rsidR="00787BAC" w:rsidRPr="00787BAC" w:rsidRDefault="00787BAC" w:rsidP="009620F5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 xml:space="preserve">-  1 lutin de 120 vues </w:t>
            </w:r>
            <w:r w:rsidRPr="00787BA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FR"/>
              </w:rPr>
              <w:t>personnalisable</w:t>
            </w:r>
          </w:p>
          <w:p w:rsidR="00787BAC" w:rsidRPr="00787BAC" w:rsidRDefault="00787BAC" w:rsidP="009620F5">
            <w:pPr>
              <w:rPr>
                <w:rFonts w:cstheme="minorHAnsi"/>
                <w:sz w:val="20"/>
                <w:szCs w:val="20"/>
              </w:rPr>
            </w:pPr>
          </w:p>
          <w:p w:rsidR="00787BAC" w:rsidRPr="00787BAC" w:rsidRDefault="00787BAC" w:rsidP="009620F5">
            <w:pPr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- 1 clé USB (8 Go)</w:t>
            </w:r>
          </w:p>
        </w:tc>
      </w:tr>
      <w:tr w:rsidR="00787BAC" w:rsidRPr="00787BAC" w:rsidTr="00787BAC">
        <w:trPr>
          <w:trHeight w:val="1020"/>
        </w:trPr>
        <w:tc>
          <w:tcPr>
            <w:tcW w:w="360" w:type="pct"/>
            <w:vMerge/>
          </w:tcPr>
          <w:p w:rsidR="00787BAC" w:rsidRPr="00787BAC" w:rsidRDefault="00787BAC" w:rsidP="002610F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7" w:type="pct"/>
          </w:tcPr>
          <w:p w:rsidR="00787BAC" w:rsidRPr="00787BAC" w:rsidRDefault="00787BAC" w:rsidP="00E464FF">
            <w:pPr>
              <w:jc w:val="center"/>
              <w:rPr>
                <w:rFonts w:eastAsia="Times New Roman" w:cstheme="minorHAnsi"/>
                <w:b/>
                <w:bCs/>
                <w:caps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b/>
                <w:bCs/>
                <w:caps/>
                <w:color w:val="000000"/>
                <w:sz w:val="20"/>
                <w:szCs w:val="20"/>
                <w:lang w:eastAsia="fr-FR"/>
              </w:rPr>
              <w:t>Transport et logistique</w:t>
            </w:r>
          </w:p>
          <w:p w:rsidR="00787BAC" w:rsidRPr="00787BAC" w:rsidRDefault="00787BAC" w:rsidP="00E464FF">
            <w:pPr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</w:p>
          <w:p w:rsidR="00787BAC" w:rsidRPr="00787BAC" w:rsidRDefault="00787BAC" w:rsidP="00E464FF">
            <w:pPr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</w:p>
          <w:p w:rsidR="00787BAC" w:rsidRPr="00787BAC" w:rsidRDefault="00787BAC" w:rsidP="00787BAC">
            <w:pPr>
              <w:jc w:val="center"/>
              <w:rPr>
                <w:rFonts w:eastAsia="Times New Roman" w:cstheme="minorHAnsi"/>
                <w:color w:val="1155CC"/>
                <w:sz w:val="20"/>
                <w:szCs w:val="20"/>
                <w:u w:val="single"/>
                <w:lang w:eastAsia="fr-FR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 xml:space="preserve">Cet ouvrage est à commander sur le site </w:t>
            </w:r>
            <w:hyperlink r:id="rId12" w:history="1">
              <w:r w:rsidRPr="00787BAC">
                <w:rPr>
                  <w:rStyle w:val="Lienhypertexte"/>
                  <w:rFonts w:eastAsia="Times New Roman" w:cstheme="minorHAnsi"/>
                  <w:sz w:val="20"/>
                  <w:szCs w:val="20"/>
                  <w:lang w:eastAsia="fr-FR"/>
                </w:rPr>
                <w:t>https://www.le-genie.com</w:t>
              </w:r>
            </w:hyperlink>
          </w:p>
          <w:p w:rsidR="00787BAC" w:rsidRPr="00787BAC" w:rsidRDefault="00787BAC" w:rsidP="00787BAC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(prévoir 30 € frais de transport inclus)</w:t>
            </w:r>
          </w:p>
          <w:p w:rsidR="00787BAC" w:rsidRPr="00787BAC" w:rsidRDefault="00787BAC" w:rsidP="00E464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9" w:type="pct"/>
          </w:tcPr>
          <w:p w:rsidR="00787BAC" w:rsidRPr="00787BAC" w:rsidRDefault="00787BAC" w:rsidP="002610F2">
            <w:pPr>
              <w:shd w:val="clear" w:color="auto" w:fill="FFFFFF"/>
              <w:jc w:val="center"/>
              <w:rPr>
                <w:rFonts w:eastAsia="Times New Roman" w:cstheme="minorHAnsi"/>
                <w:b/>
                <w:bCs/>
                <w:caps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b/>
                <w:bCs/>
                <w:caps/>
                <w:color w:val="000000"/>
                <w:sz w:val="20"/>
                <w:szCs w:val="20"/>
                <w:lang w:eastAsia="fr-FR"/>
              </w:rPr>
              <w:t>Cas de découverte</w:t>
            </w:r>
          </w:p>
          <w:p w:rsidR="00787BAC" w:rsidRPr="00787BAC" w:rsidRDefault="00787BAC" w:rsidP="002610F2">
            <w:pPr>
              <w:shd w:val="clear" w:color="auto" w:fill="FFFFFF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FR"/>
              </w:rPr>
              <w:t xml:space="preserve">Bac Pro Transport - Logistique - </w:t>
            </w:r>
            <w:proofErr w:type="spellStart"/>
            <w:r w:rsidRPr="00787BA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FR"/>
              </w:rPr>
              <w:t>AGOrA</w:t>
            </w:r>
            <w:proofErr w:type="spellEnd"/>
          </w:p>
          <w:p w:rsidR="00787BAC" w:rsidRPr="00787BAC" w:rsidRDefault="00787BAC" w:rsidP="002610F2">
            <w:pPr>
              <w:shd w:val="clear" w:color="auto" w:fill="FFFFFF"/>
              <w:jc w:val="center"/>
              <w:rPr>
                <w:rFonts w:eastAsia="Times New Roman" w:cstheme="minorHAnsi"/>
                <w:b/>
                <w:bCs/>
                <w:color w:val="232323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b/>
                <w:bCs/>
                <w:color w:val="232323"/>
                <w:sz w:val="20"/>
                <w:szCs w:val="20"/>
                <w:lang w:eastAsia="fr-FR"/>
              </w:rPr>
              <w:t>Seconde - Famille des métiers de la gestion administrative, du transport et de la logistique</w:t>
            </w:r>
          </w:p>
          <w:p w:rsidR="00787BAC" w:rsidRPr="00787BAC" w:rsidRDefault="00787BAC" w:rsidP="002610F2">
            <w:pPr>
              <w:shd w:val="clear" w:color="auto" w:fill="FFFFFF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</w:p>
          <w:p w:rsidR="00787BAC" w:rsidRPr="00787BAC" w:rsidRDefault="00787BAC" w:rsidP="002610F2">
            <w:pPr>
              <w:shd w:val="clear" w:color="auto" w:fill="FFFFFF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b/>
                <w:bCs/>
                <w:color w:val="232323"/>
                <w:sz w:val="20"/>
                <w:szCs w:val="20"/>
                <w:lang w:eastAsia="fr-FR"/>
              </w:rPr>
              <w:t>AP321</w:t>
            </w:r>
          </w:p>
          <w:p w:rsidR="00787BAC" w:rsidRPr="00787BAC" w:rsidRDefault="00787BAC" w:rsidP="00787BAC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b/>
                <w:bCs/>
                <w:noProof/>
                <w:color w:val="000000"/>
                <w:sz w:val="20"/>
                <w:szCs w:val="20"/>
                <w:bdr w:val="none" w:sz="0" w:space="0" w:color="auto" w:frame="1"/>
                <w:lang w:eastAsia="fr-FR"/>
              </w:rPr>
              <w:drawing>
                <wp:inline distT="0" distB="0" distL="0" distR="0">
                  <wp:extent cx="1144800" cy="156240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4800" cy="156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87BAC" w:rsidRPr="00787BAC" w:rsidRDefault="00787BAC" w:rsidP="002610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1" w:type="pct"/>
          </w:tcPr>
          <w:p w:rsidR="00787BAC" w:rsidRPr="00787BAC" w:rsidRDefault="00787BAC" w:rsidP="002610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caps/>
                <w:color w:val="000000"/>
                <w:sz w:val="20"/>
                <w:szCs w:val="20"/>
                <w:lang w:eastAsia="fr-FR"/>
              </w:rPr>
              <w:t>Le Génie Éditeur</w:t>
            </w:r>
          </w:p>
        </w:tc>
        <w:tc>
          <w:tcPr>
            <w:tcW w:w="587" w:type="pct"/>
          </w:tcPr>
          <w:p w:rsidR="00787BAC" w:rsidRPr="00787BAC" w:rsidRDefault="00787BAC" w:rsidP="002610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pct"/>
          </w:tcPr>
          <w:p w:rsidR="00787BAC" w:rsidRPr="00787BAC" w:rsidRDefault="00787BA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" w:type="pct"/>
          </w:tcPr>
          <w:p w:rsidR="00787BAC" w:rsidRPr="00787BAC" w:rsidRDefault="00787BAC">
            <w:pPr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2020</w:t>
            </w:r>
          </w:p>
        </w:tc>
        <w:tc>
          <w:tcPr>
            <w:tcW w:w="361" w:type="pct"/>
          </w:tcPr>
          <w:p w:rsidR="00787BAC" w:rsidRPr="00787BAC" w:rsidRDefault="00787BAC" w:rsidP="00E464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fr-FR"/>
              </w:rPr>
              <w:t>978-2-37563-681-</w:t>
            </w:r>
          </w:p>
        </w:tc>
        <w:tc>
          <w:tcPr>
            <w:tcW w:w="802" w:type="pct"/>
          </w:tcPr>
          <w:p w:rsidR="00787BAC" w:rsidRPr="00787BAC" w:rsidRDefault="00787BAC">
            <w:pPr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 xml:space="preserve">-  1 lutin de 120 vues </w:t>
            </w:r>
            <w:r w:rsidRPr="00787BA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FR"/>
              </w:rPr>
              <w:t>personnalisable</w:t>
            </w:r>
          </w:p>
        </w:tc>
      </w:tr>
    </w:tbl>
    <w:p w:rsidR="00AD5FB3" w:rsidRDefault="00AD5FB3"/>
    <w:p w:rsidR="00AD5FB3" w:rsidRDefault="00AD5FB3">
      <w:r>
        <w:br w:type="page"/>
      </w:r>
    </w:p>
    <w:tbl>
      <w:tblPr>
        <w:tblStyle w:val="Grilledutableau"/>
        <w:tblW w:w="5000" w:type="pct"/>
        <w:tblLayout w:type="fixed"/>
        <w:tblLook w:val="04A0"/>
      </w:tblPr>
      <w:tblGrid>
        <w:gridCol w:w="1147"/>
        <w:gridCol w:w="2442"/>
        <w:gridCol w:w="2735"/>
        <w:gridCol w:w="1436"/>
        <w:gridCol w:w="1869"/>
        <w:gridCol w:w="1582"/>
        <w:gridCol w:w="1006"/>
        <w:gridCol w:w="1149"/>
        <w:gridCol w:w="2554"/>
      </w:tblGrid>
      <w:tr w:rsidR="00AD5FB3" w:rsidRPr="00660062" w:rsidTr="009620F5">
        <w:trPr>
          <w:trHeight w:val="321"/>
        </w:trPr>
        <w:tc>
          <w:tcPr>
            <w:tcW w:w="360" w:type="pct"/>
            <w:vMerge w:val="restar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Classes</w:t>
            </w:r>
          </w:p>
        </w:tc>
        <w:tc>
          <w:tcPr>
            <w:tcW w:w="767" w:type="pct"/>
            <w:vMerge w:val="restar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3071" w:type="pct"/>
            <w:gridSpan w:val="6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MANUELS SCOLAIRES</w:t>
            </w:r>
          </w:p>
        </w:tc>
        <w:tc>
          <w:tcPr>
            <w:tcW w:w="802" w:type="pct"/>
            <w:vMerge w:val="restar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AD5FB3" w:rsidRPr="00660062" w:rsidTr="009620F5">
        <w:trPr>
          <w:trHeight w:val="173"/>
        </w:trPr>
        <w:tc>
          <w:tcPr>
            <w:tcW w:w="360" w:type="pct"/>
            <w:vMerge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67" w:type="pct"/>
            <w:vMerge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9" w:type="pc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</w:p>
        </w:tc>
        <w:tc>
          <w:tcPr>
            <w:tcW w:w="451" w:type="pc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</w:p>
        </w:tc>
        <w:tc>
          <w:tcPr>
            <w:tcW w:w="587" w:type="pc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</w:p>
        </w:tc>
        <w:tc>
          <w:tcPr>
            <w:tcW w:w="497" w:type="pc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Collection</w:t>
            </w:r>
          </w:p>
        </w:tc>
        <w:tc>
          <w:tcPr>
            <w:tcW w:w="316" w:type="pc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361" w:type="pct"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802" w:type="pct"/>
            <w:vMerge/>
            <w:vAlign w:val="center"/>
          </w:tcPr>
          <w:p w:rsidR="00AD5FB3" w:rsidRPr="00660062" w:rsidRDefault="00AD5FB3" w:rsidP="009620F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787BAC" w:rsidRPr="00787BAC" w:rsidTr="00787BAC">
        <w:trPr>
          <w:trHeight w:val="1020"/>
        </w:trPr>
        <w:tc>
          <w:tcPr>
            <w:tcW w:w="360" w:type="pct"/>
          </w:tcPr>
          <w:p w:rsidR="002610F2" w:rsidRPr="00787BAC" w:rsidRDefault="002610F2" w:rsidP="002610F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" w:type="pct"/>
          </w:tcPr>
          <w:p w:rsidR="00E464FF" w:rsidRPr="00787BAC" w:rsidRDefault="00E464FF" w:rsidP="00E464FF">
            <w:pPr>
              <w:jc w:val="center"/>
              <w:rPr>
                <w:rFonts w:eastAsia="Times New Roman" w:cstheme="minorHAnsi"/>
                <w:caps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b/>
                <w:bCs/>
                <w:caps/>
                <w:color w:val="000000"/>
                <w:sz w:val="20"/>
                <w:szCs w:val="20"/>
                <w:lang w:eastAsia="fr-FR"/>
              </w:rPr>
              <w:t>Économie-droit</w:t>
            </w:r>
          </w:p>
          <w:p w:rsidR="002610F2" w:rsidRPr="00787BAC" w:rsidRDefault="002610F2" w:rsidP="002610F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9" w:type="pct"/>
          </w:tcPr>
          <w:p w:rsidR="00E464FF" w:rsidRPr="00787BAC" w:rsidRDefault="00E464FF" w:rsidP="00E464FF">
            <w:pPr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FR"/>
              </w:rPr>
              <w:t>ECONOMIE-DROIT</w:t>
            </w:r>
          </w:p>
          <w:p w:rsidR="002610F2" w:rsidRPr="00787BAC" w:rsidRDefault="00E464FF" w:rsidP="00E464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FR"/>
              </w:rPr>
              <w:t>2de Bac Pro</w:t>
            </w:r>
          </w:p>
          <w:p w:rsidR="00E464FF" w:rsidRPr="00787BAC" w:rsidRDefault="00E464FF" w:rsidP="002610F2">
            <w:pPr>
              <w:rPr>
                <w:rFonts w:ascii="Arial" w:hAnsi="Arial" w:cs="Arial"/>
                <w:sz w:val="20"/>
                <w:szCs w:val="20"/>
              </w:rPr>
            </w:pPr>
          </w:p>
          <w:p w:rsidR="00E464FF" w:rsidRPr="00787BAC" w:rsidRDefault="00E464FF" w:rsidP="00E464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b/>
                <w:bCs/>
                <w:noProof/>
                <w:color w:val="000000"/>
                <w:sz w:val="20"/>
                <w:szCs w:val="20"/>
                <w:bdr w:val="none" w:sz="0" w:space="0" w:color="auto" w:frame="1"/>
                <w:lang w:eastAsia="fr-FR"/>
              </w:rPr>
              <w:drawing>
                <wp:inline distT="0" distB="0" distL="0" distR="0">
                  <wp:extent cx="1155700" cy="1535308"/>
                  <wp:effectExtent l="0" t="0" r="6350" b="825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7776" cy="155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464FF" w:rsidRPr="00787BAC" w:rsidRDefault="00E464FF" w:rsidP="002610F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1" w:type="pct"/>
          </w:tcPr>
          <w:p w:rsidR="002610F2" w:rsidRPr="00787BAC" w:rsidRDefault="00E464FF" w:rsidP="002610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 xml:space="preserve">FOUCHER </w:t>
            </w:r>
          </w:p>
        </w:tc>
        <w:tc>
          <w:tcPr>
            <w:tcW w:w="587" w:type="pct"/>
          </w:tcPr>
          <w:p w:rsidR="002610F2" w:rsidRPr="00787BAC" w:rsidRDefault="002610F2" w:rsidP="002610F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pct"/>
          </w:tcPr>
          <w:p w:rsidR="002610F2" w:rsidRPr="00787BAC" w:rsidRDefault="00E464FF" w:rsidP="002610F2">
            <w:pPr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Collection : Ressources Plus</w:t>
            </w:r>
          </w:p>
        </w:tc>
        <w:tc>
          <w:tcPr>
            <w:tcW w:w="316" w:type="pct"/>
          </w:tcPr>
          <w:p w:rsidR="002610F2" w:rsidRPr="00787BAC" w:rsidRDefault="00E464FF" w:rsidP="00E464F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2019</w:t>
            </w:r>
          </w:p>
        </w:tc>
        <w:tc>
          <w:tcPr>
            <w:tcW w:w="361" w:type="pct"/>
          </w:tcPr>
          <w:p w:rsidR="002610F2" w:rsidRPr="00787BAC" w:rsidRDefault="00E464FF" w:rsidP="00E464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fr-FR"/>
              </w:rPr>
              <w:t>978-2-216-15501-9</w:t>
            </w:r>
          </w:p>
        </w:tc>
        <w:tc>
          <w:tcPr>
            <w:tcW w:w="802" w:type="pct"/>
          </w:tcPr>
          <w:p w:rsidR="004E5FC6" w:rsidRPr="00787BAC" w:rsidRDefault="004E5FC6" w:rsidP="004E5FC6">
            <w:pPr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 xml:space="preserve">- 1 dossier à élastiques bleu </w:t>
            </w:r>
            <w:r w:rsidRPr="00787BA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FR"/>
              </w:rPr>
              <w:t xml:space="preserve">personnalisable </w:t>
            </w: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épaisseur 3 cm</w:t>
            </w:r>
          </w:p>
          <w:p w:rsidR="004E5FC6" w:rsidRPr="00787BAC" w:rsidRDefault="004E5FC6" w:rsidP="004E5FC6">
            <w:pPr>
              <w:rPr>
                <w:rFonts w:eastAsia="Times New Roman" w:cstheme="minorHAnsi"/>
                <w:sz w:val="20"/>
                <w:szCs w:val="20"/>
                <w:lang w:eastAsia="fr-FR"/>
              </w:rPr>
            </w:pPr>
          </w:p>
          <w:p w:rsidR="002610F2" w:rsidRPr="00787BAC" w:rsidRDefault="004E5FC6" w:rsidP="004E5FC6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- 3 chemises cartonnées</w:t>
            </w:r>
          </w:p>
          <w:p w:rsidR="00FA7A40" w:rsidRPr="00787BAC" w:rsidRDefault="00FA7A40" w:rsidP="004E5FC6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</w:p>
          <w:p w:rsidR="00FA7A40" w:rsidRPr="00787BAC" w:rsidRDefault="00FA7A40" w:rsidP="00FA7A40">
            <w:pPr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- 1 paquet de feuilles doubles non perforées à petits carreaux format A4</w:t>
            </w:r>
          </w:p>
        </w:tc>
      </w:tr>
    </w:tbl>
    <w:tbl>
      <w:tblPr>
        <w:tblW w:w="4981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97"/>
        <w:gridCol w:w="5320"/>
        <w:gridCol w:w="4927"/>
      </w:tblGrid>
      <w:tr w:rsidR="00E464FF" w:rsidRPr="00787BAC" w:rsidTr="00787BAC">
        <w:trPr>
          <w:trHeight w:val="1905"/>
        </w:trPr>
        <w:tc>
          <w:tcPr>
            <w:tcW w:w="1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464FF" w:rsidRPr="00787BAC" w:rsidRDefault="00E464FF" w:rsidP="00E464FF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 w:rsidRPr="00787BAC">
              <w:rPr>
                <w:rFonts w:cstheme="minorHAnsi"/>
                <w:b/>
                <w:bCs/>
                <w:sz w:val="20"/>
                <w:szCs w:val="20"/>
                <w:u w:val="single"/>
              </w:rPr>
              <w:t>Matériel commun aux trois disciplines</w:t>
            </w:r>
          </w:p>
          <w:p w:rsidR="00E464FF" w:rsidRPr="00787BAC" w:rsidRDefault="00E464FF" w:rsidP="00E464FF">
            <w:pPr>
              <w:spacing w:after="0" w:line="240" w:lineRule="auto"/>
              <w:ind w:left="306"/>
              <w:rPr>
                <w:rFonts w:cstheme="minorHAnsi"/>
                <w:sz w:val="20"/>
                <w:szCs w:val="20"/>
              </w:rPr>
            </w:pPr>
          </w:p>
          <w:p w:rsidR="00E464FF" w:rsidRPr="00787BAC" w:rsidRDefault="00E464FF" w:rsidP="00E464FF">
            <w:pPr>
              <w:numPr>
                <w:ilvl w:val="0"/>
                <w:numId w:val="2"/>
              </w:numPr>
              <w:spacing w:after="0" w:line="240" w:lineRule="auto"/>
              <w:ind w:left="306"/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Stylo 4 couleurs ou stylos de couleur (bleu, noir, rouge, vert),</w:t>
            </w:r>
          </w:p>
          <w:p w:rsidR="00E464FF" w:rsidRPr="00787BAC" w:rsidRDefault="00E464FF" w:rsidP="00E464FF">
            <w:pPr>
              <w:numPr>
                <w:ilvl w:val="0"/>
                <w:numId w:val="2"/>
              </w:numPr>
              <w:spacing w:after="0" w:line="240" w:lineRule="auto"/>
              <w:ind w:left="306"/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1 calculatrice</w:t>
            </w:r>
          </w:p>
          <w:p w:rsidR="00E464FF" w:rsidRPr="00787BAC" w:rsidRDefault="00E464FF" w:rsidP="00E464FF">
            <w:pPr>
              <w:numPr>
                <w:ilvl w:val="0"/>
                <w:numId w:val="2"/>
              </w:numPr>
              <w:spacing w:after="0" w:line="240" w:lineRule="auto"/>
              <w:ind w:left="306"/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Crayon noir et gomme, taille crayon,</w:t>
            </w:r>
          </w:p>
          <w:p w:rsidR="00E464FF" w:rsidRPr="00787BAC" w:rsidRDefault="00E464FF" w:rsidP="00E464FF">
            <w:pPr>
              <w:numPr>
                <w:ilvl w:val="0"/>
                <w:numId w:val="2"/>
              </w:numPr>
              <w:spacing w:after="0" w:line="240" w:lineRule="auto"/>
              <w:ind w:left="306"/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Effaceur ou blanc,</w:t>
            </w:r>
          </w:p>
          <w:p w:rsidR="005E4F96" w:rsidRPr="00787BAC" w:rsidRDefault="00E464FF" w:rsidP="005E4F96">
            <w:pPr>
              <w:numPr>
                <w:ilvl w:val="0"/>
                <w:numId w:val="2"/>
              </w:numPr>
              <w:spacing w:after="0" w:line="240" w:lineRule="auto"/>
              <w:ind w:left="306" w:hanging="340"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Surligneurs (4 couleurs)</w:t>
            </w:r>
            <w:r w:rsidR="005E4F96" w:rsidRPr="00787BAC">
              <w:rPr>
                <w:rFonts w:cstheme="minorHAnsi"/>
                <w:sz w:val="20"/>
                <w:szCs w:val="20"/>
              </w:rPr>
              <w:t xml:space="preserve"> </w:t>
            </w:r>
          </w:p>
          <w:p w:rsidR="005E4F96" w:rsidRPr="00787BAC" w:rsidRDefault="005E4F96" w:rsidP="005E4F96">
            <w:pPr>
              <w:numPr>
                <w:ilvl w:val="0"/>
                <w:numId w:val="2"/>
              </w:numPr>
              <w:spacing w:after="0" w:line="240" w:lineRule="auto"/>
              <w:ind w:left="306" w:hanging="340"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Règle</w:t>
            </w:r>
          </w:p>
          <w:p w:rsidR="00E464FF" w:rsidRPr="00787BAC" w:rsidRDefault="005E4F96" w:rsidP="005E4F96">
            <w:pPr>
              <w:numPr>
                <w:ilvl w:val="0"/>
                <w:numId w:val="2"/>
              </w:numPr>
              <w:spacing w:after="0" w:line="240" w:lineRule="auto"/>
              <w:ind w:left="306" w:hanging="340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cstheme="minorHAnsi"/>
                <w:sz w:val="20"/>
                <w:szCs w:val="20"/>
              </w:rPr>
              <w:t>Bâton de colle</w:t>
            </w:r>
          </w:p>
        </w:tc>
        <w:tc>
          <w:tcPr>
            <w:tcW w:w="16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464FF" w:rsidRPr="00787BAC" w:rsidRDefault="00E464FF" w:rsidP="00E464FF">
            <w:pPr>
              <w:numPr>
                <w:ilvl w:val="0"/>
                <w:numId w:val="2"/>
              </w:numPr>
              <w:spacing w:after="0" w:line="240" w:lineRule="auto"/>
              <w:ind w:left="306" w:hanging="340"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Agrafeuse et agrafes</w:t>
            </w:r>
          </w:p>
          <w:p w:rsidR="00E464FF" w:rsidRPr="00787BAC" w:rsidRDefault="00E464FF" w:rsidP="00E464FF">
            <w:pPr>
              <w:numPr>
                <w:ilvl w:val="0"/>
                <w:numId w:val="2"/>
              </w:numPr>
              <w:spacing w:after="0" w:line="240" w:lineRule="auto"/>
              <w:ind w:left="306" w:hanging="340"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 xml:space="preserve">1 paquet de </w:t>
            </w:r>
            <w:r w:rsidR="00FA7A40" w:rsidRPr="00787BAC">
              <w:rPr>
                <w:rFonts w:cstheme="minorHAnsi"/>
                <w:sz w:val="20"/>
                <w:szCs w:val="20"/>
              </w:rPr>
              <w:t>feuilles</w:t>
            </w:r>
            <w:r w:rsidRPr="00787BAC">
              <w:rPr>
                <w:rFonts w:cstheme="minorHAnsi"/>
                <w:sz w:val="20"/>
                <w:szCs w:val="20"/>
              </w:rPr>
              <w:t xml:space="preserve"> doubles blanches à grands carreaux</w:t>
            </w:r>
            <w:r w:rsidR="00FA7A40" w:rsidRPr="00787BAC">
              <w:rPr>
                <w:rFonts w:cstheme="minorHAnsi"/>
                <w:sz w:val="20"/>
                <w:szCs w:val="20"/>
              </w:rPr>
              <w:t xml:space="preserve"> non perforées, format A4</w:t>
            </w:r>
          </w:p>
          <w:p w:rsidR="00E464FF" w:rsidRPr="00787BAC" w:rsidRDefault="00E464FF" w:rsidP="00E464FF">
            <w:pPr>
              <w:numPr>
                <w:ilvl w:val="0"/>
                <w:numId w:val="2"/>
              </w:numPr>
              <w:spacing w:after="0" w:line="240" w:lineRule="auto"/>
              <w:ind w:left="306" w:hanging="340"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1 rame de papier</w:t>
            </w:r>
          </w:p>
          <w:p w:rsidR="00E464FF" w:rsidRPr="00787BAC" w:rsidRDefault="00E464FF" w:rsidP="00E464FF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</w:p>
          <w:p w:rsidR="00E464FF" w:rsidRPr="00787BAC" w:rsidRDefault="00E464FF" w:rsidP="00E464FF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 w:rsidRPr="00787BAC">
              <w:rPr>
                <w:rFonts w:cstheme="minorHAnsi"/>
                <w:b/>
                <w:bCs/>
                <w:sz w:val="20"/>
                <w:szCs w:val="20"/>
                <w:u w:val="single"/>
              </w:rPr>
              <w:t>Matériel pour les livrets de stage</w:t>
            </w:r>
          </w:p>
          <w:p w:rsidR="00E464FF" w:rsidRPr="00787BAC" w:rsidRDefault="00E464FF" w:rsidP="00E464FF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</w:p>
          <w:p w:rsidR="00E464FF" w:rsidRPr="00787BAC" w:rsidRDefault="00E464FF" w:rsidP="00E464FF">
            <w:pPr>
              <w:numPr>
                <w:ilvl w:val="0"/>
                <w:numId w:val="1"/>
              </w:numPr>
              <w:spacing w:after="0" w:line="240" w:lineRule="auto"/>
              <w:ind w:left="320" w:hanging="283"/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 xml:space="preserve">2 feuilles cartonnées </w:t>
            </w:r>
            <w:r w:rsidRPr="00787BAC">
              <w:rPr>
                <w:rFonts w:cstheme="minorHAnsi"/>
                <w:b/>
                <w:bCs/>
                <w:sz w:val="20"/>
                <w:szCs w:val="20"/>
              </w:rPr>
              <w:t>vert clair</w:t>
            </w:r>
            <w:r w:rsidRPr="00787BAC">
              <w:rPr>
                <w:rFonts w:cstheme="minorHAnsi"/>
                <w:sz w:val="20"/>
                <w:szCs w:val="20"/>
              </w:rPr>
              <w:t>,</w:t>
            </w:r>
          </w:p>
          <w:p w:rsidR="00E464FF" w:rsidRPr="00787BAC" w:rsidRDefault="00E464FF" w:rsidP="00E464FF">
            <w:pPr>
              <w:numPr>
                <w:ilvl w:val="0"/>
                <w:numId w:val="1"/>
              </w:numPr>
              <w:spacing w:after="0" w:line="240" w:lineRule="auto"/>
              <w:ind w:left="320" w:hanging="283"/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2 couvertures transparentes</w:t>
            </w:r>
          </w:p>
          <w:p w:rsidR="00E464FF" w:rsidRPr="00787BAC" w:rsidRDefault="005E4F96" w:rsidP="00E464FF">
            <w:pPr>
              <w:numPr>
                <w:ilvl w:val="0"/>
                <w:numId w:val="1"/>
              </w:numPr>
              <w:spacing w:after="0" w:line="240" w:lineRule="auto"/>
              <w:ind w:left="320" w:hanging="283"/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2</w:t>
            </w:r>
            <w:r w:rsidR="00E464FF" w:rsidRPr="00787BAC">
              <w:rPr>
                <w:rFonts w:cstheme="minorHAnsi"/>
                <w:sz w:val="20"/>
                <w:szCs w:val="20"/>
              </w:rPr>
              <w:t xml:space="preserve"> baguette</w:t>
            </w:r>
            <w:r w:rsidRPr="00787BAC">
              <w:rPr>
                <w:rFonts w:cstheme="minorHAnsi"/>
                <w:sz w:val="20"/>
                <w:szCs w:val="20"/>
              </w:rPr>
              <w:t>s</w:t>
            </w:r>
            <w:r w:rsidR="00E464FF" w:rsidRPr="00787BAC">
              <w:rPr>
                <w:rFonts w:cstheme="minorHAnsi"/>
                <w:sz w:val="20"/>
                <w:szCs w:val="20"/>
              </w:rPr>
              <w:t xml:space="preserve"> de reliure noire</w:t>
            </w:r>
            <w:r w:rsidRPr="00787BAC">
              <w:rPr>
                <w:rFonts w:cstheme="minorHAnsi"/>
                <w:sz w:val="20"/>
                <w:szCs w:val="20"/>
              </w:rPr>
              <w:t>s</w:t>
            </w:r>
            <w:r w:rsidR="00E464FF" w:rsidRPr="00787BAC">
              <w:rPr>
                <w:rFonts w:cstheme="minorHAnsi"/>
                <w:sz w:val="20"/>
                <w:szCs w:val="20"/>
              </w:rPr>
              <w:t xml:space="preserve"> pour 20 pages</w:t>
            </w:r>
          </w:p>
        </w:tc>
        <w:tc>
          <w:tcPr>
            <w:tcW w:w="15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464FF" w:rsidRPr="00787BAC" w:rsidRDefault="00E464FF" w:rsidP="00E464FF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 w:rsidRPr="00787BAC">
              <w:rPr>
                <w:rFonts w:cstheme="minorHAnsi"/>
                <w:b/>
                <w:bCs/>
                <w:sz w:val="20"/>
                <w:szCs w:val="20"/>
                <w:u w:val="single"/>
              </w:rPr>
              <w:t>Tenue professionnelle</w:t>
            </w:r>
          </w:p>
          <w:p w:rsidR="00E464FF" w:rsidRPr="00787BAC" w:rsidRDefault="00E464FF" w:rsidP="00E464F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:rsidR="00E464FF" w:rsidRPr="00787BAC" w:rsidRDefault="00E464FF" w:rsidP="00E464FF">
            <w:pPr>
              <w:spacing w:after="0" w:line="240" w:lineRule="auto"/>
              <w:jc w:val="center"/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  <w:r w:rsidRPr="00787BAC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À prévoir</w:t>
            </w:r>
          </w:p>
          <w:p w:rsidR="00E464FF" w:rsidRPr="00787BAC" w:rsidRDefault="00E464FF" w:rsidP="00E464F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Pantalon/jupe (sur le genou) noir</w:t>
            </w:r>
          </w:p>
          <w:p w:rsidR="00E464FF" w:rsidRPr="00787BAC" w:rsidRDefault="00E464FF" w:rsidP="00E464F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Chemise/chemisier blanc</w:t>
            </w:r>
          </w:p>
          <w:p w:rsidR="00E464FF" w:rsidRPr="00787BAC" w:rsidRDefault="00E464FF" w:rsidP="00E464F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Cravate/Foulard (couleur à déterminer)</w:t>
            </w:r>
          </w:p>
          <w:p w:rsidR="00E464FF" w:rsidRPr="00787BAC" w:rsidRDefault="00E464FF" w:rsidP="00E464FF">
            <w:pPr>
              <w:spacing w:after="0" w:line="240" w:lineRule="auto"/>
              <w:ind w:left="20"/>
              <w:jc w:val="center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Chaussures de ville</w:t>
            </w:r>
          </w:p>
          <w:p w:rsidR="00E464FF" w:rsidRPr="00787BAC" w:rsidRDefault="00E464FF" w:rsidP="00E464FF">
            <w:pPr>
              <w:spacing w:after="0" w:line="240" w:lineRule="auto"/>
              <w:ind w:left="20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Chaussures de sécurité (pour le stage)</w:t>
            </w:r>
          </w:p>
        </w:tc>
      </w:tr>
      <w:tr w:rsidR="00E464FF" w:rsidRPr="00787BAC" w:rsidTr="00534362">
        <w:trPr>
          <w:trHeight w:val="537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464FF" w:rsidRPr="00787BAC" w:rsidRDefault="00E464FF" w:rsidP="00E464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NB : les élèves doivent se munir de tout le matériel demandé. Celui-ci est individuel. Aucun prêt ne sera possible (gestes barrières obligatoires)</w:t>
            </w:r>
          </w:p>
        </w:tc>
      </w:tr>
    </w:tbl>
    <w:p w:rsidR="00E464FF" w:rsidRPr="00787BAC" w:rsidRDefault="00E464FF">
      <w:pPr>
        <w:rPr>
          <w:sz w:val="20"/>
          <w:szCs w:val="20"/>
        </w:rPr>
      </w:pPr>
    </w:p>
    <w:sectPr w:rsidR="00E464FF" w:rsidRPr="00787BAC" w:rsidSect="002610F2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A418F"/>
    <w:multiLevelType w:val="hybridMultilevel"/>
    <w:tmpl w:val="FBA0BA32"/>
    <w:lvl w:ilvl="0" w:tplc="CEDC67C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CD4C5B"/>
    <w:multiLevelType w:val="hybridMultilevel"/>
    <w:tmpl w:val="4B9E7716"/>
    <w:lvl w:ilvl="0" w:tplc="94CCC6E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320FFB"/>
    <w:multiLevelType w:val="hybridMultilevel"/>
    <w:tmpl w:val="E4D0A440"/>
    <w:lvl w:ilvl="0" w:tplc="5CEAF19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660062"/>
    <w:rsid w:val="0009635F"/>
    <w:rsid w:val="00111924"/>
    <w:rsid w:val="002610F2"/>
    <w:rsid w:val="00287278"/>
    <w:rsid w:val="002A5F4D"/>
    <w:rsid w:val="003E6D3E"/>
    <w:rsid w:val="0040204E"/>
    <w:rsid w:val="00491B91"/>
    <w:rsid w:val="004E5FC6"/>
    <w:rsid w:val="00534362"/>
    <w:rsid w:val="005E4F96"/>
    <w:rsid w:val="00660062"/>
    <w:rsid w:val="006E009E"/>
    <w:rsid w:val="00787BAC"/>
    <w:rsid w:val="00943DA4"/>
    <w:rsid w:val="009548ED"/>
    <w:rsid w:val="00960EE3"/>
    <w:rsid w:val="00AD5FB3"/>
    <w:rsid w:val="00B33584"/>
    <w:rsid w:val="00B43D08"/>
    <w:rsid w:val="00E464FF"/>
    <w:rsid w:val="00FA7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04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2610F2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610F2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FA7A40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119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119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itions-delagrave.fr/auteur/sabine-galy" TargetMode="Externa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www.editions-delagrave.fr/auteur/vincent-ducros-0" TargetMode="External"/><Relationship Id="rId12" Type="http://schemas.openxmlformats.org/officeDocument/2006/relationships/hyperlink" Target="https://www.le-genie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www.editions-delagrave.fr/auteur/mirella-martins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s://www.editions-delagrave.fr/auteur/myriam-labbe-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ditions-delagrave.fr/auteur/samuel-hoffmann-0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465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HENRY</dc:creator>
  <cp:lastModifiedBy>kévin</cp:lastModifiedBy>
  <cp:revision>3</cp:revision>
  <dcterms:created xsi:type="dcterms:W3CDTF">2020-06-29T14:04:00Z</dcterms:created>
  <dcterms:modified xsi:type="dcterms:W3CDTF">2020-06-29T14:37:00Z</dcterms:modified>
</cp:coreProperties>
</file>