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290" w:rsidRPr="003D64CD" w:rsidRDefault="00981290" w:rsidP="00565C28">
      <w:pPr>
        <w:shd w:val="clear" w:color="auto" w:fill="FFFFFF"/>
        <w:spacing w:after="0" w:line="240" w:lineRule="auto"/>
        <w:jc w:val="both"/>
        <w:rPr>
          <w:rFonts w:ascii="Times New Roman" w:eastAsia="Gadugi" w:hAnsi="Times New Roman" w:cs="Times New Roman"/>
          <w:color w:val="222222"/>
          <w:sz w:val="28"/>
          <w:szCs w:val="28"/>
          <w:lang w:val="fr-FR"/>
        </w:rPr>
      </w:pPr>
      <w:r w:rsidRPr="003D64CD">
        <w:rPr>
          <w:rFonts w:ascii="Times New Roman" w:hAnsi="Times New Roman" w:cs="Times New Roman"/>
          <w:sz w:val="28"/>
          <w:szCs w:val="28"/>
          <w:lang w:val="fr-FR"/>
        </w:rPr>
        <w:t xml:space="preserve">Dans le cadre des cordées de la réussite, Le mercredi 23 novembre 2022, le </w:t>
      </w:r>
      <w:r w:rsidRPr="003D64CD">
        <w:rPr>
          <w:rFonts w:ascii="Times New Roman" w:hAnsi="Times New Roman" w:cs="Times New Roman"/>
          <w:b/>
          <w:bCs/>
          <w:sz w:val="28"/>
          <w:szCs w:val="28"/>
          <w:lang w:val="fr-FR"/>
        </w:rPr>
        <w:t xml:space="preserve">Lycée Professionnel Raymond </w:t>
      </w:r>
      <w:proofErr w:type="spellStart"/>
      <w:r w:rsidRPr="003D64CD">
        <w:rPr>
          <w:rFonts w:ascii="Times New Roman" w:hAnsi="Times New Roman" w:cs="Times New Roman"/>
          <w:b/>
          <w:bCs/>
          <w:sz w:val="28"/>
          <w:szCs w:val="28"/>
          <w:lang w:val="fr-FR"/>
        </w:rPr>
        <w:t>Néris</w:t>
      </w:r>
      <w:proofErr w:type="spellEnd"/>
      <w:r w:rsidRPr="003D64CD">
        <w:rPr>
          <w:rFonts w:ascii="Times New Roman" w:hAnsi="Times New Roman" w:cs="Times New Roman"/>
          <w:sz w:val="28"/>
          <w:szCs w:val="28"/>
          <w:lang w:val="fr-FR"/>
        </w:rPr>
        <w:t xml:space="preserve"> a accuei</w:t>
      </w:r>
      <w:r w:rsidR="00B86B7E" w:rsidRPr="003D64CD">
        <w:rPr>
          <w:rFonts w:ascii="Times New Roman" w:hAnsi="Times New Roman" w:cs="Times New Roman"/>
          <w:sz w:val="28"/>
          <w:szCs w:val="28"/>
          <w:lang w:val="fr-FR"/>
        </w:rPr>
        <w:t>l</w:t>
      </w:r>
      <w:r w:rsidRPr="003D64CD">
        <w:rPr>
          <w:rFonts w:ascii="Times New Roman" w:hAnsi="Times New Roman" w:cs="Times New Roman"/>
          <w:sz w:val="28"/>
          <w:szCs w:val="28"/>
          <w:lang w:val="fr-FR"/>
        </w:rPr>
        <w:t>li deux membres de l’association</w:t>
      </w:r>
      <w:r w:rsidRPr="003D64CD">
        <w:rPr>
          <w:rFonts w:ascii="Times New Roman" w:hAnsi="Times New Roman" w:cs="Times New Roman"/>
          <w:b/>
          <w:bCs/>
          <w:sz w:val="28"/>
          <w:szCs w:val="28"/>
          <w:lang w:val="fr-FR"/>
        </w:rPr>
        <w:t xml:space="preserve"> </w:t>
      </w:r>
      <w:proofErr w:type="spellStart"/>
      <w:r w:rsidRPr="003D64CD">
        <w:rPr>
          <w:rFonts w:ascii="Times New Roman" w:hAnsi="Times New Roman" w:cs="Times New Roman"/>
          <w:b/>
          <w:bCs/>
          <w:sz w:val="28"/>
          <w:szCs w:val="28"/>
          <w:lang w:val="fr-FR"/>
        </w:rPr>
        <w:t>Poetik</w:t>
      </w:r>
      <w:proofErr w:type="spellEnd"/>
      <w:r w:rsidRPr="003D64CD">
        <w:rPr>
          <w:rFonts w:ascii="Times New Roman" w:hAnsi="Times New Roman" w:cs="Times New Roman"/>
          <w:b/>
          <w:bCs/>
          <w:sz w:val="28"/>
          <w:szCs w:val="28"/>
          <w:lang w:val="fr-FR"/>
        </w:rPr>
        <w:t xml:space="preserve"> Art </w:t>
      </w:r>
      <w:proofErr w:type="spellStart"/>
      <w:r w:rsidRPr="003D64CD">
        <w:rPr>
          <w:rFonts w:ascii="Times New Roman" w:hAnsi="Times New Roman" w:cs="Times New Roman"/>
          <w:b/>
          <w:bCs/>
          <w:sz w:val="28"/>
          <w:szCs w:val="28"/>
          <w:lang w:val="fr-FR"/>
        </w:rPr>
        <w:t>Agency</w:t>
      </w:r>
      <w:proofErr w:type="spellEnd"/>
      <w:r w:rsidRPr="003D64CD">
        <w:rPr>
          <w:rFonts w:ascii="Times New Roman" w:hAnsi="Times New Roman" w:cs="Times New Roman"/>
          <w:b/>
          <w:bCs/>
          <w:sz w:val="28"/>
          <w:szCs w:val="28"/>
          <w:lang w:val="fr-FR"/>
        </w:rPr>
        <w:t>,</w:t>
      </w:r>
      <w:r w:rsidRPr="003D64CD">
        <w:rPr>
          <w:rFonts w:ascii="Times New Roman" w:eastAsia="Gadugi" w:hAnsi="Times New Roman" w:cs="Times New Roman"/>
          <w:color w:val="222222"/>
          <w:sz w:val="28"/>
          <w:szCs w:val="28"/>
          <w:lang w:val="fr-FR"/>
        </w:rPr>
        <w:t xml:space="preserve"> Mme </w:t>
      </w:r>
      <w:proofErr w:type="spellStart"/>
      <w:r w:rsidRPr="003D64CD">
        <w:rPr>
          <w:rFonts w:ascii="Times New Roman" w:eastAsia="Gadugi" w:hAnsi="Times New Roman" w:cs="Times New Roman"/>
          <w:b/>
          <w:bCs/>
          <w:color w:val="222222"/>
          <w:sz w:val="28"/>
          <w:szCs w:val="28"/>
          <w:lang w:val="fr-FR"/>
        </w:rPr>
        <w:t>Egouy</w:t>
      </w:r>
      <w:proofErr w:type="spellEnd"/>
      <w:r w:rsidRPr="003D64CD">
        <w:rPr>
          <w:rFonts w:ascii="Times New Roman" w:eastAsia="Gadugi" w:hAnsi="Times New Roman" w:cs="Times New Roman"/>
          <w:b/>
          <w:bCs/>
          <w:color w:val="222222"/>
          <w:sz w:val="28"/>
          <w:szCs w:val="28"/>
          <w:lang w:val="fr-FR"/>
        </w:rPr>
        <w:t xml:space="preserve"> Mickaël E</w:t>
      </w:r>
      <w:r w:rsidRPr="003D64CD">
        <w:rPr>
          <w:rFonts w:ascii="Times New Roman" w:eastAsia="Gadugi" w:hAnsi="Times New Roman" w:cs="Times New Roman"/>
          <w:color w:val="222222"/>
          <w:sz w:val="28"/>
          <w:szCs w:val="28"/>
          <w:lang w:val="fr-FR"/>
        </w:rPr>
        <w:t xml:space="preserve">. (Directrice et Coordonnatrice et Mme </w:t>
      </w:r>
      <w:r w:rsidRPr="003D64CD">
        <w:rPr>
          <w:rFonts w:ascii="Times New Roman" w:eastAsia="Gadugi" w:hAnsi="Times New Roman" w:cs="Times New Roman"/>
          <w:b/>
          <w:bCs/>
          <w:color w:val="222222"/>
          <w:sz w:val="28"/>
          <w:szCs w:val="28"/>
          <w:lang w:val="fr-FR"/>
        </w:rPr>
        <w:t xml:space="preserve">Noëlla </w:t>
      </w:r>
      <w:proofErr w:type="spellStart"/>
      <w:r w:rsidRPr="003D64CD">
        <w:rPr>
          <w:rFonts w:ascii="Times New Roman" w:eastAsia="Gadugi" w:hAnsi="Times New Roman" w:cs="Times New Roman"/>
          <w:b/>
          <w:bCs/>
          <w:color w:val="222222"/>
          <w:sz w:val="28"/>
          <w:szCs w:val="28"/>
          <w:lang w:val="fr-FR"/>
        </w:rPr>
        <w:t>Tanasi</w:t>
      </w:r>
      <w:proofErr w:type="spellEnd"/>
      <w:r w:rsidRPr="003D64CD">
        <w:rPr>
          <w:rFonts w:ascii="Times New Roman" w:eastAsia="Gadugi" w:hAnsi="Times New Roman" w:cs="Times New Roman"/>
          <w:color w:val="222222"/>
          <w:sz w:val="28"/>
          <w:szCs w:val="28"/>
          <w:lang w:val="fr-FR"/>
        </w:rPr>
        <w:t xml:space="preserve">, Conteuse et Animatrice Pédo-culturelle, Biologiste).  </w:t>
      </w:r>
    </w:p>
    <w:p w:rsidR="00D42485" w:rsidRPr="003D64CD" w:rsidRDefault="00D42485" w:rsidP="00565C28">
      <w:pPr>
        <w:jc w:val="both"/>
        <w:rPr>
          <w:rFonts w:ascii="Times New Roman" w:hAnsi="Times New Roman" w:cs="Times New Roman"/>
          <w:sz w:val="28"/>
          <w:szCs w:val="28"/>
          <w:lang w:val="fr-FR"/>
        </w:rPr>
      </w:pPr>
    </w:p>
    <w:p w:rsidR="00981290" w:rsidRPr="003D64CD" w:rsidRDefault="00D42485" w:rsidP="00565C28">
      <w:pPr>
        <w:jc w:val="both"/>
        <w:rPr>
          <w:rFonts w:ascii="Times New Roman" w:hAnsi="Times New Roman" w:cs="Times New Roman"/>
          <w:sz w:val="28"/>
          <w:szCs w:val="28"/>
          <w:lang w:val="fr-FR"/>
        </w:rPr>
      </w:pPr>
      <w:r w:rsidRPr="003D64CD">
        <w:rPr>
          <w:rFonts w:ascii="Times New Roman" w:hAnsi="Times New Roman" w:cs="Times New Roman"/>
          <w:sz w:val="28"/>
          <w:szCs w:val="28"/>
          <w:lang w:val="fr-FR"/>
        </w:rPr>
        <w:t>C</w:t>
      </w:r>
      <w:r w:rsidR="00981290" w:rsidRPr="003D64CD">
        <w:rPr>
          <w:rFonts w:ascii="Times New Roman" w:hAnsi="Times New Roman" w:cs="Times New Roman"/>
          <w:sz w:val="28"/>
          <w:szCs w:val="28"/>
          <w:lang w:val="fr-FR"/>
        </w:rPr>
        <w:t xml:space="preserve"> ’</w:t>
      </w:r>
      <w:r w:rsidRPr="003D64CD">
        <w:rPr>
          <w:rFonts w:ascii="Times New Roman" w:hAnsi="Times New Roman" w:cs="Times New Roman"/>
          <w:sz w:val="28"/>
          <w:szCs w:val="28"/>
          <w:lang w:val="fr-FR"/>
        </w:rPr>
        <w:t>est</w:t>
      </w:r>
      <w:r w:rsidR="00981290" w:rsidRPr="003D64CD">
        <w:rPr>
          <w:rFonts w:ascii="Times New Roman" w:hAnsi="Times New Roman" w:cs="Times New Roman"/>
          <w:sz w:val="28"/>
          <w:szCs w:val="28"/>
          <w:lang w:val="fr-FR"/>
        </w:rPr>
        <w:t xml:space="preserve"> dans une ambiance cordiale et ludique que nos élèves ont pu être initiés de façon très pédagogique et professionnelle aux éléments fondamentaux du </w:t>
      </w:r>
      <w:r w:rsidR="00981290" w:rsidRPr="003D64CD">
        <w:rPr>
          <w:rFonts w:ascii="Times New Roman" w:hAnsi="Times New Roman" w:cs="Times New Roman"/>
          <w:b/>
          <w:bCs/>
          <w:sz w:val="28"/>
          <w:szCs w:val="28"/>
          <w:lang w:val="fr-FR"/>
        </w:rPr>
        <w:t>Conte caribéen</w:t>
      </w:r>
      <w:r w:rsidR="00981290" w:rsidRPr="003D64CD">
        <w:rPr>
          <w:rFonts w:ascii="Times New Roman" w:hAnsi="Times New Roman" w:cs="Times New Roman"/>
          <w:sz w:val="28"/>
          <w:szCs w:val="28"/>
          <w:lang w:val="fr-FR"/>
        </w:rPr>
        <w:t xml:space="preserve"> également appelé conte créole</w:t>
      </w:r>
      <w:r w:rsidRPr="003D64CD">
        <w:rPr>
          <w:rFonts w:ascii="Times New Roman" w:hAnsi="Times New Roman" w:cs="Times New Roman"/>
          <w:sz w:val="28"/>
          <w:szCs w:val="28"/>
          <w:lang w:val="fr-FR"/>
        </w:rPr>
        <w:t>.</w:t>
      </w:r>
    </w:p>
    <w:p w:rsidR="00D42485" w:rsidRPr="003D64CD" w:rsidRDefault="00D42485" w:rsidP="00565C28">
      <w:pPr>
        <w:jc w:val="both"/>
        <w:rPr>
          <w:rFonts w:ascii="Times New Roman" w:hAnsi="Times New Roman" w:cs="Times New Roman"/>
          <w:sz w:val="28"/>
          <w:szCs w:val="28"/>
          <w:lang w:val="fr-FR"/>
        </w:rPr>
      </w:pPr>
      <w:r w:rsidRPr="003D64CD">
        <w:rPr>
          <w:rFonts w:ascii="Times New Roman" w:hAnsi="Times New Roman" w:cs="Times New Roman"/>
          <w:sz w:val="28"/>
          <w:szCs w:val="28"/>
          <w:lang w:val="fr-FR"/>
        </w:rPr>
        <w:t xml:space="preserve"> Les élèves ont</w:t>
      </w:r>
      <w:r w:rsidR="00B86B7E" w:rsidRPr="003D64CD">
        <w:rPr>
          <w:rFonts w:ascii="Times New Roman" w:hAnsi="Times New Roman" w:cs="Times New Roman"/>
          <w:sz w:val="28"/>
          <w:szCs w:val="28"/>
          <w:lang w:val="fr-FR"/>
        </w:rPr>
        <w:t xml:space="preserve"> ainsi</w:t>
      </w:r>
      <w:r w:rsidRPr="003D64CD">
        <w:rPr>
          <w:rFonts w:ascii="Times New Roman" w:hAnsi="Times New Roman" w:cs="Times New Roman"/>
          <w:sz w:val="28"/>
          <w:szCs w:val="28"/>
          <w:lang w:val="fr-FR"/>
        </w:rPr>
        <w:t xml:space="preserve"> été invités à prendre conscience de leur corps, de leur occupation de l’espace, de la nécessité de travailler leur posture, leur ancrage au sol ou encore </w:t>
      </w:r>
      <w:r w:rsidR="00565C28" w:rsidRPr="003D64CD">
        <w:rPr>
          <w:rFonts w:ascii="Times New Roman" w:hAnsi="Times New Roman" w:cs="Times New Roman"/>
          <w:sz w:val="28"/>
          <w:szCs w:val="28"/>
          <w:lang w:val="fr-FR"/>
        </w:rPr>
        <w:t>leur respiration</w:t>
      </w:r>
      <w:r w:rsidRPr="003D64CD">
        <w:rPr>
          <w:rFonts w:ascii="Times New Roman" w:hAnsi="Times New Roman" w:cs="Times New Roman"/>
          <w:sz w:val="28"/>
          <w:szCs w:val="28"/>
          <w:lang w:val="fr-FR"/>
        </w:rPr>
        <w:t>, tout ceci, afin d’être en mesure de mobiliser pleinement leurs énergies</w:t>
      </w:r>
      <w:r w:rsidR="00B86B7E" w:rsidRPr="003D64CD">
        <w:rPr>
          <w:rFonts w:ascii="Times New Roman" w:hAnsi="Times New Roman" w:cs="Times New Roman"/>
          <w:sz w:val="28"/>
          <w:szCs w:val="28"/>
          <w:lang w:val="fr-FR"/>
        </w:rPr>
        <w:t>, leur</w:t>
      </w:r>
      <w:r w:rsidR="00565C28" w:rsidRPr="003D64CD">
        <w:rPr>
          <w:rFonts w:ascii="Times New Roman" w:hAnsi="Times New Roman" w:cs="Times New Roman"/>
          <w:sz w:val="28"/>
          <w:szCs w:val="28"/>
          <w:lang w:val="fr-FR"/>
        </w:rPr>
        <w:t xml:space="preserve"> </w:t>
      </w:r>
      <w:r w:rsidR="00B86B7E" w:rsidRPr="003D64CD">
        <w:rPr>
          <w:rFonts w:ascii="Times New Roman" w:hAnsi="Times New Roman" w:cs="Times New Roman"/>
          <w:sz w:val="28"/>
          <w:szCs w:val="28"/>
          <w:lang w:val="fr-FR"/>
        </w:rPr>
        <w:t>souffle</w:t>
      </w:r>
      <w:r w:rsidRPr="003D64CD">
        <w:rPr>
          <w:rFonts w:ascii="Times New Roman" w:hAnsi="Times New Roman" w:cs="Times New Roman"/>
          <w:sz w:val="28"/>
          <w:szCs w:val="28"/>
          <w:lang w:val="fr-FR"/>
        </w:rPr>
        <w:t xml:space="preserve"> et faire circuler la parole :</w:t>
      </w:r>
    </w:p>
    <w:p w:rsidR="00D42485" w:rsidRPr="00B86B7E" w:rsidRDefault="00D42485" w:rsidP="00565C28">
      <w:pPr>
        <w:jc w:val="both"/>
        <w:rPr>
          <w:i/>
          <w:iCs/>
          <w:sz w:val="32"/>
          <w:szCs w:val="32"/>
          <w:lang w:val="fr-FR"/>
        </w:rPr>
      </w:pPr>
      <w:r w:rsidRPr="00B86B7E">
        <w:rPr>
          <w:i/>
          <w:iCs/>
          <w:sz w:val="32"/>
          <w:szCs w:val="32"/>
          <w:lang w:val="fr-FR"/>
        </w:rPr>
        <w:t xml:space="preserve">«   </w:t>
      </w:r>
      <w:proofErr w:type="spellStart"/>
      <w:r w:rsidRPr="00B86B7E">
        <w:rPr>
          <w:i/>
          <w:iCs/>
          <w:sz w:val="32"/>
          <w:szCs w:val="32"/>
          <w:lang w:val="fr-FR"/>
        </w:rPr>
        <w:t>Médam</w:t>
      </w:r>
      <w:proofErr w:type="spellEnd"/>
      <w:r w:rsidRPr="00B86B7E">
        <w:rPr>
          <w:i/>
          <w:iCs/>
          <w:sz w:val="32"/>
          <w:szCs w:val="32"/>
          <w:lang w:val="fr-FR"/>
        </w:rPr>
        <w:t xml:space="preserve">, </w:t>
      </w:r>
      <w:proofErr w:type="spellStart"/>
      <w:r w:rsidRPr="00B86B7E">
        <w:rPr>
          <w:i/>
          <w:iCs/>
          <w:sz w:val="32"/>
          <w:szCs w:val="32"/>
          <w:lang w:val="fr-FR"/>
        </w:rPr>
        <w:t>Mésié</w:t>
      </w:r>
      <w:proofErr w:type="spellEnd"/>
      <w:r w:rsidRPr="00B86B7E">
        <w:rPr>
          <w:i/>
          <w:iCs/>
          <w:sz w:val="32"/>
          <w:szCs w:val="32"/>
          <w:lang w:val="fr-FR"/>
        </w:rPr>
        <w:t>, Est-ce que la cours dort ? »</w:t>
      </w:r>
    </w:p>
    <w:p w:rsidR="00D42485" w:rsidRPr="00B86B7E" w:rsidRDefault="00D42485" w:rsidP="00565C28">
      <w:pPr>
        <w:jc w:val="both"/>
        <w:rPr>
          <w:i/>
          <w:iCs/>
          <w:sz w:val="32"/>
          <w:szCs w:val="32"/>
          <w:lang w:val="fr-FR"/>
        </w:rPr>
      </w:pPr>
      <w:r w:rsidRPr="00B86B7E">
        <w:rPr>
          <w:i/>
          <w:iCs/>
          <w:sz w:val="32"/>
          <w:szCs w:val="32"/>
          <w:lang w:val="fr-FR"/>
        </w:rPr>
        <w:t>« Non la cours ne dort pas »</w:t>
      </w:r>
    </w:p>
    <w:p w:rsidR="00D42485" w:rsidRPr="00B86B7E" w:rsidRDefault="00D42485" w:rsidP="00565C28">
      <w:pPr>
        <w:jc w:val="both"/>
        <w:rPr>
          <w:i/>
          <w:iCs/>
          <w:sz w:val="32"/>
          <w:szCs w:val="32"/>
          <w:lang w:val="fr-FR"/>
        </w:rPr>
      </w:pPr>
      <w:r w:rsidRPr="00B86B7E">
        <w:rPr>
          <w:i/>
          <w:iCs/>
          <w:sz w:val="32"/>
          <w:szCs w:val="32"/>
          <w:lang w:val="fr-FR"/>
        </w:rPr>
        <w:t xml:space="preserve">« Si  la   </w:t>
      </w:r>
      <w:proofErr w:type="spellStart"/>
      <w:r w:rsidRPr="00B86B7E">
        <w:rPr>
          <w:i/>
          <w:iCs/>
          <w:sz w:val="32"/>
          <w:szCs w:val="32"/>
          <w:lang w:val="fr-FR"/>
        </w:rPr>
        <w:t>kou</w:t>
      </w:r>
      <w:proofErr w:type="spellEnd"/>
      <w:r w:rsidRPr="00B86B7E">
        <w:rPr>
          <w:i/>
          <w:iCs/>
          <w:sz w:val="32"/>
          <w:szCs w:val="32"/>
          <w:lang w:val="fr-FR"/>
        </w:rPr>
        <w:t xml:space="preserve"> </w:t>
      </w:r>
      <w:proofErr w:type="spellStart"/>
      <w:r w:rsidRPr="00B86B7E">
        <w:rPr>
          <w:i/>
          <w:iCs/>
          <w:sz w:val="32"/>
          <w:szCs w:val="32"/>
          <w:lang w:val="fr-FR"/>
        </w:rPr>
        <w:t>paka</w:t>
      </w:r>
      <w:proofErr w:type="spellEnd"/>
      <w:r w:rsidRPr="00B86B7E">
        <w:rPr>
          <w:i/>
          <w:iCs/>
          <w:sz w:val="32"/>
          <w:szCs w:val="32"/>
          <w:lang w:val="fr-FR"/>
        </w:rPr>
        <w:t xml:space="preserve"> </w:t>
      </w:r>
      <w:proofErr w:type="spellStart"/>
      <w:r w:rsidRPr="00B86B7E">
        <w:rPr>
          <w:i/>
          <w:iCs/>
          <w:sz w:val="32"/>
          <w:szCs w:val="32"/>
          <w:lang w:val="fr-FR"/>
        </w:rPr>
        <w:t>dômi</w:t>
      </w:r>
      <w:proofErr w:type="spellEnd"/>
      <w:r w:rsidRPr="00B86B7E">
        <w:rPr>
          <w:i/>
          <w:iCs/>
          <w:sz w:val="32"/>
          <w:szCs w:val="32"/>
          <w:lang w:val="fr-FR"/>
        </w:rPr>
        <w:t> »</w:t>
      </w:r>
    </w:p>
    <w:p w:rsidR="00D42485" w:rsidRDefault="00D42485" w:rsidP="00565C28">
      <w:pPr>
        <w:jc w:val="both"/>
        <w:rPr>
          <w:i/>
          <w:iCs/>
          <w:sz w:val="32"/>
          <w:szCs w:val="32"/>
          <w:lang w:val="fr-FR"/>
        </w:rPr>
      </w:pPr>
      <w:r w:rsidRPr="00B86B7E">
        <w:rPr>
          <w:i/>
          <w:iCs/>
          <w:sz w:val="32"/>
          <w:szCs w:val="32"/>
          <w:lang w:val="fr-FR"/>
        </w:rPr>
        <w:t>« </w:t>
      </w:r>
      <w:proofErr w:type="spellStart"/>
      <w:r w:rsidRPr="00B86B7E">
        <w:rPr>
          <w:i/>
          <w:iCs/>
          <w:sz w:val="32"/>
          <w:szCs w:val="32"/>
          <w:lang w:val="fr-FR"/>
        </w:rPr>
        <w:t>Kouté</w:t>
      </w:r>
      <w:proofErr w:type="spellEnd"/>
      <w:r w:rsidRPr="00B86B7E">
        <w:rPr>
          <w:i/>
          <w:iCs/>
          <w:sz w:val="32"/>
          <w:szCs w:val="32"/>
          <w:lang w:val="fr-FR"/>
        </w:rPr>
        <w:t xml:space="preserve"> pou </w:t>
      </w:r>
      <w:proofErr w:type="spellStart"/>
      <w:r w:rsidRPr="00B86B7E">
        <w:rPr>
          <w:i/>
          <w:iCs/>
          <w:sz w:val="32"/>
          <w:szCs w:val="32"/>
          <w:lang w:val="fr-FR"/>
        </w:rPr>
        <w:t>tann</w:t>
      </w:r>
      <w:proofErr w:type="spellEnd"/>
      <w:r w:rsidRPr="00B86B7E">
        <w:rPr>
          <w:i/>
          <w:iCs/>
          <w:sz w:val="32"/>
          <w:szCs w:val="32"/>
          <w:lang w:val="fr-FR"/>
        </w:rPr>
        <w:t xml:space="preserve">, </w:t>
      </w:r>
      <w:proofErr w:type="spellStart"/>
      <w:r w:rsidRPr="00B86B7E">
        <w:rPr>
          <w:i/>
          <w:iCs/>
          <w:sz w:val="32"/>
          <w:szCs w:val="32"/>
          <w:lang w:val="fr-FR"/>
        </w:rPr>
        <w:t>èk</w:t>
      </w:r>
      <w:proofErr w:type="spellEnd"/>
      <w:r w:rsidRPr="00B86B7E">
        <w:rPr>
          <w:i/>
          <w:iCs/>
          <w:sz w:val="32"/>
          <w:szCs w:val="32"/>
          <w:lang w:val="fr-FR"/>
        </w:rPr>
        <w:t xml:space="preserve"> </w:t>
      </w:r>
      <w:proofErr w:type="spellStart"/>
      <w:r w:rsidRPr="00B86B7E">
        <w:rPr>
          <w:i/>
          <w:iCs/>
          <w:sz w:val="32"/>
          <w:szCs w:val="32"/>
          <w:lang w:val="fr-FR"/>
        </w:rPr>
        <w:t>tann</w:t>
      </w:r>
      <w:proofErr w:type="spellEnd"/>
      <w:r w:rsidRPr="00B86B7E">
        <w:rPr>
          <w:i/>
          <w:iCs/>
          <w:sz w:val="32"/>
          <w:szCs w:val="32"/>
          <w:lang w:val="fr-FR"/>
        </w:rPr>
        <w:t xml:space="preserve"> pou </w:t>
      </w:r>
      <w:proofErr w:type="spellStart"/>
      <w:r w:rsidRPr="00B86B7E">
        <w:rPr>
          <w:i/>
          <w:iCs/>
          <w:sz w:val="32"/>
          <w:szCs w:val="32"/>
          <w:lang w:val="fr-FR"/>
        </w:rPr>
        <w:t>konprann</w:t>
      </w:r>
      <w:proofErr w:type="spellEnd"/>
      <w:r w:rsidRPr="00B86B7E">
        <w:rPr>
          <w:i/>
          <w:iCs/>
          <w:sz w:val="32"/>
          <w:szCs w:val="32"/>
          <w:lang w:val="fr-FR"/>
        </w:rPr>
        <w:t>’ »</w:t>
      </w:r>
    </w:p>
    <w:p w:rsidR="00B86B7E" w:rsidRPr="00B86B7E" w:rsidRDefault="00B86B7E" w:rsidP="00565C28">
      <w:pPr>
        <w:jc w:val="both"/>
        <w:rPr>
          <w:i/>
          <w:iCs/>
          <w:sz w:val="32"/>
          <w:szCs w:val="32"/>
          <w:lang w:val="fr-FR"/>
        </w:rPr>
      </w:pPr>
    </w:p>
    <w:p w:rsidR="00B86B7E" w:rsidRPr="003D64CD" w:rsidRDefault="00B86B7E" w:rsidP="00565C28">
      <w:pPr>
        <w:jc w:val="both"/>
        <w:rPr>
          <w:rFonts w:ascii="Times New Roman" w:hAnsi="Times New Roman" w:cs="Times New Roman"/>
          <w:sz w:val="28"/>
          <w:szCs w:val="28"/>
          <w:lang w:val="fr-FR"/>
        </w:rPr>
      </w:pPr>
      <w:r w:rsidRPr="003D64CD">
        <w:rPr>
          <w:rFonts w:ascii="Times New Roman" w:hAnsi="Times New Roman" w:cs="Times New Roman"/>
          <w:sz w:val="28"/>
          <w:szCs w:val="28"/>
          <w:lang w:val="fr-FR"/>
        </w:rPr>
        <w:t>Les él</w:t>
      </w:r>
      <w:r w:rsidR="003D64CD">
        <w:rPr>
          <w:rFonts w:ascii="Times New Roman" w:hAnsi="Times New Roman" w:cs="Times New Roman"/>
          <w:sz w:val="28"/>
          <w:szCs w:val="28"/>
          <w:lang w:val="fr-FR"/>
        </w:rPr>
        <w:t>èves ont tous beaucoup apprécié</w:t>
      </w:r>
      <w:r w:rsidRPr="003D64CD">
        <w:rPr>
          <w:rFonts w:ascii="Times New Roman" w:hAnsi="Times New Roman" w:cs="Times New Roman"/>
          <w:sz w:val="28"/>
          <w:szCs w:val="28"/>
          <w:lang w:val="fr-FR"/>
        </w:rPr>
        <w:t xml:space="preserve"> cette première séance, qui tout en s’appuyant sur cet élément incontournable de notre patrimoine culturel qu’est le conte créole, permet de développer des compétences transversales </w:t>
      </w:r>
      <w:r w:rsidR="00565C28" w:rsidRPr="003D64CD">
        <w:rPr>
          <w:rFonts w:ascii="Times New Roman" w:hAnsi="Times New Roman" w:cs="Times New Roman"/>
          <w:sz w:val="28"/>
          <w:szCs w:val="28"/>
          <w:lang w:val="fr-FR"/>
        </w:rPr>
        <w:t>ô</w:t>
      </w:r>
      <w:r w:rsidRPr="003D64CD">
        <w:rPr>
          <w:rFonts w:ascii="Times New Roman" w:hAnsi="Times New Roman" w:cs="Times New Roman"/>
          <w:sz w:val="28"/>
          <w:szCs w:val="28"/>
          <w:lang w:val="fr-FR"/>
        </w:rPr>
        <w:t xml:space="preserve"> combien indispensables à la réussite des élèves. </w:t>
      </w:r>
    </w:p>
    <w:p w:rsidR="00981290" w:rsidRPr="003D64CD" w:rsidRDefault="00B86B7E" w:rsidP="00565C28">
      <w:pPr>
        <w:jc w:val="both"/>
        <w:rPr>
          <w:rFonts w:ascii="Times New Roman" w:hAnsi="Times New Roman" w:cs="Times New Roman"/>
          <w:sz w:val="28"/>
          <w:szCs w:val="28"/>
          <w:lang w:val="fr-FR"/>
        </w:rPr>
      </w:pPr>
      <w:r w:rsidRPr="003D64CD">
        <w:rPr>
          <w:rFonts w:ascii="Times New Roman" w:hAnsi="Times New Roman" w:cs="Times New Roman"/>
          <w:sz w:val="28"/>
          <w:szCs w:val="28"/>
          <w:lang w:val="fr-FR"/>
        </w:rPr>
        <w:t xml:space="preserve">Nous faisans ici allusion à </w:t>
      </w:r>
      <w:r w:rsidRPr="003D64CD">
        <w:rPr>
          <w:rFonts w:ascii="Times New Roman" w:hAnsi="Times New Roman" w:cs="Times New Roman"/>
          <w:b/>
          <w:bCs/>
          <w:sz w:val="28"/>
          <w:szCs w:val="28"/>
          <w:lang w:val="fr-FR"/>
        </w:rPr>
        <w:t>la confiance en soi</w:t>
      </w:r>
      <w:r w:rsidRPr="003D64CD">
        <w:rPr>
          <w:rFonts w:ascii="Times New Roman" w:hAnsi="Times New Roman" w:cs="Times New Roman"/>
          <w:sz w:val="28"/>
          <w:szCs w:val="28"/>
          <w:lang w:val="fr-FR"/>
        </w:rPr>
        <w:t xml:space="preserve"> et à l’aptitude à </w:t>
      </w:r>
      <w:r w:rsidRPr="003D64CD">
        <w:rPr>
          <w:rFonts w:ascii="Times New Roman" w:hAnsi="Times New Roman" w:cs="Times New Roman"/>
          <w:b/>
          <w:bCs/>
          <w:sz w:val="28"/>
          <w:szCs w:val="28"/>
          <w:lang w:val="fr-FR"/>
        </w:rPr>
        <w:t xml:space="preserve">prendre la parole </w:t>
      </w:r>
      <w:r w:rsidRPr="003D64CD">
        <w:rPr>
          <w:rFonts w:ascii="Times New Roman" w:hAnsi="Times New Roman" w:cs="Times New Roman"/>
          <w:sz w:val="28"/>
          <w:szCs w:val="28"/>
          <w:lang w:val="fr-FR"/>
        </w:rPr>
        <w:t>de façon assertive et efficace.</w:t>
      </w:r>
      <w:r w:rsidR="00565C28" w:rsidRPr="003D64CD">
        <w:rPr>
          <w:rFonts w:ascii="Times New Roman" w:hAnsi="Times New Roman" w:cs="Times New Roman"/>
          <w:sz w:val="28"/>
          <w:szCs w:val="28"/>
          <w:lang w:val="fr-FR"/>
        </w:rPr>
        <w:t xml:space="preserve"> Cette dernière</w:t>
      </w:r>
      <w:r w:rsidRPr="003D64CD">
        <w:rPr>
          <w:rFonts w:ascii="Times New Roman" w:hAnsi="Times New Roman" w:cs="Times New Roman"/>
          <w:sz w:val="28"/>
          <w:szCs w:val="28"/>
          <w:lang w:val="fr-FR"/>
        </w:rPr>
        <w:t xml:space="preserve"> </w:t>
      </w:r>
      <w:r w:rsidR="00565C28" w:rsidRPr="003D64CD">
        <w:rPr>
          <w:rFonts w:ascii="Times New Roman" w:hAnsi="Times New Roman" w:cs="Times New Roman"/>
          <w:sz w:val="28"/>
          <w:szCs w:val="28"/>
          <w:lang w:val="fr-FR"/>
        </w:rPr>
        <w:t>c</w:t>
      </w:r>
      <w:r w:rsidRPr="003D64CD">
        <w:rPr>
          <w:rFonts w:ascii="Times New Roman" w:hAnsi="Times New Roman" w:cs="Times New Roman"/>
          <w:sz w:val="28"/>
          <w:szCs w:val="28"/>
          <w:lang w:val="fr-FR"/>
        </w:rPr>
        <w:t xml:space="preserve">ompétence </w:t>
      </w:r>
      <w:r w:rsidR="00565C28" w:rsidRPr="003D64CD">
        <w:rPr>
          <w:rFonts w:ascii="Times New Roman" w:hAnsi="Times New Roman" w:cs="Times New Roman"/>
          <w:sz w:val="28"/>
          <w:szCs w:val="28"/>
          <w:lang w:val="fr-FR"/>
        </w:rPr>
        <w:t xml:space="preserve">est </w:t>
      </w:r>
      <w:r w:rsidRPr="003D64CD">
        <w:rPr>
          <w:rFonts w:ascii="Times New Roman" w:hAnsi="Times New Roman" w:cs="Times New Roman"/>
          <w:sz w:val="28"/>
          <w:szCs w:val="28"/>
          <w:lang w:val="fr-FR"/>
        </w:rPr>
        <w:t xml:space="preserve">désormais évaluée aux examens, mais </w:t>
      </w:r>
      <w:r w:rsidR="00565C28" w:rsidRPr="003D64CD">
        <w:rPr>
          <w:rFonts w:ascii="Times New Roman" w:hAnsi="Times New Roman" w:cs="Times New Roman"/>
          <w:sz w:val="28"/>
          <w:szCs w:val="28"/>
          <w:lang w:val="fr-FR"/>
        </w:rPr>
        <w:t xml:space="preserve"> elle s’avère </w:t>
      </w:r>
      <w:r w:rsidRPr="003D64CD">
        <w:rPr>
          <w:rFonts w:ascii="Times New Roman" w:hAnsi="Times New Roman" w:cs="Times New Roman"/>
          <w:sz w:val="28"/>
          <w:szCs w:val="28"/>
          <w:lang w:val="fr-FR"/>
        </w:rPr>
        <w:t>également primordiale lors des entretiens d’embauche.</w:t>
      </w:r>
    </w:p>
    <w:p w:rsidR="00B86B7E" w:rsidRPr="003D64CD" w:rsidRDefault="00B86B7E" w:rsidP="00565C28">
      <w:pPr>
        <w:jc w:val="both"/>
        <w:rPr>
          <w:rFonts w:ascii="Times New Roman" w:hAnsi="Times New Roman" w:cs="Times New Roman"/>
          <w:sz w:val="28"/>
          <w:szCs w:val="28"/>
          <w:lang w:val="fr-FR"/>
        </w:rPr>
      </w:pPr>
      <w:r w:rsidRPr="003D64CD">
        <w:rPr>
          <w:rFonts w:ascii="Times New Roman" w:hAnsi="Times New Roman" w:cs="Times New Roman"/>
          <w:sz w:val="28"/>
          <w:szCs w:val="28"/>
          <w:lang w:val="fr-FR"/>
        </w:rPr>
        <w:t>Vivement la prochaine séance !!!</w:t>
      </w:r>
    </w:p>
    <w:p w:rsidR="00B86B7E" w:rsidRPr="003D64CD" w:rsidRDefault="00B86B7E" w:rsidP="00565C28">
      <w:pPr>
        <w:jc w:val="both"/>
        <w:rPr>
          <w:rFonts w:ascii="Times New Roman" w:hAnsi="Times New Roman" w:cs="Times New Roman"/>
          <w:sz w:val="28"/>
          <w:szCs w:val="28"/>
          <w:lang w:val="fr-FR"/>
        </w:rPr>
      </w:pPr>
    </w:p>
    <w:p w:rsidR="00B86B7E" w:rsidRPr="003D64CD" w:rsidRDefault="00B86B7E" w:rsidP="00565C28">
      <w:pPr>
        <w:jc w:val="both"/>
        <w:rPr>
          <w:rFonts w:ascii="Times New Roman" w:hAnsi="Times New Roman" w:cs="Times New Roman"/>
          <w:sz w:val="28"/>
          <w:szCs w:val="28"/>
          <w:lang w:val="fr-FR"/>
        </w:rPr>
      </w:pPr>
      <w:r w:rsidRPr="003D64CD">
        <w:rPr>
          <w:rFonts w:ascii="Times New Roman" w:hAnsi="Times New Roman" w:cs="Times New Roman"/>
          <w:sz w:val="28"/>
          <w:szCs w:val="28"/>
          <w:lang w:val="fr-FR"/>
        </w:rPr>
        <w:t xml:space="preserve">François </w:t>
      </w:r>
      <w:proofErr w:type="spellStart"/>
      <w:r w:rsidRPr="003D64CD">
        <w:rPr>
          <w:rFonts w:ascii="Times New Roman" w:hAnsi="Times New Roman" w:cs="Times New Roman"/>
          <w:sz w:val="28"/>
          <w:szCs w:val="28"/>
          <w:lang w:val="fr-FR"/>
        </w:rPr>
        <w:t>Kichenassamy</w:t>
      </w:r>
      <w:proofErr w:type="spellEnd"/>
    </w:p>
    <w:p w:rsidR="00D42485" w:rsidRPr="00D42485" w:rsidRDefault="00D42485" w:rsidP="00565C28">
      <w:pPr>
        <w:jc w:val="both"/>
        <w:rPr>
          <w:lang w:val="fr-FR"/>
        </w:rPr>
      </w:pPr>
    </w:p>
    <w:sectPr w:rsidR="00D42485" w:rsidRPr="00D42485" w:rsidSect="00895C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dugi">
    <w:altName w:val="MS Mincho"/>
    <w:charset w:val="00"/>
    <w:family w:val="swiss"/>
    <w:pitch w:val="variable"/>
    <w:sig w:usb0="00000003" w:usb1="02000000" w:usb2="00003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981290"/>
    <w:rsid w:val="003D64CD"/>
    <w:rsid w:val="00565C28"/>
    <w:rsid w:val="00895C11"/>
    <w:rsid w:val="00981290"/>
    <w:rsid w:val="00AF0795"/>
    <w:rsid w:val="00B86B7E"/>
    <w:rsid w:val="00D424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5C1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235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fanfan972</dc:creator>
  <cp:keywords/>
  <dc:description/>
  <cp:lastModifiedBy>Prof</cp:lastModifiedBy>
  <cp:revision>3</cp:revision>
  <dcterms:created xsi:type="dcterms:W3CDTF">2022-11-24T11:23:00Z</dcterms:created>
  <dcterms:modified xsi:type="dcterms:W3CDTF">2022-11-29T13:32:00Z</dcterms:modified>
</cp:coreProperties>
</file>